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3F" w:rsidRDefault="00164A91">
      <w:pPr>
        <w:jc w:val="center"/>
        <w:rPr>
          <w:rFonts w:ascii="Maiandra GD" w:hAnsi="Maiandra GD"/>
          <w:b/>
          <w:sz w:val="28"/>
          <w:szCs w:val="28"/>
        </w:rPr>
      </w:pPr>
      <w:r w:rsidRPr="00164A91">
        <w:rPr>
          <w:rFonts w:ascii="Maiandra GD" w:hAnsi="Maiandra GD"/>
          <w:b/>
          <w:sz w:val="28"/>
          <w:szCs w:val="28"/>
        </w:rPr>
        <w:t xml:space="preserve">PROPOSED AMENDMENTS TO THE PUBLIC FINANCE MANAGEMENT (NATIONAL YOUTH SERVICE COMMERCIAL </w:t>
      </w:r>
      <w:r w:rsidR="00406BD2">
        <w:rPr>
          <w:rFonts w:ascii="Maiandra GD" w:hAnsi="Maiandra GD"/>
          <w:b/>
          <w:sz w:val="28"/>
          <w:szCs w:val="28"/>
        </w:rPr>
        <w:t xml:space="preserve">AND </w:t>
      </w:r>
      <w:r w:rsidRPr="00164A91">
        <w:rPr>
          <w:rFonts w:ascii="Maiandra GD" w:hAnsi="Maiandra GD"/>
          <w:b/>
          <w:sz w:val="28"/>
          <w:szCs w:val="28"/>
        </w:rPr>
        <w:t>EN</w:t>
      </w:r>
      <w:r w:rsidR="00406BD2">
        <w:rPr>
          <w:rFonts w:ascii="Maiandra GD" w:hAnsi="Maiandra GD"/>
          <w:b/>
          <w:sz w:val="28"/>
          <w:szCs w:val="28"/>
        </w:rPr>
        <w:t>TERPRISE FUND) REGULATIONS, 2021</w:t>
      </w:r>
    </w:p>
    <w:p w:rsidR="00164A91" w:rsidRDefault="00164A91">
      <w:pPr>
        <w:jc w:val="center"/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</w:p>
    <w:p w:rsidR="00FC603F" w:rsidRDefault="00172C80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595" w:type="pct"/>
        <w:tblInd w:w="-725" w:type="dxa"/>
        <w:tblLook w:val="04A0" w:firstRow="1" w:lastRow="0" w:firstColumn="1" w:lastColumn="0" w:noHBand="0" w:noVBand="1"/>
      </w:tblPr>
      <w:tblGrid>
        <w:gridCol w:w="790"/>
        <w:gridCol w:w="1435"/>
        <w:gridCol w:w="4625"/>
        <w:gridCol w:w="3364"/>
        <w:gridCol w:w="4277"/>
      </w:tblGrid>
      <w:tr w:rsidR="00FC603F">
        <w:tc>
          <w:tcPr>
            <w:tcW w:w="273" w:type="pct"/>
          </w:tcPr>
          <w:p w:rsidR="00FC603F" w:rsidRDefault="00172C80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442" w:type="pct"/>
          </w:tcPr>
          <w:p w:rsidR="00FC603F" w:rsidRDefault="00172C80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Regulation No.</w:t>
            </w:r>
          </w:p>
        </w:tc>
        <w:tc>
          <w:tcPr>
            <w:tcW w:w="1622" w:type="pct"/>
          </w:tcPr>
          <w:p w:rsidR="00FC603F" w:rsidRDefault="00172C80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Regulations* </w:t>
            </w:r>
          </w:p>
        </w:tc>
        <w:tc>
          <w:tcPr>
            <w:tcW w:w="1174" w:type="pct"/>
          </w:tcPr>
          <w:p w:rsidR="00FC603F" w:rsidRDefault="00172C80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Amendment Recommendation </w:t>
            </w:r>
          </w:p>
        </w:tc>
        <w:tc>
          <w:tcPr>
            <w:tcW w:w="1489" w:type="pct"/>
          </w:tcPr>
          <w:p w:rsidR="00FC603F" w:rsidRDefault="00172C80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 w:rsidR="00FC603F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22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74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C603F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22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74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C603F">
        <w:trPr>
          <w:trHeight w:val="350"/>
        </w:trPr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22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74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C603F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C603F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C603F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C603F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C603F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C603F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C603F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:rsidR="00FC603F" w:rsidRDefault="00172C80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>Provide text on exact wording of the provision in the regulations paragraph or sub paragraph</w:t>
      </w:r>
    </w:p>
    <w:p w:rsidR="00FC603F" w:rsidRDefault="00172C80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>
        <w:rPr>
          <w:rFonts w:ascii="Maiandra GD" w:hAnsi="Maiandra GD"/>
        </w:rPr>
        <w:t xml:space="preserve"> provide the exact wording of how the proposed amendment to the regulations paragraph or sub paragraph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:rsidR="00FC603F" w:rsidRDefault="00FC603F">
      <w:pPr>
        <w:jc w:val="center"/>
        <w:rPr>
          <w:rFonts w:ascii="Maiandra GD" w:hAnsi="Maiandra GD"/>
          <w:sz w:val="26"/>
          <w:szCs w:val="26"/>
        </w:rPr>
      </w:pPr>
    </w:p>
    <w:sectPr w:rsidR="00FC603F">
      <w:headerReference w:type="default" r:id="rId7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0D" w:rsidRDefault="00937C0D">
      <w:pPr>
        <w:spacing w:after="0" w:line="240" w:lineRule="auto"/>
      </w:pPr>
      <w:r>
        <w:separator/>
      </w:r>
    </w:p>
  </w:endnote>
  <w:endnote w:type="continuationSeparator" w:id="0">
    <w:p w:rsidR="00937C0D" w:rsidRDefault="0093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0D" w:rsidRDefault="00937C0D">
      <w:pPr>
        <w:spacing w:after="0" w:line="240" w:lineRule="auto"/>
      </w:pPr>
      <w:r>
        <w:separator/>
      </w:r>
    </w:p>
  </w:footnote>
  <w:footnote w:type="continuationSeparator" w:id="0">
    <w:p w:rsidR="00937C0D" w:rsidRDefault="0093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3F" w:rsidRDefault="00172C80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:rsidR="00FC603F" w:rsidRDefault="00FC6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3F"/>
    <w:rsid w:val="00164A91"/>
    <w:rsid w:val="00172C80"/>
    <w:rsid w:val="00406BD2"/>
    <w:rsid w:val="00937C0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A9C5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PC</cp:lastModifiedBy>
  <cp:revision>2</cp:revision>
  <cp:lastPrinted>2019-09-02T07:20:00Z</cp:lastPrinted>
  <dcterms:created xsi:type="dcterms:W3CDTF">2021-03-23T10:55:00Z</dcterms:created>
  <dcterms:modified xsi:type="dcterms:W3CDTF">2021-03-23T10:55:00Z</dcterms:modified>
</cp:coreProperties>
</file>