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4FF2" w14:textId="77777777" w:rsidR="004366A7" w:rsidRPr="009A3A9B" w:rsidRDefault="002F56F1" w:rsidP="009D2EBA">
      <w:pPr>
        <w:spacing w:line="360" w:lineRule="auto"/>
        <w:jc w:val="right"/>
        <w:rPr>
          <w:b/>
          <w:bCs/>
          <w:color w:val="FF0000"/>
        </w:rPr>
      </w:pPr>
      <w:r w:rsidRPr="009A3A9B">
        <w:rPr>
          <w:b/>
          <w:bCs/>
          <w:color w:val="FF0000"/>
        </w:rPr>
        <w:t>Revised Template 30</w:t>
      </w:r>
      <w:r w:rsidRPr="009A3A9B">
        <w:rPr>
          <w:b/>
          <w:bCs/>
          <w:color w:val="FF0000"/>
          <w:vertAlign w:val="superscript"/>
        </w:rPr>
        <w:t>th</w:t>
      </w:r>
      <w:r w:rsidRPr="009A3A9B">
        <w:rPr>
          <w:b/>
          <w:bCs/>
          <w:color w:val="FF0000"/>
        </w:rPr>
        <w:t xml:space="preserve"> June </w:t>
      </w:r>
      <w:r w:rsidR="00C7572C" w:rsidRPr="009A3A9B">
        <w:rPr>
          <w:b/>
          <w:bCs/>
          <w:color w:val="FF0000"/>
        </w:rPr>
        <w:t>20</w:t>
      </w:r>
      <w:r w:rsidR="00CB74CF" w:rsidRPr="009A3A9B">
        <w:rPr>
          <w:b/>
          <w:bCs/>
          <w:color w:val="FF0000"/>
        </w:rPr>
        <w:t>2</w:t>
      </w:r>
      <w:r w:rsidR="00C950D4">
        <w:rPr>
          <w:b/>
          <w:bCs/>
          <w:color w:val="FF0000"/>
        </w:rPr>
        <w:t>2</w:t>
      </w:r>
    </w:p>
    <w:p w14:paraId="0211C020" w14:textId="77777777" w:rsidR="004366A7" w:rsidRPr="009D2EBA" w:rsidRDefault="004640AB" w:rsidP="009D2EBA">
      <w:pPr>
        <w:spacing w:line="360" w:lineRule="auto"/>
        <w:jc w:val="center"/>
      </w:pPr>
      <w:r w:rsidRPr="009D2EBA">
        <w:rPr>
          <w:noProof/>
          <w:lang w:val="en-US"/>
        </w:rPr>
        <w:drawing>
          <wp:inline distT="0" distB="0" distL="0" distR="0" wp14:anchorId="6CFFB7BD" wp14:editId="2938B357">
            <wp:extent cx="1889760" cy="1600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inline>
        </w:drawing>
      </w:r>
    </w:p>
    <w:p w14:paraId="7E042A7E" w14:textId="77777777" w:rsidR="004366A7" w:rsidRPr="009D2EBA" w:rsidRDefault="004366A7" w:rsidP="009D2EBA">
      <w:pPr>
        <w:spacing w:line="360" w:lineRule="auto"/>
        <w:jc w:val="center"/>
      </w:pPr>
    </w:p>
    <w:p w14:paraId="00DF1DB0" w14:textId="77777777" w:rsidR="004366A7" w:rsidRPr="009D2EBA" w:rsidRDefault="004366A7" w:rsidP="009D2EBA">
      <w:pPr>
        <w:spacing w:line="360" w:lineRule="auto"/>
        <w:jc w:val="center"/>
      </w:pPr>
    </w:p>
    <w:p w14:paraId="0A82A15D" w14:textId="77777777" w:rsidR="004366A7" w:rsidRPr="009D2EBA" w:rsidRDefault="004366A7" w:rsidP="009D2EBA">
      <w:pPr>
        <w:spacing w:line="360" w:lineRule="auto"/>
        <w:jc w:val="center"/>
      </w:pPr>
    </w:p>
    <w:p w14:paraId="507517A5" w14:textId="77777777" w:rsidR="004366A7" w:rsidRPr="009D2EBA" w:rsidRDefault="004366A7" w:rsidP="009D2EBA">
      <w:pPr>
        <w:spacing w:line="360" w:lineRule="auto"/>
        <w:jc w:val="center"/>
      </w:pPr>
    </w:p>
    <w:p w14:paraId="3718F663" w14:textId="77777777" w:rsidR="004366A7" w:rsidRPr="009D2EBA" w:rsidRDefault="004366A7" w:rsidP="009D2EBA">
      <w:pPr>
        <w:spacing w:line="360" w:lineRule="auto"/>
        <w:jc w:val="center"/>
      </w:pPr>
    </w:p>
    <w:p w14:paraId="53B1033D" w14:textId="77777777" w:rsidR="004366A7" w:rsidRPr="009D2EBA" w:rsidRDefault="004366A7" w:rsidP="009D2EBA">
      <w:pPr>
        <w:pBdr>
          <w:bottom w:val="thinThickSmallGap" w:sz="24" w:space="1" w:color="auto"/>
        </w:pBdr>
        <w:spacing w:line="360" w:lineRule="auto"/>
        <w:jc w:val="center"/>
      </w:pPr>
    </w:p>
    <w:p w14:paraId="48D61BBE" w14:textId="77777777" w:rsidR="004366A7" w:rsidRPr="009D2EBA" w:rsidRDefault="004366A7" w:rsidP="009D2EBA">
      <w:pPr>
        <w:spacing w:line="360" w:lineRule="auto"/>
        <w:jc w:val="center"/>
      </w:pPr>
    </w:p>
    <w:p w14:paraId="58F32708" w14:textId="77777777" w:rsidR="004366A7" w:rsidRPr="009D2EBA" w:rsidRDefault="004366A7" w:rsidP="009D2EBA">
      <w:pPr>
        <w:spacing w:line="360" w:lineRule="auto"/>
        <w:jc w:val="center"/>
      </w:pPr>
    </w:p>
    <w:p w14:paraId="7A97D6D9" w14:textId="77777777" w:rsidR="004366A7" w:rsidRPr="00A91C15" w:rsidRDefault="00F01242" w:rsidP="009D2EBA">
      <w:pPr>
        <w:spacing w:line="360" w:lineRule="auto"/>
        <w:jc w:val="center"/>
        <w:rPr>
          <w:i/>
          <w:sz w:val="32"/>
          <w:szCs w:val="32"/>
        </w:rPr>
      </w:pPr>
      <w:r w:rsidRPr="00A91C15">
        <w:rPr>
          <w:i/>
          <w:sz w:val="32"/>
          <w:szCs w:val="32"/>
        </w:rPr>
        <w:t xml:space="preserve">(Indicate actual name of </w:t>
      </w:r>
      <w:r w:rsidR="00801056" w:rsidRPr="00A91C15">
        <w:rPr>
          <w:i/>
          <w:sz w:val="32"/>
          <w:szCs w:val="32"/>
        </w:rPr>
        <w:t>your</w:t>
      </w:r>
      <w:r w:rsidRPr="00A91C15">
        <w:rPr>
          <w:i/>
          <w:sz w:val="32"/>
          <w:szCs w:val="32"/>
        </w:rPr>
        <w:t xml:space="preserve"> </w:t>
      </w:r>
      <w:r w:rsidR="00D003CB" w:rsidRPr="00A91C15">
        <w:rPr>
          <w:i/>
          <w:sz w:val="32"/>
          <w:szCs w:val="32"/>
        </w:rPr>
        <w:t>Entity</w:t>
      </w:r>
      <w:r w:rsidRPr="00A91C15">
        <w:rPr>
          <w:i/>
          <w:sz w:val="32"/>
          <w:szCs w:val="32"/>
        </w:rPr>
        <w:t>)</w:t>
      </w:r>
    </w:p>
    <w:p w14:paraId="2E1A2AE9" w14:textId="77777777" w:rsidR="004366A7" w:rsidRPr="009D2EBA" w:rsidRDefault="004366A7" w:rsidP="009D2EBA">
      <w:pPr>
        <w:spacing w:line="360" w:lineRule="auto"/>
        <w:jc w:val="center"/>
        <w:rPr>
          <w:b/>
        </w:rPr>
      </w:pPr>
    </w:p>
    <w:p w14:paraId="3CED0296" w14:textId="77777777" w:rsidR="004366A7" w:rsidRPr="009D2EBA" w:rsidRDefault="004366A7" w:rsidP="009D2EBA">
      <w:pPr>
        <w:spacing w:line="360" w:lineRule="auto"/>
        <w:jc w:val="center"/>
        <w:rPr>
          <w:b/>
        </w:rPr>
      </w:pPr>
    </w:p>
    <w:p w14:paraId="6B891B71" w14:textId="77777777" w:rsidR="004366A7" w:rsidRPr="009D2EBA" w:rsidRDefault="00801056" w:rsidP="009D2EBA">
      <w:pPr>
        <w:pStyle w:val="Heading7"/>
        <w:spacing w:line="360" w:lineRule="auto"/>
        <w:rPr>
          <w:sz w:val="24"/>
          <w:szCs w:val="24"/>
        </w:rPr>
      </w:pPr>
      <w:r>
        <w:rPr>
          <w:sz w:val="24"/>
          <w:szCs w:val="24"/>
        </w:rPr>
        <w:t xml:space="preserve">ANNUAL </w:t>
      </w:r>
      <w:r w:rsidR="00566957" w:rsidRPr="009D2EBA">
        <w:rPr>
          <w:sz w:val="24"/>
          <w:szCs w:val="24"/>
        </w:rPr>
        <w:t>REPORT</w:t>
      </w:r>
      <w:r w:rsidR="00231D69" w:rsidRPr="009D2EBA">
        <w:rPr>
          <w:sz w:val="24"/>
          <w:szCs w:val="24"/>
        </w:rPr>
        <w:t xml:space="preserve"> AND </w:t>
      </w:r>
      <w:r w:rsidR="004366A7" w:rsidRPr="009D2EBA">
        <w:rPr>
          <w:sz w:val="24"/>
          <w:szCs w:val="24"/>
        </w:rPr>
        <w:t>FINANCIAL STATEMENTS</w:t>
      </w:r>
    </w:p>
    <w:p w14:paraId="05EEADEC" w14:textId="77777777" w:rsidR="004366A7" w:rsidRPr="009D2EBA" w:rsidRDefault="004366A7" w:rsidP="009B2B02">
      <w:pPr>
        <w:spacing w:line="360" w:lineRule="auto"/>
        <w:rPr>
          <w:b/>
        </w:rPr>
      </w:pPr>
    </w:p>
    <w:p w14:paraId="3092F18E" w14:textId="77777777" w:rsidR="00E11C42" w:rsidRPr="009D2EBA" w:rsidRDefault="004366A7" w:rsidP="009D2EBA">
      <w:pPr>
        <w:spacing w:line="360" w:lineRule="auto"/>
        <w:jc w:val="center"/>
        <w:rPr>
          <w:b/>
        </w:rPr>
      </w:pPr>
      <w:r w:rsidRPr="009D2EBA">
        <w:rPr>
          <w:b/>
        </w:rPr>
        <w:t xml:space="preserve">FOR THE </w:t>
      </w:r>
      <w:r w:rsidR="00CC4902" w:rsidRPr="009D2EBA">
        <w:rPr>
          <w:b/>
        </w:rPr>
        <w:t>FINANCIAL</w:t>
      </w:r>
      <w:r w:rsidR="00231D69" w:rsidRPr="009D2EBA">
        <w:rPr>
          <w:b/>
        </w:rPr>
        <w:t xml:space="preserve"> </w:t>
      </w:r>
      <w:r w:rsidR="009447EB" w:rsidRPr="009D2EBA">
        <w:rPr>
          <w:b/>
        </w:rPr>
        <w:t>YEAR</w:t>
      </w:r>
      <w:r w:rsidR="00E57D24" w:rsidRPr="009D2EBA">
        <w:rPr>
          <w:b/>
        </w:rPr>
        <w:t xml:space="preserve"> ENDED</w:t>
      </w:r>
    </w:p>
    <w:p w14:paraId="10499E9E" w14:textId="77777777" w:rsidR="004366A7" w:rsidRPr="009D2EBA" w:rsidRDefault="00231D69" w:rsidP="009D2EBA">
      <w:pPr>
        <w:spacing w:line="360" w:lineRule="auto"/>
        <w:jc w:val="center"/>
        <w:rPr>
          <w:b/>
        </w:rPr>
      </w:pPr>
      <w:r w:rsidRPr="009D2EBA">
        <w:rPr>
          <w:b/>
        </w:rPr>
        <w:t xml:space="preserve">JUNE 30, </w:t>
      </w:r>
      <w:r w:rsidR="002F56F1" w:rsidRPr="009D2EBA">
        <w:rPr>
          <w:b/>
        </w:rPr>
        <w:t>20</w:t>
      </w:r>
      <w:r w:rsidR="00CB74CF" w:rsidRPr="009D2EBA">
        <w:rPr>
          <w:b/>
        </w:rPr>
        <w:t>2</w:t>
      </w:r>
      <w:r w:rsidR="00C950D4">
        <w:rPr>
          <w:b/>
        </w:rPr>
        <w:t>2</w:t>
      </w:r>
    </w:p>
    <w:p w14:paraId="7356D88E" w14:textId="77777777" w:rsidR="004366A7" w:rsidRDefault="004366A7" w:rsidP="009D2EBA">
      <w:pPr>
        <w:spacing w:line="360" w:lineRule="auto"/>
        <w:jc w:val="center"/>
      </w:pPr>
    </w:p>
    <w:p w14:paraId="65BEB286" w14:textId="77777777" w:rsidR="009B2B02" w:rsidRPr="009D2EBA" w:rsidRDefault="009B2B02" w:rsidP="009D2EBA">
      <w:pPr>
        <w:spacing w:line="360" w:lineRule="auto"/>
        <w:jc w:val="center"/>
      </w:pPr>
    </w:p>
    <w:p w14:paraId="5FD3B118" w14:textId="77777777" w:rsidR="004366A7" w:rsidRPr="009D2EBA" w:rsidRDefault="004366A7" w:rsidP="009D2EBA">
      <w:pPr>
        <w:pBdr>
          <w:bottom w:val="thinThickSmallGap" w:sz="24" w:space="1" w:color="auto"/>
        </w:pBdr>
        <w:spacing w:line="360" w:lineRule="auto"/>
        <w:jc w:val="center"/>
      </w:pPr>
    </w:p>
    <w:p w14:paraId="573DCD91" w14:textId="77777777" w:rsidR="004366A7" w:rsidRPr="009D2EBA" w:rsidRDefault="004366A7" w:rsidP="009D2EBA">
      <w:pPr>
        <w:spacing w:line="360" w:lineRule="auto"/>
        <w:jc w:val="center"/>
      </w:pPr>
    </w:p>
    <w:p w14:paraId="79042A6F" w14:textId="77777777" w:rsidR="004366A7" w:rsidRPr="009D2EBA" w:rsidRDefault="004366A7" w:rsidP="009D2EBA">
      <w:pPr>
        <w:spacing w:line="360" w:lineRule="auto"/>
        <w:jc w:val="center"/>
      </w:pPr>
    </w:p>
    <w:p w14:paraId="2FDCE0B5" w14:textId="7E7FA221" w:rsidR="00C07E4D" w:rsidRDefault="00C07E4D" w:rsidP="009D2EBA">
      <w:pPr>
        <w:spacing w:line="360" w:lineRule="auto"/>
        <w:jc w:val="center"/>
        <w:rPr>
          <w:b/>
        </w:rPr>
      </w:pPr>
    </w:p>
    <w:p w14:paraId="3559E457" w14:textId="77777777" w:rsidR="002D27D8" w:rsidRDefault="00D2068F">
      <w:pPr>
        <w:autoSpaceDE/>
        <w:autoSpaceDN/>
        <w:rPr>
          <w:b/>
        </w:rPr>
        <w:sectPr w:rsidR="002D27D8" w:rsidSect="00186958">
          <w:headerReference w:type="default" r:id="rId9"/>
          <w:footerReference w:type="default" r:id="rId10"/>
          <w:pgSz w:w="12240" w:h="15840" w:code="1"/>
          <w:pgMar w:top="1440" w:right="1440" w:bottom="1440" w:left="1440" w:header="289" w:footer="454" w:gutter="0"/>
          <w:pgNumType w:fmt="lowerRoman" w:start="1"/>
          <w:cols w:space="720"/>
          <w:titlePg/>
          <w:docGrid w:linePitch="326"/>
        </w:sectPr>
      </w:pPr>
      <w:r>
        <w:rPr>
          <w:b/>
        </w:rPr>
        <w:br w:type="page"/>
      </w:r>
    </w:p>
    <w:p w14:paraId="7CBC7E48" w14:textId="2300E9F7" w:rsidR="00037D29" w:rsidRDefault="00CD34E8" w:rsidP="00A91C15">
      <w:pPr>
        <w:autoSpaceDE/>
        <w:autoSpaceDN/>
        <w:rPr>
          <w:b/>
        </w:rPr>
      </w:pPr>
      <w:r>
        <w:rPr>
          <w:b/>
        </w:rPr>
        <w:lastRenderedPageBreak/>
        <w:t>(leave page blank)</w:t>
      </w:r>
    </w:p>
    <w:p w14:paraId="0CEB68E3" w14:textId="5551465D" w:rsidR="00037D29" w:rsidRDefault="00037D29">
      <w:pPr>
        <w:autoSpaceDE/>
        <w:autoSpaceDN/>
        <w:rPr>
          <w:b/>
        </w:rPr>
      </w:pPr>
      <w:r>
        <w:rPr>
          <w:b/>
        </w:rPr>
        <w:br w:type="page"/>
      </w:r>
    </w:p>
    <w:p w14:paraId="3DF24A18" w14:textId="14595806" w:rsidR="00540BF1" w:rsidRPr="00D82CC9" w:rsidRDefault="00540BF1" w:rsidP="00BA3983">
      <w:pPr>
        <w:spacing w:line="360" w:lineRule="auto"/>
      </w:pPr>
      <w:r w:rsidRPr="00D82CC9">
        <w:rPr>
          <w:b/>
          <w:bCs/>
        </w:rPr>
        <w:lastRenderedPageBreak/>
        <w:t>Table of Content</w:t>
      </w:r>
      <w:r w:rsidR="004F110B" w:rsidRPr="00D82CC9">
        <w:rPr>
          <w:b/>
          <w:bCs/>
        </w:rPr>
        <w:t>s</w:t>
      </w:r>
      <w:r w:rsidR="004F110B" w:rsidRPr="00D82CC9">
        <w:tab/>
      </w:r>
      <w:r w:rsidR="004F110B" w:rsidRPr="00D82CC9">
        <w:tab/>
      </w:r>
      <w:r w:rsidR="004F110B" w:rsidRPr="00D82CC9">
        <w:tab/>
      </w:r>
      <w:r w:rsidR="004F110B" w:rsidRPr="00D82CC9">
        <w:tab/>
      </w:r>
      <w:r w:rsidR="004F110B" w:rsidRPr="00D82CC9">
        <w:tab/>
      </w:r>
      <w:r w:rsidR="004F110B" w:rsidRPr="00D82CC9">
        <w:tab/>
      </w:r>
      <w:r w:rsidR="004F110B" w:rsidRPr="00D82CC9">
        <w:tab/>
      </w:r>
      <w:r w:rsidR="004F110B" w:rsidRPr="00D82CC9">
        <w:tab/>
        <w:t xml:space="preserve">                 </w:t>
      </w:r>
      <w:r w:rsidR="004F110B" w:rsidRPr="00D82CC9">
        <w:tab/>
      </w:r>
      <w:r w:rsidR="004F110B" w:rsidRPr="00D82CC9">
        <w:tab/>
      </w:r>
      <w:r w:rsidR="00DA5DFC">
        <w:tab/>
      </w:r>
      <w:r w:rsidR="00DA5DFC">
        <w:tab/>
      </w:r>
      <w:r w:rsidR="00DA5DFC">
        <w:tab/>
      </w:r>
      <w:r w:rsidR="00DA5DFC">
        <w:tab/>
      </w:r>
      <w:r w:rsidR="00DA5DFC">
        <w:tab/>
      </w:r>
      <w:r w:rsidR="00DA5DFC">
        <w:tab/>
      </w:r>
      <w:r w:rsidR="00DA5DFC">
        <w:tab/>
      </w:r>
      <w:r w:rsidR="00DA5DFC">
        <w:tab/>
      </w:r>
      <w:r w:rsidR="00DA5DFC">
        <w:tab/>
      </w:r>
      <w:r w:rsidR="00DA5DFC">
        <w:tab/>
      </w:r>
      <w:r w:rsidR="00DA5DFC">
        <w:tab/>
      </w:r>
      <w:r w:rsidR="00DA5DFC">
        <w:tab/>
      </w:r>
      <w:r w:rsidRPr="00D82CC9">
        <w:t>Page</w:t>
      </w:r>
    </w:p>
    <w:p w14:paraId="131155C2" w14:textId="77777777" w:rsidR="00540BF1" w:rsidRPr="00D82CC9" w:rsidRDefault="00540BF1" w:rsidP="001F0943">
      <w:pPr>
        <w:spacing w:line="360" w:lineRule="auto"/>
        <w:jc w:val="center"/>
      </w:pPr>
    </w:p>
    <w:p w14:paraId="73102384" w14:textId="753022A7" w:rsidR="0064582D" w:rsidRDefault="00540BF1" w:rsidP="0064582D">
      <w:pPr>
        <w:pStyle w:val="TOC1"/>
        <w:rPr>
          <w:rFonts w:asciiTheme="minorHAnsi" w:eastAsiaTheme="minorEastAsia" w:hAnsiTheme="minorHAnsi" w:cstheme="minorBidi"/>
          <w:noProof/>
          <w:lang w:eastAsia="en-US"/>
        </w:rPr>
      </w:pPr>
      <w:r w:rsidRPr="00577917">
        <w:rPr>
          <w:rFonts w:ascii="Times New Roman" w:hAnsi="Times New Roman" w:cs="Times New Roman"/>
          <w:sz w:val="24"/>
          <w:szCs w:val="24"/>
        </w:rPr>
        <w:fldChar w:fldCharType="begin"/>
      </w:r>
      <w:r w:rsidRPr="00577917">
        <w:rPr>
          <w:rFonts w:ascii="Times New Roman" w:hAnsi="Times New Roman" w:cs="Times New Roman"/>
          <w:sz w:val="24"/>
          <w:szCs w:val="24"/>
        </w:rPr>
        <w:instrText xml:space="preserve"> TOC \o "1-2" \h \z \u </w:instrText>
      </w:r>
      <w:r w:rsidRPr="00577917">
        <w:rPr>
          <w:rFonts w:ascii="Times New Roman" w:hAnsi="Times New Roman" w:cs="Times New Roman"/>
          <w:sz w:val="24"/>
          <w:szCs w:val="24"/>
        </w:rPr>
        <w:fldChar w:fldCharType="separate"/>
      </w:r>
      <w:hyperlink w:anchor="_Toc106973154" w:history="1">
        <w:r w:rsidR="0064582D" w:rsidRPr="00A92140">
          <w:rPr>
            <w:rStyle w:val="Hyperlink"/>
            <w:bCs/>
            <w:noProof/>
          </w:rPr>
          <w:t>1.</w:t>
        </w:r>
        <w:r w:rsidR="0064582D">
          <w:rPr>
            <w:rFonts w:asciiTheme="minorHAnsi" w:eastAsiaTheme="minorEastAsia" w:hAnsiTheme="minorHAnsi" w:cstheme="minorBidi"/>
            <w:noProof/>
            <w:lang w:eastAsia="en-US"/>
          </w:rPr>
          <w:tab/>
        </w:r>
        <w:r w:rsidR="0064582D" w:rsidRPr="00A92140">
          <w:rPr>
            <w:rStyle w:val="Hyperlink"/>
            <w:noProof/>
          </w:rPr>
          <w:t>Key Entity Information and Management</w:t>
        </w:r>
        <w:r w:rsidR="0064582D">
          <w:rPr>
            <w:noProof/>
            <w:webHidden/>
          </w:rPr>
          <w:tab/>
        </w:r>
        <w:r w:rsidR="0064582D">
          <w:rPr>
            <w:noProof/>
            <w:webHidden/>
          </w:rPr>
          <w:fldChar w:fldCharType="begin"/>
        </w:r>
        <w:r w:rsidR="0064582D">
          <w:rPr>
            <w:noProof/>
            <w:webHidden/>
          </w:rPr>
          <w:instrText xml:space="preserve"> PAGEREF _Toc106973154 \h </w:instrText>
        </w:r>
        <w:r w:rsidR="0064582D">
          <w:rPr>
            <w:noProof/>
            <w:webHidden/>
          </w:rPr>
        </w:r>
        <w:r w:rsidR="0064582D">
          <w:rPr>
            <w:noProof/>
            <w:webHidden/>
          </w:rPr>
          <w:fldChar w:fldCharType="separate"/>
        </w:r>
        <w:r w:rsidR="0064582D">
          <w:rPr>
            <w:noProof/>
            <w:webHidden/>
          </w:rPr>
          <w:t>iii</w:t>
        </w:r>
        <w:r w:rsidR="0064582D">
          <w:rPr>
            <w:noProof/>
            <w:webHidden/>
          </w:rPr>
          <w:fldChar w:fldCharType="end"/>
        </w:r>
      </w:hyperlink>
    </w:p>
    <w:p w14:paraId="4D2F6801" w14:textId="3735C733" w:rsidR="0064582D" w:rsidRDefault="00E556EA" w:rsidP="0064582D">
      <w:pPr>
        <w:pStyle w:val="TOC1"/>
        <w:rPr>
          <w:rFonts w:asciiTheme="minorHAnsi" w:eastAsiaTheme="minorEastAsia" w:hAnsiTheme="minorHAnsi" w:cstheme="minorBidi"/>
          <w:noProof/>
          <w:lang w:eastAsia="en-US"/>
        </w:rPr>
      </w:pPr>
      <w:hyperlink w:anchor="_Toc106973155" w:history="1">
        <w:r w:rsidR="0064582D" w:rsidRPr="00A92140">
          <w:rPr>
            <w:rStyle w:val="Hyperlink"/>
            <w:bCs/>
            <w:noProof/>
          </w:rPr>
          <w:t>2.</w:t>
        </w:r>
        <w:r w:rsidR="0064582D">
          <w:rPr>
            <w:rFonts w:asciiTheme="minorHAnsi" w:eastAsiaTheme="minorEastAsia" w:hAnsiTheme="minorHAnsi" w:cstheme="minorBidi"/>
            <w:noProof/>
            <w:lang w:eastAsia="en-US"/>
          </w:rPr>
          <w:tab/>
        </w:r>
        <w:r w:rsidR="0064582D" w:rsidRPr="00A92140">
          <w:rPr>
            <w:rStyle w:val="Hyperlink"/>
            <w:noProof/>
          </w:rPr>
          <w:t>Statement By the Cabinet Secretary</w:t>
        </w:r>
        <w:r w:rsidR="0064582D">
          <w:rPr>
            <w:noProof/>
            <w:webHidden/>
          </w:rPr>
          <w:tab/>
        </w:r>
        <w:r w:rsidR="0064582D">
          <w:rPr>
            <w:noProof/>
            <w:webHidden/>
          </w:rPr>
          <w:fldChar w:fldCharType="begin"/>
        </w:r>
        <w:r w:rsidR="0064582D">
          <w:rPr>
            <w:noProof/>
            <w:webHidden/>
          </w:rPr>
          <w:instrText xml:space="preserve"> PAGEREF _Toc106973155 \h </w:instrText>
        </w:r>
        <w:r w:rsidR="0064582D">
          <w:rPr>
            <w:noProof/>
            <w:webHidden/>
          </w:rPr>
        </w:r>
        <w:r w:rsidR="0064582D">
          <w:rPr>
            <w:noProof/>
            <w:webHidden/>
          </w:rPr>
          <w:fldChar w:fldCharType="separate"/>
        </w:r>
        <w:r w:rsidR="0064582D">
          <w:rPr>
            <w:noProof/>
            <w:webHidden/>
          </w:rPr>
          <w:t>vi</w:t>
        </w:r>
        <w:r w:rsidR="0064582D">
          <w:rPr>
            <w:noProof/>
            <w:webHidden/>
          </w:rPr>
          <w:fldChar w:fldCharType="end"/>
        </w:r>
      </w:hyperlink>
    </w:p>
    <w:p w14:paraId="2EB5BB51" w14:textId="0CA2135A" w:rsidR="0064582D" w:rsidRDefault="00E556EA" w:rsidP="0064582D">
      <w:pPr>
        <w:pStyle w:val="TOC1"/>
        <w:rPr>
          <w:rFonts w:asciiTheme="minorHAnsi" w:eastAsiaTheme="minorEastAsia" w:hAnsiTheme="minorHAnsi" w:cstheme="minorBidi"/>
          <w:noProof/>
          <w:lang w:eastAsia="en-US"/>
        </w:rPr>
      </w:pPr>
      <w:hyperlink w:anchor="_Toc106973156" w:history="1">
        <w:r w:rsidR="0064582D" w:rsidRPr="00A92140">
          <w:rPr>
            <w:rStyle w:val="Hyperlink"/>
            <w:bCs/>
            <w:noProof/>
          </w:rPr>
          <w:t>3.</w:t>
        </w:r>
        <w:r w:rsidR="0064582D">
          <w:rPr>
            <w:rFonts w:asciiTheme="minorHAnsi" w:eastAsiaTheme="minorEastAsia" w:hAnsiTheme="minorHAnsi" w:cstheme="minorBidi"/>
            <w:noProof/>
            <w:lang w:eastAsia="en-US"/>
          </w:rPr>
          <w:tab/>
        </w:r>
        <w:r w:rsidR="0064582D" w:rsidRPr="00A92140">
          <w:rPr>
            <w:rStyle w:val="Hyperlink"/>
            <w:noProof/>
          </w:rPr>
          <w:t>Statement By the Principal Secretary / Accounting Officer</w:t>
        </w:r>
        <w:r w:rsidR="0064582D">
          <w:rPr>
            <w:noProof/>
            <w:webHidden/>
          </w:rPr>
          <w:tab/>
        </w:r>
        <w:r w:rsidR="0064582D">
          <w:rPr>
            <w:noProof/>
            <w:webHidden/>
          </w:rPr>
          <w:fldChar w:fldCharType="begin"/>
        </w:r>
        <w:r w:rsidR="0064582D">
          <w:rPr>
            <w:noProof/>
            <w:webHidden/>
          </w:rPr>
          <w:instrText xml:space="preserve"> PAGEREF _Toc106973156 \h </w:instrText>
        </w:r>
        <w:r w:rsidR="0064582D">
          <w:rPr>
            <w:noProof/>
            <w:webHidden/>
          </w:rPr>
        </w:r>
        <w:r w:rsidR="0064582D">
          <w:rPr>
            <w:noProof/>
            <w:webHidden/>
          </w:rPr>
          <w:fldChar w:fldCharType="separate"/>
        </w:r>
        <w:r w:rsidR="0064582D">
          <w:rPr>
            <w:noProof/>
            <w:webHidden/>
          </w:rPr>
          <w:t>vii</w:t>
        </w:r>
        <w:r w:rsidR="0064582D">
          <w:rPr>
            <w:noProof/>
            <w:webHidden/>
          </w:rPr>
          <w:fldChar w:fldCharType="end"/>
        </w:r>
      </w:hyperlink>
    </w:p>
    <w:p w14:paraId="0CDFDACF" w14:textId="1E047B76" w:rsidR="0064582D" w:rsidRDefault="00E556EA" w:rsidP="0064582D">
      <w:pPr>
        <w:pStyle w:val="TOC1"/>
        <w:rPr>
          <w:rFonts w:asciiTheme="minorHAnsi" w:eastAsiaTheme="minorEastAsia" w:hAnsiTheme="minorHAnsi" w:cstheme="minorBidi"/>
          <w:noProof/>
          <w:lang w:eastAsia="en-US"/>
        </w:rPr>
      </w:pPr>
      <w:hyperlink w:anchor="_Toc106973157" w:history="1">
        <w:r w:rsidR="0064582D" w:rsidRPr="00A92140">
          <w:rPr>
            <w:rStyle w:val="Hyperlink"/>
            <w:bCs/>
            <w:noProof/>
          </w:rPr>
          <w:t>4.</w:t>
        </w:r>
        <w:r w:rsidR="0064582D">
          <w:rPr>
            <w:rFonts w:asciiTheme="minorHAnsi" w:eastAsiaTheme="minorEastAsia" w:hAnsiTheme="minorHAnsi" w:cstheme="minorBidi"/>
            <w:noProof/>
            <w:lang w:eastAsia="en-US"/>
          </w:rPr>
          <w:tab/>
        </w:r>
        <w:r w:rsidR="0064582D" w:rsidRPr="00A92140">
          <w:rPr>
            <w:rStyle w:val="Hyperlink"/>
            <w:noProof/>
          </w:rPr>
          <w:t>Statement Of Performance Against</w:t>
        </w:r>
        <w:r w:rsidR="0064582D" w:rsidRPr="00A92140">
          <w:rPr>
            <w:rStyle w:val="Hyperlink"/>
            <w:i/>
            <w:iCs/>
            <w:noProof/>
          </w:rPr>
          <w:t xml:space="preserve"> </w:t>
        </w:r>
        <w:r w:rsidR="0064582D" w:rsidRPr="00A92140">
          <w:rPr>
            <w:rStyle w:val="Hyperlink"/>
            <w:noProof/>
          </w:rPr>
          <w:t>Predetermined Objectives for FY2021/22</w:t>
        </w:r>
        <w:r w:rsidR="0064582D">
          <w:rPr>
            <w:noProof/>
            <w:webHidden/>
          </w:rPr>
          <w:tab/>
        </w:r>
        <w:r w:rsidR="0064582D">
          <w:rPr>
            <w:noProof/>
            <w:webHidden/>
          </w:rPr>
          <w:fldChar w:fldCharType="begin"/>
        </w:r>
        <w:r w:rsidR="0064582D">
          <w:rPr>
            <w:noProof/>
            <w:webHidden/>
          </w:rPr>
          <w:instrText xml:space="preserve"> PAGEREF _Toc106973157 \h </w:instrText>
        </w:r>
        <w:r w:rsidR="0064582D">
          <w:rPr>
            <w:noProof/>
            <w:webHidden/>
          </w:rPr>
        </w:r>
        <w:r w:rsidR="0064582D">
          <w:rPr>
            <w:noProof/>
            <w:webHidden/>
          </w:rPr>
          <w:fldChar w:fldCharType="separate"/>
        </w:r>
        <w:r w:rsidR="0064582D">
          <w:rPr>
            <w:noProof/>
            <w:webHidden/>
          </w:rPr>
          <w:t>viii</w:t>
        </w:r>
        <w:r w:rsidR="0064582D">
          <w:rPr>
            <w:noProof/>
            <w:webHidden/>
          </w:rPr>
          <w:fldChar w:fldCharType="end"/>
        </w:r>
      </w:hyperlink>
    </w:p>
    <w:p w14:paraId="02D9FC83" w14:textId="09C47E93" w:rsidR="0064582D" w:rsidRDefault="00E556EA" w:rsidP="0064582D">
      <w:pPr>
        <w:pStyle w:val="TOC1"/>
        <w:rPr>
          <w:rFonts w:asciiTheme="minorHAnsi" w:eastAsiaTheme="minorEastAsia" w:hAnsiTheme="minorHAnsi" w:cstheme="minorBidi"/>
          <w:noProof/>
          <w:lang w:eastAsia="en-US"/>
        </w:rPr>
      </w:pPr>
      <w:hyperlink w:anchor="_Toc106973158" w:history="1">
        <w:r w:rsidR="0064582D" w:rsidRPr="00A92140">
          <w:rPr>
            <w:rStyle w:val="Hyperlink"/>
            <w:bCs/>
            <w:noProof/>
          </w:rPr>
          <w:t>5.</w:t>
        </w:r>
        <w:r w:rsidR="0064582D">
          <w:rPr>
            <w:rFonts w:asciiTheme="minorHAnsi" w:eastAsiaTheme="minorEastAsia" w:hAnsiTheme="minorHAnsi" w:cstheme="minorBidi"/>
            <w:noProof/>
            <w:lang w:eastAsia="en-US"/>
          </w:rPr>
          <w:tab/>
        </w:r>
        <w:r w:rsidR="0064582D" w:rsidRPr="00A92140">
          <w:rPr>
            <w:rStyle w:val="Hyperlink"/>
            <w:noProof/>
          </w:rPr>
          <w:t>Environmental and Sustainability Reporting</w:t>
        </w:r>
        <w:r w:rsidR="0064582D">
          <w:rPr>
            <w:noProof/>
            <w:webHidden/>
          </w:rPr>
          <w:tab/>
        </w:r>
        <w:r w:rsidR="0064582D">
          <w:rPr>
            <w:noProof/>
            <w:webHidden/>
          </w:rPr>
          <w:fldChar w:fldCharType="begin"/>
        </w:r>
        <w:r w:rsidR="0064582D">
          <w:rPr>
            <w:noProof/>
            <w:webHidden/>
          </w:rPr>
          <w:instrText xml:space="preserve"> PAGEREF _Toc106973158 \h </w:instrText>
        </w:r>
        <w:r w:rsidR="0064582D">
          <w:rPr>
            <w:noProof/>
            <w:webHidden/>
          </w:rPr>
        </w:r>
        <w:r w:rsidR="0064582D">
          <w:rPr>
            <w:noProof/>
            <w:webHidden/>
          </w:rPr>
          <w:fldChar w:fldCharType="separate"/>
        </w:r>
        <w:r w:rsidR="0064582D">
          <w:rPr>
            <w:noProof/>
            <w:webHidden/>
          </w:rPr>
          <w:t>x</w:t>
        </w:r>
        <w:r w:rsidR="0064582D">
          <w:rPr>
            <w:noProof/>
            <w:webHidden/>
          </w:rPr>
          <w:fldChar w:fldCharType="end"/>
        </w:r>
      </w:hyperlink>
    </w:p>
    <w:p w14:paraId="7FB8E1BD" w14:textId="62C7ABAD" w:rsidR="0064582D" w:rsidRDefault="00E556EA" w:rsidP="0064582D">
      <w:pPr>
        <w:pStyle w:val="TOC1"/>
        <w:rPr>
          <w:rFonts w:asciiTheme="minorHAnsi" w:eastAsiaTheme="minorEastAsia" w:hAnsiTheme="minorHAnsi" w:cstheme="minorBidi"/>
          <w:noProof/>
          <w:lang w:eastAsia="en-US"/>
        </w:rPr>
      </w:pPr>
      <w:hyperlink w:anchor="_Toc106973159" w:history="1">
        <w:r w:rsidR="0064582D" w:rsidRPr="00A92140">
          <w:rPr>
            <w:rStyle w:val="Hyperlink"/>
            <w:bCs/>
            <w:noProof/>
          </w:rPr>
          <w:t>6.</w:t>
        </w:r>
        <w:r w:rsidR="0064582D">
          <w:rPr>
            <w:rFonts w:asciiTheme="minorHAnsi" w:eastAsiaTheme="minorEastAsia" w:hAnsiTheme="minorHAnsi" w:cstheme="minorBidi"/>
            <w:noProof/>
            <w:lang w:eastAsia="en-US"/>
          </w:rPr>
          <w:tab/>
        </w:r>
        <w:r w:rsidR="0064582D" w:rsidRPr="00A92140">
          <w:rPr>
            <w:rStyle w:val="Hyperlink"/>
            <w:noProof/>
          </w:rPr>
          <w:t>Statement Of Management Responsibilities</w:t>
        </w:r>
        <w:r w:rsidR="0064582D">
          <w:rPr>
            <w:noProof/>
            <w:webHidden/>
          </w:rPr>
          <w:tab/>
        </w:r>
        <w:r w:rsidR="0064582D">
          <w:rPr>
            <w:noProof/>
            <w:webHidden/>
          </w:rPr>
          <w:fldChar w:fldCharType="begin"/>
        </w:r>
        <w:r w:rsidR="0064582D">
          <w:rPr>
            <w:noProof/>
            <w:webHidden/>
          </w:rPr>
          <w:instrText xml:space="preserve"> PAGEREF _Toc106973159 \h </w:instrText>
        </w:r>
        <w:r w:rsidR="0064582D">
          <w:rPr>
            <w:noProof/>
            <w:webHidden/>
          </w:rPr>
        </w:r>
        <w:r w:rsidR="0064582D">
          <w:rPr>
            <w:noProof/>
            <w:webHidden/>
          </w:rPr>
          <w:fldChar w:fldCharType="separate"/>
        </w:r>
        <w:r w:rsidR="0064582D">
          <w:rPr>
            <w:noProof/>
            <w:webHidden/>
          </w:rPr>
          <w:t>xii</w:t>
        </w:r>
        <w:r w:rsidR="0064582D">
          <w:rPr>
            <w:noProof/>
            <w:webHidden/>
          </w:rPr>
          <w:fldChar w:fldCharType="end"/>
        </w:r>
      </w:hyperlink>
    </w:p>
    <w:p w14:paraId="72B8F9AF" w14:textId="726F83CB" w:rsidR="0064582D" w:rsidRDefault="00E556EA" w:rsidP="0064582D">
      <w:pPr>
        <w:pStyle w:val="TOC1"/>
        <w:rPr>
          <w:rFonts w:asciiTheme="minorHAnsi" w:eastAsiaTheme="minorEastAsia" w:hAnsiTheme="minorHAnsi" w:cstheme="minorBidi"/>
          <w:noProof/>
          <w:lang w:eastAsia="en-US"/>
        </w:rPr>
      </w:pPr>
      <w:hyperlink w:anchor="_Toc106973160" w:history="1">
        <w:r w:rsidR="0064582D" w:rsidRPr="00A92140">
          <w:rPr>
            <w:rStyle w:val="Hyperlink"/>
            <w:bCs/>
            <w:noProof/>
          </w:rPr>
          <w:t>7.</w:t>
        </w:r>
        <w:r w:rsidR="0064582D">
          <w:rPr>
            <w:rFonts w:asciiTheme="minorHAnsi" w:eastAsiaTheme="minorEastAsia" w:hAnsiTheme="minorHAnsi" w:cstheme="minorBidi"/>
            <w:noProof/>
            <w:lang w:eastAsia="en-US"/>
          </w:rPr>
          <w:tab/>
        </w:r>
        <w:r w:rsidR="0064582D" w:rsidRPr="00A92140">
          <w:rPr>
            <w:rStyle w:val="Hyperlink"/>
            <w:noProof/>
          </w:rPr>
          <w:t xml:space="preserve">Report Of The Independent Auditors On The </w:t>
        </w:r>
        <w:r w:rsidR="0064582D" w:rsidRPr="00A92140">
          <w:rPr>
            <w:rStyle w:val="Hyperlink"/>
            <w:i/>
            <w:noProof/>
          </w:rPr>
          <w:t>Entity</w:t>
        </w:r>
        <w:r w:rsidR="0064582D" w:rsidRPr="00A92140">
          <w:rPr>
            <w:rStyle w:val="Hyperlink"/>
            <w:noProof/>
          </w:rPr>
          <w:t xml:space="preserve"> (</w:t>
        </w:r>
        <w:r w:rsidR="0064582D" w:rsidRPr="00A92140">
          <w:rPr>
            <w:rStyle w:val="Hyperlink"/>
            <w:i/>
            <w:noProof/>
          </w:rPr>
          <w:t>Specify Entity Name</w:t>
        </w:r>
        <w:r w:rsidR="0064582D" w:rsidRPr="00A92140">
          <w:rPr>
            <w:rStyle w:val="Hyperlink"/>
            <w:noProof/>
          </w:rPr>
          <w:t>)</w:t>
        </w:r>
        <w:r w:rsidR="0064582D">
          <w:rPr>
            <w:noProof/>
            <w:webHidden/>
          </w:rPr>
          <w:tab/>
        </w:r>
        <w:r w:rsidR="0064582D">
          <w:rPr>
            <w:noProof/>
            <w:webHidden/>
          </w:rPr>
          <w:fldChar w:fldCharType="begin"/>
        </w:r>
        <w:r w:rsidR="0064582D">
          <w:rPr>
            <w:noProof/>
            <w:webHidden/>
          </w:rPr>
          <w:instrText xml:space="preserve"> PAGEREF _Toc106973160 \h </w:instrText>
        </w:r>
        <w:r w:rsidR="0064582D">
          <w:rPr>
            <w:noProof/>
            <w:webHidden/>
          </w:rPr>
        </w:r>
        <w:r w:rsidR="0064582D">
          <w:rPr>
            <w:noProof/>
            <w:webHidden/>
          </w:rPr>
          <w:fldChar w:fldCharType="separate"/>
        </w:r>
        <w:r w:rsidR="0064582D">
          <w:rPr>
            <w:noProof/>
            <w:webHidden/>
          </w:rPr>
          <w:t>xiv</w:t>
        </w:r>
        <w:r w:rsidR="0064582D">
          <w:rPr>
            <w:noProof/>
            <w:webHidden/>
          </w:rPr>
          <w:fldChar w:fldCharType="end"/>
        </w:r>
      </w:hyperlink>
    </w:p>
    <w:p w14:paraId="3D4FA03E" w14:textId="33639924" w:rsidR="0064582D" w:rsidRDefault="00E556EA" w:rsidP="0064582D">
      <w:pPr>
        <w:pStyle w:val="TOC1"/>
        <w:rPr>
          <w:rFonts w:asciiTheme="minorHAnsi" w:eastAsiaTheme="minorEastAsia" w:hAnsiTheme="minorHAnsi" w:cstheme="minorBidi"/>
          <w:noProof/>
          <w:lang w:eastAsia="en-US"/>
        </w:rPr>
      </w:pPr>
      <w:hyperlink w:anchor="_Toc106973161" w:history="1">
        <w:r w:rsidR="0064582D" w:rsidRPr="00A92140">
          <w:rPr>
            <w:rStyle w:val="Hyperlink"/>
            <w:bCs/>
            <w:noProof/>
            <w:lang w:val="en-GB"/>
          </w:rPr>
          <w:t>8.</w:t>
        </w:r>
        <w:r w:rsidR="0064582D">
          <w:rPr>
            <w:rFonts w:asciiTheme="minorHAnsi" w:eastAsiaTheme="minorEastAsia" w:hAnsiTheme="minorHAnsi" w:cstheme="minorBidi"/>
            <w:noProof/>
            <w:lang w:eastAsia="en-US"/>
          </w:rPr>
          <w:tab/>
        </w:r>
        <w:r w:rsidR="0064582D" w:rsidRPr="00A92140">
          <w:rPr>
            <w:rStyle w:val="Hyperlink"/>
            <w:noProof/>
          </w:rPr>
          <w:t>Statement Of Receipts And Payments For The Year Ended 30</w:t>
        </w:r>
        <w:r w:rsidR="0064582D" w:rsidRPr="00A92140">
          <w:rPr>
            <w:rStyle w:val="Hyperlink"/>
            <w:noProof/>
            <w:vertAlign w:val="superscript"/>
          </w:rPr>
          <w:t>th</w:t>
        </w:r>
        <w:r w:rsidR="0064582D" w:rsidRPr="00A92140">
          <w:rPr>
            <w:rStyle w:val="Hyperlink"/>
            <w:noProof/>
          </w:rPr>
          <w:t xml:space="preserve"> June 2022</w:t>
        </w:r>
        <w:r w:rsidR="0064582D">
          <w:rPr>
            <w:noProof/>
            <w:webHidden/>
          </w:rPr>
          <w:tab/>
        </w:r>
        <w:r w:rsidR="0064582D">
          <w:rPr>
            <w:noProof/>
            <w:webHidden/>
          </w:rPr>
          <w:fldChar w:fldCharType="begin"/>
        </w:r>
        <w:r w:rsidR="0064582D">
          <w:rPr>
            <w:noProof/>
            <w:webHidden/>
          </w:rPr>
          <w:instrText xml:space="preserve"> PAGEREF _Toc106973161 \h </w:instrText>
        </w:r>
        <w:r w:rsidR="0064582D">
          <w:rPr>
            <w:noProof/>
            <w:webHidden/>
          </w:rPr>
        </w:r>
        <w:r w:rsidR="0064582D">
          <w:rPr>
            <w:noProof/>
            <w:webHidden/>
          </w:rPr>
          <w:fldChar w:fldCharType="separate"/>
        </w:r>
        <w:r w:rsidR="0064582D">
          <w:rPr>
            <w:noProof/>
            <w:webHidden/>
          </w:rPr>
          <w:t>1</w:t>
        </w:r>
        <w:r w:rsidR="0064582D">
          <w:rPr>
            <w:noProof/>
            <w:webHidden/>
          </w:rPr>
          <w:fldChar w:fldCharType="end"/>
        </w:r>
      </w:hyperlink>
    </w:p>
    <w:p w14:paraId="32C33321" w14:textId="7C92ACB5" w:rsidR="0064582D" w:rsidRDefault="00E556EA" w:rsidP="0064582D">
      <w:pPr>
        <w:pStyle w:val="TOC1"/>
        <w:rPr>
          <w:rFonts w:asciiTheme="minorHAnsi" w:eastAsiaTheme="minorEastAsia" w:hAnsiTheme="minorHAnsi" w:cstheme="minorBidi"/>
          <w:noProof/>
          <w:lang w:eastAsia="en-US"/>
        </w:rPr>
      </w:pPr>
      <w:hyperlink w:anchor="_Toc106973162" w:history="1">
        <w:r w:rsidR="0064582D" w:rsidRPr="00A92140">
          <w:rPr>
            <w:rStyle w:val="Hyperlink"/>
            <w:bCs/>
            <w:noProof/>
          </w:rPr>
          <w:t>9.</w:t>
        </w:r>
        <w:r w:rsidR="0064582D">
          <w:rPr>
            <w:rFonts w:asciiTheme="minorHAnsi" w:eastAsiaTheme="minorEastAsia" w:hAnsiTheme="minorHAnsi" w:cstheme="minorBidi"/>
            <w:noProof/>
            <w:lang w:eastAsia="en-US"/>
          </w:rPr>
          <w:tab/>
        </w:r>
        <w:r w:rsidR="0064582D" w:rsidRPr="00A92140">
          <w:rPr>
            <w:rStyle w:val="Hyperlink"/>
            <w:noProof/>
          </w:rPr>
          <w:t>Statement Of Assets And Liabilities As At 30</w:t>
        </w:r>
        <w:r w:rsidR="0064582D" w:rsidRPr="00A92140">
          <w:rPr>
            <w:rStyle w:val="Hyperlink"/>
            <w:noProof/>
            <w:vertAlign w:val="superscript"/>
          </w:rPr>
          <w:t>th</w:t>
        </w:r>
        <w:r w:rsidR="0064582D" w:rsidRPr="00A92140">
          <w:rPr>
            <w:rStyle w:val="Hyperlink"/>
            <w:noProof/>
          </w:rPr>
          <w:t xml:space="preserve"> June 2022</w:t>
        </w:r>
        <w:r w:rsidR="0064582D">
          <w:rPr>
            <w:noProof/>
            <w:webHidden/>
          </w:rPr>
          <w:tab/>
        </w:r>
        <w:r w:rsidR="0064582D">
          <w:rPr>
            <w:noProof/>
            <w:webHidden/>
          </w:rPr>
          <w:fldChar w:fldCharType="begin"/>
        </w:r>
        <w:r w:rsidR="0064582D">
          <w:rPr>
            <w:noProof/>
            <w:webHidden/>
          </w:rPr>
          <w:instrText xml:space="preserve"> PAGEREF _Toc106973162 \h </w:instrText>
        </w:r>
        <w:r w:rsidR="0064582D">
          <w:rPr>
            <w:noProof/>
            <w:webHidden/>
          </w:rPr>
        </w:r>
        <w:r w:rsidR="0064582D">
          <w:rPr>
            <w:noProof/>
            <w:webHidden/>
          </w:rPr>
          <w:fldChar w:fldCharType="separate"/>
        </w:r>
        <w:r w:rsidR="0064582D">
          <w:rPr>
            <w:noProof/>
            <w:webHidden/>
          </w:rPr>
          <w:t>3</w:t>
        </w:r>
        <w:r w:rsidR="0064582D">
          <w:rPr>
            <w:noProof/>
            <w:webHidden/>
          </w:rPr>
          <w:fldChar w:fldCharType="end"/>
        </w:r>
      </w:hyperlink>
    </w:p>
    <w:p w14:paraId="058D5335" w14:textId="467083B0" w:rsidR="0064582D" w:rsidRDefault="00E556EA" w:rsidP="0064582D">
      <w:pPr>
        <w:pStyle w:val="TOC1"/>
        <w:rPr>
          <w:rFonts w:asciiTheme="minorHAnsi" w:eastAsiaTheme="minorEastAsia" w:hAnsiTheme="minorHAnsi" w:cstheme="minorBidi"/>
          <w:noProof/>
          <w:lang w:eastAsia="en-US"/>
        </w:rPr>
      </w:pPr>
      <w:hyperlink w:anchor="_Toc106973163" w:history="1">
        <w:r w:rsidR="0064582D" w:rsidRPr="00A92140">
          <w:rPr>
            <w:rStyle w:val="Hyperlink"/>
            <w:bCs/>
            <w:noProof/>
          </w:rPr>
          <w:t>10.</w:t>
        </w:r>
        <w:r w:rsidR="0064582D">
          <w:rPr>
            <w:rFonts w:asciiTheme="minorHAnsi" w:eastAsiaTheme="minorEastAsia" w:hAnsiTheme="minorHAnsi" w:cstheme="minorBidi"/>
            <w:noProof/>
            <w:lang w:eastAsia="en-US"/>
          </w:rPr>
          <w:tab/>
        </w:r>
        <w:r w:rsidR="0064582D" w:rsidRPr="00A92140">
          <w:rPr>
            <w:rStyle w:val="Hyperlink"/>
            <w:noProof/>
          </w:rPr>
          <w:t>Statement Of Cash Flows For The Year Ended 30th June 2022</w:t>
        </w:r>
        <w:r w:rsidR="0064582D">
          <w:rPr>
            <w:noProof/>
            <w:webHidden/>
          </w:rPr>
          <w:tab/>
        </w:r>
        <w:r w:rsidR="0064582D">
          <w:rPr>
            <w:noProof/>
            <w:webHidden/>
          </w:rPr>
          <w:fldChar w:fldCharType="begin"/>
        </w:r>
        <w:r w:rsidR="0064582D">
          <w:rPr>
            <w:noProof/>
            <w:webHidden/>
          </w:rPr>
          <w:instrText xml:space="preserve"> PAGEREF _Toc106973163 \h </w:instrText>
        </w:r>
        <w:r w:rsidR="0064582D">
          <w:rPr>
            <w:noProof/>
            <w:webHidden/>
          </w:rPr>
        </w:r>
        <w:r w:rsidR="0064582D">
          <w:rPr>
            <w:noProof/>
            <w:webHidden/>
          </w:rPr>
          <w:fldChar w:fldCharType="separate"/>
        </w:r>
        <w:r w:rsidR="0064582D">
          <w:rPr>
            <w:noProof/>
            <w:webHidden/>
          </w:rPr>
          <w:t>4</w:t>
        </w:r>
        <w:r w:rsidR="0064582D">
          <w:rPr>
            <w:noProof/>
            <w:webHidden/>
          </w:rPr>
          <w:fldChar w:fldCharType="end"/>
        </w:r>
      </w:hyperlink>
    </w:p>
    <w:p w14:paraId="19BDC00B" w14:textId="072348D0" w:rsidR="0064582D" w:rsidRDefault="00E556EA" w:rsidP="0064582D">
      <w:pPr>
        <w:pStyle w:val="TOC1"/>
        <w:rPr>
          <w:rFonts w:asciiTheme="minorHAnsi" w:eastAsiaTheme="minorEastAsia" w:hAnsiTheme="minorHAnsi" w:cstheme="minorBidi"/>
          <w:noProof/>
          <w:lang w:eastAsia="en-US"/>
        </w:rPr>
      </w:pPr>
      <w:hyperlink w:anchor="_Toc106973164" w:history="1">
        <w:r w:rsidR="0064582D" w:rsidRPr="00A92140">
          <w:rPr>
            <w:rStyle w:val="Hyperlink"/>
            <w:bCs/>
            <w:noProof/>
          </w:rPr>
          <w:t>11.</w:t>
        </w:r>
        <w:r w:rsidR="0064582D">
          <w:rPr>
            <w:rFonts w:asciiTheme="minorHAnsi" w:eastAsiaTheme="minorEastAsia" w:hAnsiTheme="minorHAnsi" w:cstheme="minorBidi"/>
            <w:noProof/>
            <w:lang w:eastAsia="en-US"/>
          </w:rPr>
          <w:tab/>
        </w:r>
        <w:r w:rsidR="0064582D" w:rsidRPr="00A92140">
          <w:rPr>
            <w:rStyle w:val="Hyperlink"/>
            <w:noProof/>
          </w:rPr>
          <w:t>Statement of Comparison of budget and Actual Amounts for FY2021/22</w:t>
        </w:r>
        <w:r w:rsidR="0064582D">
          <w:rPr>
            <w:noProof/>
            <w:webHidden/>
          </w:rPr>
          <w:tab/>
        </w:r>
        <w:r w:rsidR="0064582D">
          <w:rPr>
            <w:noProof/>
            <w:webHidden/>
          </w:rPr>
          <w:fldChar w:fldCharType="begin"/>
        </w:r>
        <w:r w:rsidR="0064582D">
          <w:rPr>
            <w:noProof/>
            <w:webHidden/>
          </w:rPr>
          <w:instrText xml:space="preserve"> PAGEREF _Toc106973164 \h </w:instrText>
        </w:r>
        <w:r w:rsidR="0064582D">
          <w:rPr>
            <w:noProof/>
            <w:webHidden/>
          </w:rPr>
        </w:r>
        <w:r w:rsidR="0064582D">
          <w:rPr>
            <w:noProof/>
            <w:webHidden/>
          </w:rPr>
          <w:fldChar w:fldCharType="separate"/>
        </w:r>
        <w:r w:rsidR="0064582D">
          <w:rPr>
            <w:noProof/>
            <w:webHidden/>
          </w:rPr>
          <w:t>6</w:t>
        </w:r>
        <w:r w:rsidR="0064582D">
          <w:rPr>
            <w:noProof/>
            <w:webHidden/>
          </w:rPr>
          <w:fldChar w:fldCharType="end"/>
        </w:r>
      </w:hyperlink>
    </w:p>
    <w:p w14:paraId="1F7D2AC8" w14:textId="666EFF15" w:rsidR="0064582D" w:rsidRDefault="00E556EA" w:rsidP="0064582D">
      <w:pPr>
        <w:pStyle w:val="TOC1"/>
        <w:rPr>
          <w:rFonts w:asciiTheme="minorHAnsi" w:eastAsiaTheme="minorEastAsia" w:hAnsiTheme="minorHAnsi" w:cstheme="minorBidi"/>
          <w:noProof/>
          <w:lang w:eastAsia="en-US"/>
        </w:rPr>
      </w:pPr>
      <w:hyperlink w:anchor="_Toc106973165" w:history="1">
        <w:r w:rsidR="0064582D" w:rsidRPr="00A92140">
          <w:rPr>
            <w:rStyle w:val="Hyperlink"/>
            <w:bCs/>
            <w:noProof/>
          </w:rPr>
          <w:t>12.</w:t>
        </w:r>
        <w:r w:rsidR="0064582D">
          <w:rPr>
            <w:rFonts w:asciiTheme="minorHAnsi" w:eastAsiaTheme="minorEastAsia" w:hAnsiTheme="minorHAnsi" w:cstheme="minorBidi"/>
            <w:noProof/>
            <w:lang w:eastAsia="en-US"/>
          </w:rPr>
          <w:tab/>
        </w:r>
        <w:r w:rsidR="0064582D" w:rsidRPr="00A92140">
          <w:rPr>
            <w:rStyle w:val="Hyperlink"/>
            <w:noProof/>
          </w:rPr>
          <w:t>Notes to the Financial Statement</w:t>
        </w:r>
        <w:r w:rsidR="0064582D">
          <w:rPr>
            <w:noProof/>
            <w:webHidden/>
          </w:rPr>
          <w:tab/>
        </w:r>
        <w:r w:rsidR="0064582D">
          <w:rPr>
            <w:noProof/>
            <w:webHidden/>
          </w:rPr>
          <w:fldChar w:fldCharType="begin"/>
        </w:r>
        <w:r w:rsidR="0064582D">
          <w:rPr>
            <w:noProof/>
            <w:webHidden/>
          </w:rPr>
          <w:instrText xml:space="preserve"> PAGEREF _Toc106973165 \h </w:instrText>
        </w:r>
        <w:r w:rsidR="0064582D">
          <w:rPr>
            <w:noProof/>
            <w:webHidden/>
          </w:rPr>
        </w:r>
        <w:r w:rsidR="0064582D">
          <w:rPr>
            <w:noProof/>
            <w:webHidden/>
          </w:rPr>
          <w:fldChar w:fldCharType="separate"/>
        </w:r>
        <w:r w:rsidR="0064582D">
          <w:rPr>
            <w:noProof/>
            <w:webHidden/>
          </w:rPr>
          <w:t>16</w:t>
        </w:r>
        <w:r w:rsidR="0064582D">
          <w:rPr>
            <w:noProof/>
            <w:webHidden/>
          </w:rPr>
          <w:fldChar w:fldCharType="end"/>
        </w:r>
      </w:hyperlink>
    </w:p>
    <w:p w14:paraId="1FDF0AC2" w14:textId="38CC1C0C" w:rsidR="0064582D" w:rsidRDefault="00E556EA" w:rsidP="0064582D">
      <w:pPr>
        <w:pStyle w:val="TOC1"/>
        <w:rPr>
          <w:rFonts w:asciiTheme="minorHAnsi" w:eastAsiaTheme="minorEastAsia" w:hAnsiTheme="minorHAnsi" w:cstheme="minorBidi"/>
          <w:noProof/>
          <w:lang w:eastAsia="en-US"/>
        </w:rPr>
      </w:pPr>
      <w:hyperlink w:anchor="_Toc106973166" w:history="1">
        <w:r w:rsidR="0064582D" w:rsidRPr="00A92140">
          <w:rPr>
            <w:rStyle w:val="Hyperlink"/>
            <w:bCs/>
            <w:noProof/>
          </w:rPr>
          <w:t>13.</w:t>
        </w:r>
        <w:r w:rsidR="0064582D">
          <w:rPr>
            <w:rFonts w:asciiTheme="minorHAnsi" w:eastAsiaTheme="minorEastAsia" w:hAnsiTheme="minorHAnsi" w:cstheme="minorBidi"/>
            <w:noProof/>
            <w:lang w:eastAsia="en-US"/>
          </w:rPr>
          <w:tab/>
        </w:r>
        <w:r w:rsidR="0064582D" w:rsidRPr="00A92140">
          <w:rPr>
            <w:rStyle w:val="Hyperlink"/>
            <w:noProof/>
          </w:rPr>
          <w:t>Annexes</w:t>
        </w:r>
        <w:r w:rsidR="0064582D">
          <w:rPr>
            <w:noProof/>
            <w:webHidden/>
          </w:rPr>
          <w:tab/>
        </w:r>
        <w:r w:rsidR="0064582D">
          <w:rPr>
            <w:noProof/>
            <w:webHidden/>
          </w:rPr>
          <w:fldChar w:fldCharType="begin"/>
        </w:r>
        <w:r w:rsidR="0064582D">
          <w:rPr>
            <w:noProof/>
            <w:webHidden/>
          </w:rPr>
          <w:instrText xml:space="preserve"> PAGEREF _Toc106973166 \h </w:instrText>
        </w:r>
        <w:r w:rsidR="0064582D">
          <w:rPr>
            <w:noProof/>
            <w:webHidden/>
          </w:rPr>
        </w:r>
        <w:r w:rsidR="0064582D">
          <w:rPr>
            <w:noProof/>
            <w:webHidden/>
          </w:rPr>
          <w:fldChar w:fldCharType="separate"/>
        </w:r>
        <w:r w:rsidR="0064582D">
          <w:rPr>
            <w:noProof/>
            <w:webHidden/>
          </w:rPr>
          <w:t>49</w:t>
        </w:r>
        <w:r w:rsidR="0064582D">
          <w:rPr>
            <w:noProof/>
            <w:webHidden/>
          </w:rPr>
          <w:fldChar w:fldCharType="end"/>
        </w:r>
      </w:hyperlink>
    </w:p>
    <w:p w14:paraId="1C438E86" w14:textId="4AAC6E9F" w:rsidR="000A7084" w:rsidRPr="00577917" w:rsidRDefault="00540BF1" w:rsidP="0064582D">
      <w:pPr>
        <w:pStyle w:val="TOC1"/>
      </w:pPr>
      <w:r w:rsidRPr="00577917">
        <w:fldChar w:fldCharType="end"/>
      </w:r>
    </w:p>
    <w:p w14:paraId="66BF7814" w14:textId="77777777" w:rsidR="000A7084" w:rsidRPr="00577917" w:rsidRDefault="000A7084" w:rsidP="000A7084">
      <w:pPr>
        <w:rPr>
          <w:lang w:val="en-US" w:eastAsia="ja-JP"/>
        </w:rPr>
      </w:pPr>
    </w:p>
    <w:p w14:paraId="5A6E8974" w14:textId="77777777" w:rsidR="000A7084" w:rsidRPr="00577917" w:rsidRDefault="000A7084" w:rsidP="000A7084">
      <w:pPr>
        <w:rPr>
          <w:lang w:val="en-US" w:eastAsia="ja-JP"/>
        </w:rPr>
      </w:pPr>
    </w:p>
    <w:p w14:paraId="5D9C2073" w14:textId="77777777" w:rsidR="000A7084" w:rsidRPr="00577917" w:rsidRDefault="000A7084" w:rsidP="000A7084">
      <w:pPr>
        <w:rPr>
          <w:lang w:val="en-US" w:eastAsia="ja-JP"/>
        </w:rPr>
      </w:pPr>
    </w:p>
    <w:p w14:paraId="4995B88A" w14:textId="77777777" w:rsidR="000A7084" w:rsidRPr="001F0943" w:rsidRDefault="000A7084" w:rsidP="000A7084">
      <w:pPr>
        <w:rPr>
          <w:lang w:val="en-US" w:eastAsia="ja-JP"/>
        </w:rPr>
      </w:pPr>
    </w:p>
    <w:p w14:paraId="0FD55B08" w14:textId="77777777" w:rsidR="000A7084" w:rsidRPr="001F0943" w:rsidRDefault="000A7084" w:rsidP="000A7084">
      <w:pPr>
        <w:rPr>
          <w:lang w:val="en-US" w:eastAsia="ja-JP"/>
        </w:rPr>
      </w:pPr>
    </w:p>
    <w:p w14:paraId="55D76F98" w14:textId="77777777" w:rsidR="000A7084" w:rsidRDefault="000A7084" w:rsidP="000A7084">
      <w:pPr>
        <w:rPr>
          <w:lang w:val="en-US" w:eastAsia="ja-JP"/>
        </w:rPr>
      </w:pPr>
    </w:p>
    <w:p w14:paraId="44E0F615" w14:textId="77777777" w:rsidR="000A7084" w:rsidRDefault="000A7084" w:rsidP="000A7084">
      <w:pPr>
        <w:rPr>
          <w:lang w:val="en-US" w:eastAsia="ja-JP"/>
        </w:rPr>
      </w:pPr>
      <w:r>
        <w:rPr>
          <w:lang w:val="en-US" w:eastAsia="ja-JP"/>
        </w:rPr>
        <w:br w:type="page"/>
      </w:r>
    </w:p>
    <w:p w14:paraId="054D51A2" w14:textId="77777777" w:rsidR="000A7084" w:rsidRDefault="000A7084" w:rsidP="000A7084">
      <w:pPr>
        <w:rPr>
          <w:lang w:val="en-US" w:eastAsia="ja-JP"/>
        </w:rPr>
      </w:pPr>
    </w:p>
    <w:p w14:paraId="02416AB4" w14:textId="77777777" w:rsidR="002F3D27" w:rsidRPr="009A3A9B" w:rsidRDefault="009B2B02" w:rsidP="00640A00">
      <w:pPr>
        <w:pStyle w:val="Heading1"/>
        <w:keepNext/>
        <w:numPr>
          <w:ilvl w:val="0"/>
          <w:numId w:val="19"/>
        </w:numPr>
        <w:tabs>
          <w:tab w:val="left" w:pos="284"/>
        </w:tabs>
        <w:spacing w:line="360" w:lineRule="auto"/>
        <w:ind w:left="284" w:hanging="284"/>
        <w:jc w:val="both"/>
        <w:rPr>
          <w:lang w:val="en-US"/>
        </w:rPr>
      </w:pPr>
      <w:bookmarkStart w:id="0" w:name="_Toc106973154"/>
      <w:r w:rsidRPr="009A3A9B">
        <w:rPr>
          <w:lang w:val="en-US"/>
        </w:rPr>
        <w:t xml:space="preserve">Key Entity Information </w:t>
      </w:r>
      <w:r w:rsidR="00342E27" w:rsidRPr="009A3A9B">
        <w:rPr>
          <w:lang w:val="en-US"/>
        </w:rPr>
        <w:t>and</w:t>
      </w:r>
      <w:r w:rsidRPr="009A3A9B">
        <w:rPr>
          <w:lang w:val="en-US"/>
        </w:rPr>
        <w:t xml:space="preserve"> Management</w:t>
      </w:r>
      <w:bookmarkEnd w:id="0"/>
    </w:p>
    <w:p w14:paraId="22A72D5F" w14:textId="77777777" w:rsidR="00CB76CC" w:rsidRPr="009D2EBA" w:rsidRDefault="00CB76CC" w:rsidP="009D2EBA">
      <w:pPr>
        <w:spacing w:line="360" w:lineRule="auto"/>
        <w:rPr>
          <w:b/>
          <w:bCs/>
          <w:i/>
        </w:rPr>
      </w:pPr>
      <w:r w:rsidRPr="009D2EBA">
        <w:rPr>
          <w:b/>
          <w:bCs/>
          <w:i/>
        </w:rPr>
        <w:t>[Customise the details in this section to suit your entity]</w:t>
      </w:r>
    </w:p>
    <w:p w14:paraId="02844EEA" w14:textId="77777777" w:rsidR="00CB76CC" w:rsidRPr="009D2EBA" w:rsidRDefault="00CB76CC" w:rsidP="009D2EBA">
      <w:pPr>
        <w:spacing w:line="360" w:lineRule="auto"/>
      </w:pPr>
    </w:p>
    <w:p w14:paraId="28D4105F" w14:textId="77777777" w:rsidR="00125F92" w:rsidRPr="009D2EBA" w:rsidRDefault="00125F92" w:rsidP="009271E3">
      <w:pPr>
        <w:numPr>
          <w:ilvl w:val="0"/>
          <w:numId w:val="8"/>
        </w:numPr>
        <w:spacing w:line="360" w:lineRule="auto"/>
        <w:ind w:left="426" w:hanging="426"/>
        <w:rPr>
          <w:b/>
        </w:rPr>
      </w:pPr>
      <w:r w:rsidRPr="009D2EBA">
        <w:rPr>
          <w:b/>
        </w:rPr>
        <w:t>Background information</w:t>
      </w:r>
    </w:p>
    <w:p w14:paraId="6A84CA2E" w14:textId="77777777" w:rsidR="00125F92" w:rsidRPr="009D2EBA" w:rsidRDefault="00125F92" w:rsidP="009D2EBA">
      <w:pPr>
        <w:spacing w:line="360" w:lineRule="auto"/>
        <w:jc w:val="both"/>
        <w:rPr>
          <w:b/>
        </w:rPr>
      </w:pPr>
    </w:p>
    <w:p w14:paraId="034D2400" w14:textId="77777777" w:rsidR="00BB1328" w:rsidRPr="009D2EBA" w:rsidRDefault="00CB76CC" w:rsidP="009D2EBA">
      <w:pPr>
        <w:spacing w:line="360" w:lineRule="auto"/>
        <w:jc w:val="both"/>
      </w:pPr>
      <w:r w:rsidRPr="009D2EBA">
        <w:t xml:space="preserve">The </w:t>
      </w:r>
      <w:r w:rsidRPr="009D2EBA">
        <w:rPr>
          <w:i/>
        </w:rPr>
        <w:t>entity</w:t>
      </w:r>
      <w:r w:rsidRPr="009D2EBA">
        <w:t xml:space="preserve"> was formed on … by merging the Ministry of … and the Ministry of.... At </w:t>
      </w:r>
      <w:r w:rsidR="00801056">
        <w:t>C</w:t>
      </w:r>
      <w:r w:rsidRPr="009D2EBA">
        <w:t xml:space="preserve">abinet </w:t>
      </w:r>
      <w:r w:rsidR="00801056">
        <w:t>L</w:t>
      </w:r>
      <w:r w:rsidRPr="009D2EBA">
        <w:t xml:space="preserve">evel, the </w:t>
      </w:r>
      <w:r w:rsidRPr="009D2EBA">
        <w:rPr>
          <w:i/>
        </w:rPr>
        <w:t>entity</w:t>
      </w:r>
      <w:r w:rsidRPr="009D2EBA">
        <w:t xml:space="preserve"> is represented by the Cabinet Secretary for …, who is responsible for the general policy and strategic direction of the </w:t>
      </w:r>
      <w:r w:rsidRPr="009D2EBA">
        <w:rPr>
          <w:i/>
        </w:rPr>
        <w:t>entity</w:t>
      </w:r>
      <w:r w:rsidRPr="009D2EBA">
        <w:t>.</w:t>
      </w:r>
      <w:r w:rsidR="005B2486" w:rsidRPr="009D2EBA">
        <w:t xml:space="preserve"> </w:t>
      </w:r>
    </w:p>
    <w:p w14:paraId="416ACCF2" w14:textId="534E04AA" w:rsidR="00CB76CC" w:rsidRPr="009D2EBA" w:rsidRDefault="005B2486" w:rsidP="009D2EBA">
      <w:pPr>
        <w:spacing w:line="360" w:lineRule="auto"/>
        <w:jc w:val="both"/>
        <w:rPr>
          <w:b/>
          <w:i/>
        </w:rPr>
      </w:pPr>
      <w:r w:rsidRPr="009D2EBA">
        <w:rPr>
          <w:b/>
          <w:i/>
        </w:rPr>
        <w:t>(Under this section include the vision, mission, mandate and core values and core functions as per the enabling law of the</w:t>
      </w:r>
      <w:r w:rsidR="00BB1328" w:rsidRPr="009D2EBA">
        <w:rPr>
          <w:b/>
          <w:i/>
        </w:rPr>
        <w:t xml:space="preserve"> Ministry, State </w:t>
      </w:r>
      <w:proofErr w:type="gramStart"/>
      <w:r w:rsidR="00BB1328" w:rsidRPr="009D2EBA">
        <w:rPr>
          <w:b/>
          <w:i/>
        </w:rPr>
        <w:t>Department</w:t>
      </w:r>
      <w:proofErr w:type="gramEnd"/>
      <w:r w:rsidR="00BB1328" w:rsidRPr="009D2EBA">
        <w:rPr>
          <w:b/>
          <w:i/>
        </w:rPr>
        <w:t xml:space="preserve"> </w:t>
      </w:r>
      <w:r w:rsidR="00A337B6" w:rsidRPr="009D2EBA">
        <w:rPr>
          <w:b/>
          <w:i/>
        </w:rPr>
        <w:t xml:space="preserve">or </w:t>
      </w:r>
      <w:r w:rsidR="00A337B6">
        <w:rPr>
          <w:b/>
          <w:i/>
        </w:rPr>
        <w:t xml:space="preserve">Independent </w:t>
      </w:r>
      <w:r w:rsidR="00BB1328" w:rsidRPr="009D2EBA">
        <w:rPr>
          <w:b/>
          <w:i/>
        </w:rPr>
        <w:t>C</w:t>
      </w:r>
      <w:r w:rsidRPr="009D2EBA">
        <w:rPr>
          <w:b/>
          <w:i/>
        </w:rPr>
        <w:t>ommission).</w:t>
      </w:r>
    </w:p>
    <w:p w14:paraId="39453B8E" w14:textId="77777777" w:rsidR="001E622D" w:rsidRPr="009D2EBA" w:rsidRDefault="001E622D" w:rsidP="009D2EB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p>
    <w:p w14:paraId="300A86B0" w14:textId="77777777" w:rsidR="00125F92" w:rsidRPr="009D2EBA" w:rsidRDefault="00B16A65" w:rsidP="009271E3">
      <w:pPr>
        <w:numPr>
          <w:ilvl w:val="0"/>
          <w:numId w:val="8"/>
        </w:numPr>
        <w:spacing w:line="360" w:lineRule="auto"/>
        <w:ind w:left="426" w:hanging="426"/>
        <w:rPr>
          <w:b/>
        </w:rPr>
      </w:pPr>
      <w:r w:rsidRPr="009D2EBA">
        <w:rPr>
          <w:b/>
        </w:rPr>
        <w:t xml:space="preserve">Key </w:t>
      </w:r>
      <w:r w:rsidR="00125F92" w:rsidRPr="009D2EBA">
        <w:rPr>
          <w:b/>
        </w:rPr>
        <w:t>Management</w:t>
      </w:r>
    </w:p>
    <w:p w14:paraId="1EDDC816" w14:textId="77777777" w:rsidR="00125F92" w:rsidRPr="009D2EBA" w:rsidRDefault="00125F92" w:rsidP="009D2EBA">
      <w:pPr>
        <w:spacing w:line="360" w:lineRule="auto"/>
      </w:pPr>
    </w:p>
    <w:p w14:paraId="3D51A5AC" w14:textId="77777777" w:rsidR="001E622D" w:rsidRPr="009D2EBA" w:rsidRDefault="001E622D" w:rsidP="009D2EBA">
      <w:pPr>
        <w:spacing w:line="360" w:lineRule="auto"/>
        <w:ind w:left="720"/>
        <w:jc w:val="both"/>
      </w:pPr>
      <w:r w:rsidRPr="009D2EBA">
        <w:t xml:space="preserve">The </w:t>
      </w:r>
      <w:r w:rsidRPr="009D2EBA">
        <w:rPr>
          <w:i/>
        </w:rPr>
        <w:t xml:space="preserve">entity’s </w:t>
      </w:r>
      <w:r w:rsidRPr="009D2EBA">
        <w:t>day-to-day management is under the following key organs:</w:t>
      </w:r>
    </w:p>
    <w:p w14:paraId="004D7B60" w14:textId="77777777" w:rsidR="001E622D" w:rsidRPr="009D2EBA" w:rsidRDefault="00B429E0" w:rsidP="009D2EBA">
      <w:pPr>
        <w:pStyle w:val="BodyText"/>
        <w:numPr>
          <w:ilvl w:val="0"/>
          <w:numId w:val="2"/>
        </w:numPr>
        <w:autoSpaceDE/>
        <w:autoSpaceDN/>
        <w:spacing w:line="360" w:lineRule="auto"/>
        <w:ind w:left="1620" w:hanging="567"/>
        <w:jc w:val="both"/>
        <w:rPr>
          <w:sz w:val="24"/>
          <w:szCs w:val="24"/>
        </w:rPr>
      </w:pPr>
      <w:r w:rsidRPr="009D2EBA">
        <w:rPr>
          <w:sz w:val="24"/>
          <w:szCs w:val="24"/>
        </w:rPr>
        <w:t>….;</w:t>
      </w:r>
    </w:p>
    <w:p w14:paraId="3782B4B8" w14:textId="77777777" w:rsidR="001E622D" w:rsidRPr="009D2EBA" w:rsidRDefault="001E622D" w:rsidP="009D2EBA">
      <w:pPr>
        <w:pStyle w:val="BodyText"/>
        <w:numPr>
          <w:ilvl w:val="0"/>
          <w:numId w:val="2"/>
        </w:numPr>
        <w:autoSpaceDE/>
        <w:autoSpaceDN/>
        <w:spacing w:line="360" w:lineRule="auto"/>
        <w:ind w:left="1620" w:hanging="567"/>
        <w:jc w:val="both"/>
        <w:rPr>
          <w:sz w:val="24"/>
          <w:szCs w:val="24"/>
        </w:rPr>
      </w:pPr>
      <w:r w:rsidRPr="009D2EBA">
        <w:rPr>
          <w:sz w:val="24"/>
          <w:szCs w:val="24"/>
        </w:rPr>
        <w:t>...;</w:t>
      </w:r>
    </w:p>
    <w:p w14:paraId="2C5BBC15" w14:textId="77777777" w:rsidR="001E622D" w:rsidRPr="009D2EBA" w:rsidRDefault="001E622D" w:rsidP="009D2EBA">
      <w:pPr>
        <w:pStyle w:val="BodyText"/>
        <w:numPr>
          <w:ilvl w:val="0"/>
          <w:numId w:val="2"/>
        </w:numPr>
        <w:autoSpaceDE/>
        <w:autoSpaceDN/>
        <w:spacing w:line="360" w:lineRule="auto"/>
        <w:ind w:left="1620" w:hanging="567"/>
        <w:jc w:val="both"/>
        <w:rPr>
          <w:sz w:val="24"/>
          <w:szCs w:val="24"/>
        </w:rPr>
      </w:pPr>
      <w:r w:rsidRPr="009D2EBA">
        <w:rPr>
          <w:sz w:val="24"/>
          <w:szCs w:val="24"/>
        </w:rPr>
        <w:t>…; and</w:t>
      </w:r>
    </w:p>
    <w:p w14:paraId="564B2D32" w14:textId="77777777" w:rsidR="00E61DD9" w:rsidRPr="009D2EBA" w:rsidRDefault="001E622D" w:rsidP="009D2EBA">
      <w:pPr>
        <w:pStyle w:val="BodyText"/>
        <w:numPr>
          <w:ilvl w:val="0"/>
          <w:numId w:val="2"/>
        </w:numPr>
        <w:autoSpaceDE/>
        <w:autoSpaceDN/>
        <w:spacing w:line="360" w:lineRule="auto"/>
        <w:ind w:left="1620" w:hanging="567"/>
        <w:jc w:val="both"/>
        <w:rPr>
          <w:sz w:val="24"/>
          <w:szCs w:val="24"/>
        </w:rPr>
      </w:pPr>
      <w:r w:rsidRPr="009D2EBA">
        <w:rPr>
          <w:sz w:val="24"/>
          <w:szCs w:val="24"/>
        </w:rPr>
        <w:t>…</w:t>
      </w:r>
    </w:p>
    <w:p w14:paraId="1D11C084" w14:textId="77777777" w:rsidR="00E61DD9" w:rsidRPr="009D2EBA" w:rsidRDefault="00E61DD9" w:rsidP="009271E3">
      <w:pPr>
        <w:numPr>
          <w:ilvl w:val="0"/>
          <w:numId w:val="8"/>
        </w:numPr>
        <w:spacing w:line="360" w:lineRule="auto"/>
        <w:rPr>
          <w:b/>
        </w:rPr>
      </w:pPr>
      <w:r w:rsidRPr="009D2EBA">
        <w:rPr>
          <w:b/>
        </w:rPr>
        <w:t>Fiduciary Management</w:t>
      </w:r>
    </w:p>
    <w:p w14:paraId="4D134A44" w14:textId="77777777" w:rsidR="001E622D" w:rsidRPr="009D2EBA" w:rsidRDefault="001E622D" w:rsidP="009D2EBA">
      <w:pPr>
        <w:pStyle w:val="BodyText"/>
        <w:spacing w:line="360" w:lineRule="auto"/>
        <w:jc w:val="both"/>
        <w:rPr>
          <w:sz w:val="24"/>
          <w:szCs w:val="24"/>
        </w:rPr>
      </w:pPr>
    </w:p>
    <w:p w14:paraId="54565297" w14:textId="0ED73063" w:rsidR="00125F92" w:rsidRPr="009D2EBA" w:rsidRDefault="00125F92" w:rsidP="00A337B6">
      <w:pPr>
        <w:spacing w:line="360" w:lineRule="auto"/>
      </w:pPr>
      <w:r w:rsidRPr="009D2EBA">
        <w:t xml:space="preserve">The </w:t>
      </w:r>
      <w:r w:rsidR="001E622D" w:rsidRPr="009D2EBA">
        <w:t xml:space="preserve">key </w:t>
      </w:r>
      <w:r w:rsidRPr="009D2EBA">
        <w:t>management</w:t>
      </w:r>
      <w:r w:rsidR="001E622D" w:rsidRPr="009D2EBA">
        <w:t xml:space="preserve"> personnel</w:t>
      </w:r>
      <w:r w:rsidRPr="009D2EBA">
        <w:t xml:space="preserve"> who held office </w:t>
      </w:r>
      <w:r w:rsidR="001E622D" w:rsidRPr="009D2EBA">
        <w:t>during the financial year</w:t>
      </w:r>
      <w:r w:rsidRPr="009D2EBA">
        <w:t xml:space="preserve"> ended 30</w:t>
      </w:r>
      <w:r w:rsidRPr="009D2EBA">
        <w:rPr>
          <w:vertAlign w:val="superscript"/>
        </w:rPr>
        <w:t>th</w:t>
      </w:r>
      <w:r w:rsidRPr="009D2EBA">
        <w:t xml:space="preserve"> June </w:t>
      </w:r>
      <w:r w:rsidR="007C71FA" w:rsidRPr="009D2EBA">
        <w:t>20</w:t>
      </w:r>
      <w:r w:rsidR="00F36F6E">
        <w:t>22</w:t>
      </w:r>
      <w:r w:rsidR="00A337B6">
        <w:t xml:space="preserve"> </w:t>
      </w:r>
      <w:r w:rsidR="007C71FA" w:rsidRPr="009D2EBA">
        <w:t>and</w:t>
      </w:r>
      <w:r w:rsidRPr="009D2EBA">
        <w:t xml:space="preserve"> who had direct </w:t>
      </w:r>
      <w:r w:rsidR="00781DD0" w:rsidRPr="009D2EBA">
        <w:t>fiduciary</w:t>
      </w:r>
      <w:r w:rsidRPr="009D2EBA">
        <w:t xml:space="preserve"> responsibility were: </w:t>
      </w:r>
    </w:p>
    <w:tbl>
      <w:tblPr>
        <w:tblW w:w="491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238"/>
        <w:gridCol w:w="4267"/>
      </w:tblGrid>
      <w:tr w:rsidR="00B15030" w:rsidRPr="009D2EBA" w14:paraId="107C24C7" w14:textId="77777777" w:rsidTr="00A337B6">
        <w:trPr>
          <w:trHeight w:val="372"/>
          <w:tblHeader/>
        </w:trPr>
        <w:tc>
          <w:tcPr>
            <w:tcW w:w="370" w:type="pct"/>
            <w:shd w:val="clear" w:color="auto" w:fill="0070C0"/>
            <w:vAlign w:val="center"/>
          </w:tcPr>
          <w:p w14:paraId="0EAB5CF9" w14:textId="77777777" w:rsidR="00B15030" w:rsidRPr="009D2EBA" w:rsidRDefault="009B2B02" w:rsidP="009B2B02">
            <w:pPr>
              <w:spacing w:line="360" w:lineRule="auto"/>
              <w:rPr>
                <w:b/>
              </w:rPr>
            </w:pPr>
            <w:r>
              <w:rPr>
                <w:b/>
              </w:rPr>
              <w:t>No.</w:t>
            </w:r>
          </w:p>
        </w:tc>
        <w:tc>
          <w:tcPr>
            <w:tcW w:w="2307" w:type="pct"/>
            <w:shd w:val="clear" w:color="auto" w:fill="0070C0"/>
            <w:vAlign w:val="center"/>
          </w:tcPr>
          <w:p w14:paraId="5F1A886F" w14:textId="77777777" w:rsidR="00B15030" w:rsidRPr="009D2EBA" w:rsidRDefault="00B15030" w:rsidP="009B2B02">
            <w:pPr>
              <w:spacing w:line="360" w:lineRule="auto"/>
              <w:ind w:left="720"/>
              <w:rPr>
                <w:b/>
              </w:rPr>
            </w:pPr>
            <w:r w:rsidRPr="009D2EBA">
              <w:rPr>
                <w:b/>
              </w:rPr>
              <w:t>Designation</w:t>
            </w:r>
          </w:p>
        </w:tc>
        <w:tc>
          <w:tcPr>
            <w:tcW w:w="2323" w:type="pct"/>
            <w:shd w:val="clear" w:color="auto" w:fill="0070C0"/>
            <w:vAlign w:val="center"/>
          </w:tcPr>
          <w:p w14:paraId="17F0EB36" w14:textId="77777777" w:rsidR="00B15030" w:rsidRPr="009D2EBA" w:rsidRDefault="00B15030" w:rsidP="009B2B02">
            <w:pPr>
              <w:spacing w:line="360" w:lineRule="auto"/>
              <w:ind w:left="720"/>
              <w:rPr>
                <w:b/>
              </w:rPr>
            </w:pPr>
            <w:r w:rsidRPr="009D2EBA">
              <w:rPr>
                <w:b/>
              </w:rPr>
              <w:t>Name</w:t>
            </w:r>
          </w:p>
        </w:tc>
      </w:tr>
      <w:tr w:rsidR="0068401F" w:rsidRPr="009D2EBA" w14:paraId="6F10078B" w14:textId="77777777" w:rsidTr="0068401F">
        <w:trPr>
          <w:trHeight w:val="372"/>
          <w:tblHeader/>
        </w:trPr>
        <w:tc>
          <w:tcPr>
            <w:tcW w:w="370" w:type="pct"/>
            <w:shd w:val="clear" w:color="auto" w:fill="auto"/>
            <w:vAlign w:val="center"/>
          </w:tcPr>
          <w:p w14:paraId="116281DF" w14:textId="1D269883" w:rsidR="0068401F" w:rsidRPr="0068401F" w:rsidRDefault="0068401F" w:rsidP="0068401F">
            <w:pPr>
              <w:spacing w:line="360" w:lineRule="auto"/>
              <w:jc w:val="center"/>
            </w:pPr>
            <w:r w:rsidRPr="0068401F">
              <w:t>1</w:t>
            </w:r>
          </w:p>
        </w:tc>
        <w:tc>
          <w:tcPr>
            <w:tcW w:w="2307" w:type="pct"/>
            <w:shd w:val="clear" w:color="auto" w:fill="auto"/>
            <w:vAlign w:val="center"/>
          </w:tcPr>
          <w:p w14:paraId="0B1CF5A6" w14:textId="3D99D2F5" w:rsidR="0068401F" w:rsidRPr="0068401F" w:rsidRDefault="0068401F" w:rsidP="0068401F">
            <w:pPr>
              <w:spacing w:line="360" w:lineRule="auto"/>
            </w:pPr>
            <w:r>
              <w:t>Cabinet Secretary (Where applicable)</w:t>
            </w:r>
          </w:p>
        </w:tc>
        <w:tc>
          <w:tcPr>
            <w:tcW w:w="2323" w:type="pct"/>
            <w:shd w:val="clear" w:color="auto" w:fill="auto"/>
            <w:vAlign w:val="center"/>
          </w:tcPr>
          <w:p w14:paraId="7108862B" w14:textId="2928B9D2" w:rsidR="0068401F" w:rsidRPr="0068401F" w:rsidRDefault="0068401F" w:rsidP="0068401F">
            <w:pPr>
              <w:spacing w:line="360" w:lineRule="auto"/>
              <w:ind w:left="720"/>
              <w:rPr>
                <w:b/>
              </w:rPr>
            </w:pPr>
            <w:r w:rsidRPr="0068401F">
              <w:rPr>
                <w:b/>
              </w:rPr>
              <w:t>-</w:t>
            </w:r>
          </w:p>
        </w:tc>
      </w:tr>
      <w:tr w:rsidR="009D2EBA" w:rsidRPr="009D2EBA" w14:paraId="43069918" w14:textId="77777777" w:rsidTr="00A337B6">
        <w:trPr>
          <w:trHeight w:val="372"/>
        </w:trPr>
        <w:tc>
          <w:tcPr>
            <w:tcW w:w="370" w:type="pct"/>
            <w:vAlign w:val="center"/>
          </w:tcPr>
          <w:p w14:paraId="059B9594" w14:textId="032E5581" w:rsidR="00B15030" w:rsidRPr="009D2EBA" w:rsidRDefault="0068401F" w:rsidP="009B2B02">
            <w:pPr>
              <w:spacing w:line="360" w:lineRule="auto"/>
              <w:jc w:val="center"/>
            </w:pPr>
            <w:r>
              <w:t>2</w:t>
            </w:r>
          </w:p>
        </w:tc>
        <w:tc>
          <w:tcPr>
            <w:tcW w:w="2307" w:type="pct"/>
            <w:vAlign w:val="center"/>
          </w:tcPr>
          <w:p w14:paraId="3CC5F37B" w14:textId="77777777" w:rsidR="00B15030" w:rsidRPr="009D2EBA" w:rsidRDefault="00B429E0" w:rsidP="009B2B02">
            <w:pPr>
              <w:spacing w:line="360" w:lineRule="auto"/>
            </w:pPr>
            <w:r w:rsidRPr="009D2EBA">
              <w:t>Accounting Officer</w:t>
            </w:r>
          </w:p>
        </w:tc>
        <w:tc>
          <w:tcPr>
            <w:tcW w:w="2323" w:type="pct"/>
            <w:vAlign w:val="center"/>
          </w:tcPr>
          <w:p w14:paraId="111A8FAD" w14:textId="77777777" w:rsidR="00B15030" w:rsidRPr="009D2EBA" w:rsidRDefault="007474CF" w:rsidP="009B2B02">
            <w:pPr>
              <w:spacing w:line="360" w:lineRule="auto"/>
              <w:ind w:left="720"/>
              <w:rPr>
                <w:b/>
              </w:rPr>
            </w:pPr>
            <w:r w:rsidRPr="009D2EBA">
              <w:rPr>
                <w:b/>
              </w:rPr>
              <w:t>-</w:t>
            </w:r>
          </w:p>
        </w:tc>
      </w:tr>
      <w:tr w:rsidR="009D2EBA" w:rsidRPr="009D2EBA" w14:paraId="583F819D" w14:textId="77777777" w:rsidTr="00A337B6">
        <w:trPr>
          <w:trHeight w:val="372"/>
        </w:trPr>
        <w:tc>
          <w:tcPr>
            <w:tcW w:w="370" w:type="pct"/>
            <w:vAlign w:val="center"/>
          </w:tcPr>
          <w:p w14:paraId="6F2BFEDD" w14:textId="53A75BF4" w:rsidR="00B15030" w:rsidRPr="009D2EBA" w:rsidRDefault="0068401F" w:rsidP="009B2B02">
            <w:pPr>
              <w:spacing w:line="360" w:lineRule="auto"/>
              <w:jc w:val="center"/>
            </w:pPr>
            <w:r>
              <w:t>3</w:t>
            </w:r>
          </w:p>
        </w:tc>
        <w:tc>
          <w:tcPr>
            <w:tcW w:w="2307" w:type="pct"/>
            <w:vAlign w:val="center"/>
          </w:tcPr>
          <w:p w14:paraId="05DD59A0" w14:textId="77777777" w:rsidR="00B15030" w:rsidRPr="009D2EBA" w:rsidRDefault="00BA3983" w:rsidP="009B2B02">
            <w:pPr>
              <w:spacing w:line="360" w:lineRule="auto"/>
            </w:pPr>
            <w:r w:rsidRPr="009D2EBA">
              <w:t>xx</w:t>
            </w:r>
          </w:p>
        </w:tc>
        <w:tc>
          <w:tcPr>
            <w:tcW w:w="2323" w:type="pct"/>
            <w:vAlign w:val="center"/>
          </w:tcPr>
          <w:p w14:paraId="17C413FD" w14:textId="77777777" w:rsidR="00B15030" w:rsidRPr="009D2EBA" w:rsidRDefault="007474CF" w:rsidP="009B2B02">
            <w:pPr>
              <w:spacing w:line="360" w:lineRule="auto"/>
              <w:ind w:left="720"/>
              <w:rPr>
                <w:b/>
              </w:rPr>
            </w:pPr>
            <w:r w:rsidRPr="009D2EBA">
              <w:rPr>
                <w:b/>
              </w:rPr>
              <w:t>-</w:t>
            </w:r>
          </w:p>
        </w:tc>
      </w:tr>
      <w:tr w:rsidR="009D2EBA" w:rsidRPr="009D2EBA" w14:paraId="4B1417DE" w14:textId="77777777" w:rsidTr="00A337B6">
        <w:trPr>
          <w:trHeight w:val="372"/>
        </w:trPr>
        <w:tc>
          <w:tcPr>
            <w:tcW w:w="370" w:type="pct"/>
            <w:vAlign w:val="center"/>
          </w:tcPr>
          <w:p w14:paraId="175C406D" w14:textId="76B42F34" w:rsidR="00E61DD9" w:rsidRPr="009D2EBA" w:rsidRDefault="0068401F" w:rsidP="009B2B02">
            <w:pPr>
              <w:spacing w:line="360" w:lineRule="auto"/>
              <w:jc w:val="center"/>
            </w:pPr>
            <w:r>
              <w:t>4</w:t>
            </w:r>
          </w:p>
        </w:tc>
        <w:tc>
          <w:tcPr>
            <w:tcW w:w="2307" w:type="pct"/>
            <w:vAlign w:val="center"/>
          </w:tcPr>
          <w:p w14:paraId="492047A6" w14:textId="77777777" w:rsidR="00E61DD9" w:rsidRPr="009D2EBA" w:rsidRDefault="00BA3983" w:rsidP="009B2B02">
            <w:pPr>
              <w:spacing w:line="360" w:lineRule="auto"/>
            </w:pPr>
            <w:r w:rsidRPr="009D2EBA">
              <w:t>xx</w:t>
            </w:r>
          </w:p>
        </w:tc>
        <w:tc>
          <w:tcPr>
            <w:tcW w:w="2323" w:type="pct"/>
            <w:vAlign w:val="center"/>
          </w:tcPr>
          <w:p w14:paraId="76699207" w14:textId="77777777" w:rsidR="00E61DD9" w:rsidRPr="009D2EBA" w:rsidRDefault="007474CF" w:rsidP="009B2B02">
            <w:pPr>
              <w:spacing w:line="360" w:lineRule="auto"/>
              <w:ind w:left="720"/>
              <w:rPr>
                <w:b/>
              </w:rPr>
            </w:pPr>
            <w:r w:rsidRPr="009D2EBA">
              <w:rPr>
                <w:b/>
              </w:rPr>
              <w:t>-</w:t>
            </w:r>
          </w:p>
        </w:tc>
      </w:tr>
      <w:tr w:rsidR="009D2EBA" w:rsidRPr="009D2EBA" w14:paraId="0A46F893" w14:textId="77777777" w:rsidTr="00A337B6">
        <w:trPr>
          <w:trHeight w:val="372"/>
        </w:trPr>
        <w:tc>
          <w:tcPr>
            <w:tcW w:w="370" w:type="pct"/>
            <w:vAlign w:val="center"/>
          </w:tcPr>
          <w:p w14:paraId="5CE48D44" w14:textId="3BBEAE04" w:rsidR="00B15030" w:rsidRPr="009D2EBA" w:rsidRDefault="0068401F" w:rsidP="009B2B02">
            <w:pPr>
              <w:spacing w:line="360" w:lineRule="auto"/>
              <w:jc w:val="center"/>
            </w:pPr>
            <w:r>
              <w:t>5</w:t>
            </w:r>
          </w:p>
        </w:tc>
        <w:tc>
          <w:tcPr>
            <w:tcW w:w="2307" w:type="pct"/>
            <w:vAlign w:val="center"/>
          </w:tcPr>
          <w:p w14:paraId="470C5FF1" w14:textId="77777777" w:rsidR="00B15030" w:rsidRPr="009D2EBA" w:rsidRDefault="00BA3983" w:rsidP="009B2B02">
            <w:pPr>
              <w:spacing w:line="360" w:lineRule="auto"/>
            </w:pPr>
            <w:r w:rsidRPr="009D2EBA">
              <w:t>xx</w:t>
            </w:r>
          </w:p>
        </w:tc>
        <w:tc>
          <w:tcPr>
            <w:tcW w:w="2323" w:type="pct"/>
            <w:vAlign w:val="center"/>
          </w:tcPr>
          <w:p w14:paraId="40C96C27" w14:textId="77777777" w:rsidR="00B15030" w:rsidRPr="009D2EBA" w:rsidRDefault="007474CF" w:rsidP="009B2B02">
            <w:pPr>
              <w:spacing w:line="360" w:lineRule="auto"/>
              <w:ind w:left="720"/>
              <w:rPr>
                <w:b/>
              </w:rPr>
            </w:pPr>
            <w:r w:rsidRPr="009D2EBA">
              <w:rPr>
                <w:b/>
              </w:rPr>
              <w:t>-</w:t>
            </w:r>
          </w:p>
        </w:tc>
      </w:tr>
    </w:tbl>
    <w:p w14:paraId="5FBAE229" w14:textId="77777777" w:rsidR="00125F92" w:rsidRDefault="00125F92" w:rsidP="009D2EBA">
      <w:pPr>
        <w:spacing w:line="360" w:lineRule="auto"/>
      </w:pPr>
    </w:p>
    <w:p w14:paraId="25D60B5C" w14:textId="695C3710" w:rsidR="009A3A9B" w:rsidRDefault="009A3A9B" w:rsidP="00801056">
      <w:pPr>
        <w:spacing w:line="360" w:lineRule="auto"/>
        <w:rPr>
          <w:b/>
        </w:rPr>
      </w:pPr>
    </w:p>
    <w:p w14:paraId="7E11E04F" w14:textId="77777777" w:rsidR="00A337B6" w:rsidRDefault="00A337B6" w:rsidP="00801056">
      <w:pPr>
        <w:spacing w:line="360" w:lineRule="auto"/>
        <w:rPr>
          <w:b/>
        </w:rPr>
      </w:pPr>
    </w:p>
    <w:p w14:paraId="1F7E9EAB" w14:textId="77777777" w:rsidR="00E61DD9" w:rsidRPr="009D2EBA" w:rsidRDefault="00E61DD9" w:rsidP="009271E3">
      <w:pPr>
        <w:numPr>
          <w:ilvl w:val="0"/>
          <w:numId w:val="8"/>
        </w:numPr>
        <w:spacing w:line="360" w:lineRule="auto"/>
        <w:rPr>
          <w:b/>
        </w:rPr>
      </w:pPr>
      <w:r w:rsidRPr="009D2EBA">
        <w:rPr>
          <w:b/>
        </w:rPr>
        <w:t>Fiduciary Oversight Arrangements</w:t>
      </w:r>
    </w:p>
    <w:p w14:paraId="5799BC38" w14:textId="77777777" w:rsidR="00E61DD9" w:rsidRPr="009D2EBA" w:rsidRDefault="00E61DD9" w:rsidP="009D2EBA">
      <w:pPr>
        <w:spacing w:line="360" w:lineRule="auto"/>
        <w:ind w:left="1134" w:hanging="850"/>
        <w:rPr>
          <w:i/>
        </w:rPr>
      </w:pPr>
      <w:r w:rsidRPr="009D2EBA">
        <w:rPr>
          <w:i/>
        </w:rPr>
        <w:t>Here, provide a high-level description of the key fiduciary oversight arrangements covering (say):</w:t>
      </w:r>
    </w:p>
    <w:p w14:paraId="3FD68FBA" w14:textId="75CBAFED" w:rsidR="00E61DD9" w:rsidRPr="009D2EBA" w:rsidRDefault="00E61DD9" w:rsidP="009D2EBA">
      <w:pPr>
        <w:numPr>
          <w:ilvl w:val="0"/>
          <w:numId w:val="6"/>
        </w:numPr>
        <w:spacing w:line="360" w:lineRule="auto"/>
        <w:ind w:left="1276" w:hanging="850"/>
        <w:rPr>
          <w:i/>
        </w:rPr>
      </w:pPr>
      <w:r w:rsidRPr="009D2EBA">
        <w:rPr>
          <w:i/>
        </w:rPr>
        <w:t>Audit committee activities</w:t>
      </w:r>
    </w:p>
    <w:p w14:paraId="2554B52E" w14:textId="5294501B" w:rsidR="00E61DD9" w:rsidRPr="009D2EBA" w:rsidRDefault="00E61DD9" w:rsidP="009D2EBA">
      <w:pPr>
        <w:numPr>
          <w:ilvl w:val="0"/>
          <w:numId w:val="6"/>
        </w:numPr>
        <w:spacing w:line="360" w:lineRule="auto"/>
        <w:ind w:left="1276" w:hanging="850"/>
        <w:rPr>
          <w:i/>
        </w:rPr>
      </w:pPr>
      <w:r w:rsidRPr="009D2EBA">
        <w:rPr>
          <w:i/>
        </w:rPr>
        <w:t>P</w:t>
      </w:r>
      <w:r w:rsidR="00B84800">
        <w:rPr>
          <w:i/>
        </w:rPr>
        <w:t>ublic Finance Management Committee</w:t>
      </w:r>
    </w:p>
    <w:p w14:paraId="3DB75AB0" w14:textId="172644A0" w:rsidR="00E61DD9" w:rsidRPr="009D2EBA" w:rsidRDefault="00B17822" w:rsidP="009D2EBA">
      <w:pPr>
        <w:numPr>
          <w:ilvl w:val="0"/>
          <w:numId w:val="6"/>
        </w:numPr>
        <w:spacing w:line="360" w:lineRule="auto"/>
        <w:ind w:left="1276" w:hanging="850"/>
        <w:rPr>
          <w:i/>
        </w:rPr>
      </w:pPr>
      <w:r>
        <w:rPr>
          <w:i/>
        </w:rPr>
        <w:t>Senior Management Committee</w:t>
      </w:r>
    </w:p>
    <w:p w14:paraId="3E1ED586" w14:textId="77777777" w:rsidR="00E61DD9" w:rsidRPr="009D2EBA" w:rsidRDefault="00E61DD9" w:rsidP="009D2EBA">
      <w:pPr>
        <w:numPr>
          <w:ilvl w:val="0"/>
          <w:numId w:val="6"/>
        </w:numPr>
        <w:spacing w:line="360" w:lineRule="auto"/>
        <w:ind w:left="1276" w:hanging="850"/>
        <w:rPr>
          <w:i/>
        </w:rPr>
      </w:pPr>
      <w:r w:rsidRPr="009D2EBA">
        <w:rPr>
          <w:i/>
        </w:rPr>
        <w:t>Other oversight activities</w:t>
      </w:r>
    </w:p>
    <w:p w14:paraId="3FF24960" w14:textId="77777777" w:rsidR="00E61DD9" w:rsidRPr="009D2EBA" w:rsidRDefault="00E61DD9" w:rsidP="009D2EBA">
      <w:pPr>
        <w:spacing w:line="360" w:lineRule="auto"/>
      </w:pPr>
    </w:p>
    <w:p w14:paraId="4CF5BD98" w14:textId="77777777" w:rsidR="00125F92" w:rsidRPr="009D2EBA" w:rsidRDefault="00E61DD9" w:rsidP="009271E3">
      <w:pPr>
        <w:numPr>
          <w:ilvl w:val="0"/>
          <w:numId w:val="8"/>
        </w:numPr>
        <w:spacing w:line="360" w:lineRule="auto"/>
        <w:rPr>
          <w:b/>
        </w:rPr>
      </w:pPr>
      <w:r w:rsidRPr="009D2EBA">
        <w:rPr>
          <w:b/>
        </w:rPr>
        <w:t xml:space="preserve">Entity </w:t>
      </w:r>
      <w:r w:rsidR="005E749A" w:rsidRPr="009D2EBA">
        <w:rPr>
          <w:b/>
        </w:rPr>
        <w:t>Headquarters</w:t>
      </w:r>
    </w:p>
    <w:p w14:paraId="0A774245" w14:textId="77777777" w:rsidR="00125F92" w:rsidRPr="009D2EBA" w:rsidRDefault="00125F92" w:rsidP="009D2EBA">
      <w:pPr>
        <w:pStyle w:val="BodyText"/>
        <w:spacing w:line="360" w:lineRule="auto"/>
        <w:ind w:left="720"/>
        <w:jc w:val="both"/>
        <w:rPr>
          <w:sz w:val="24"/>
          <w:szCs w:val="24"/>
        </w:rPr>
      </w:pPr>
      <w:r w:rsidRPr="009D2EBA">
        <w:rPr>
          <w:sz w:val="24"/>
          <w:szCs w:val="24"/>
        </w:rPr>
        <w:t>P.O.</w:t>
      </w:r>
      <w:r w:rsidR="00B16A65" w:rsidRPr="009D2EBA">
        <w:rPr>
          <w:sz w:val="24"/>
          <w:szCs w:val="24"/>
        </w:rPr>
        <w:t xml:space="preserve"> Box XXXXX</w:t>
      </w:r>
    </w:p>
    <w:p w14:paraId="1C360093" w14:textId="77777777" w:rsidR="00B16A65" w:rsidRPr="009D2EBA" w:rsidRDefault="00B16A65" w:rsidP="009D2EBA">
      <w:pPr>
        <w:pStyle w:val="BodyText"/>
        <w:tabs>
          <w:tab w:val="left" w:pos="4170"/>
        </w:tabs>
        <w:spacing w:line="360" w:lineRule="auto"/>
        <w:ind w:left="720"/>
        <w:jc w:val="both"/>
        <w:rPr>
          <w:sz w:val="24"/>
          <w:szCs w:val="24"/>
        </w:rPr>
      </w:pPr>
      <w:r w:rsidRPr="009D2EBA">
        <w:rPr>
          <w:sz w:val="24"/>
          <w:szCs w:val="24"/>
        </w:rPr>
        <w:t>XXX Building/House/Plaza</w:t>
      </w:r>
      <w:r w:rsidR="007F29A1" w:rsidRPr="009D2EBA">
        <w:rPr>
          <w:sz w:val="24"/>
          <w:szCs w:val="24"/>
        </w:rPr>
        <w:tab/>
      </w:r>
    </w:p>
    <w:p w14:paraId="5EC0C105" w14:textId="77777777" w:rsidR="00B16A65" w:rsidRPr="009D2EBA" w:rsidRDefault="00B16A65" w:rsidP="009D2EBA">
      <w:pPr>
        <w:pStyle w:val="BodyText"/>
        <w:spacing w:line="360" w:lineRule="auto"/>
        <w:ind w:left="720"/>
        <w:jc w:val="both"/>
        <w:rPr>
          <w:sz w:val="24"/>
          <w:szCs w:val="24"/>
        </w:rPr>
      </w:pPr>
      <w:r w:rsidRPr="009D2EBA">
        <w:rPr>
          <w:sz w:val="24"/>
          <w:szCs w:val="24"/>
        </w:rPr>
        <w:t>XXX Avenue/Road/Highway</w:t>
      </w:r>
    </w:p>
    <w:p w14:paraId="23B9D0CF" w14:textId="77777777" w:rsidR="0039325F" w:rsidRPr="009D2EBA" w:rsidRDefault="009D2EBA" w:rsidP="009D2EBA">
      <w:pPr>
        <w:pStyle w:val="BodyText"/>
        <w:spacing w:line="360" w:lineRule="auto"/>
        <w:ind w:left="720"/>
        <w:jc w:val="both"/>
        <w:rPr>
          <w:b/>
          <w:bCs/>
          <w:sz w:val="24"/>
          <w:szCs w:val="24"/>
        </w:rPr>
      </w:pPr>
      <w:r w:rsidRPr="009D2EBA">
        <w:rPr>
          <w:b/>
          <w:bCs/>
          <w:sz w:val="24"/>
          <w:szCs w:val="24"/>
        </w:rPr>
        <w:t>NAIROBI, KENYA</w:t>
      </w:r>
    </w:p>
    <w:p w14:paraId="2A8C4F92" w14:textId="77777777" w:rsidR="00D76805" w:rsidRPr="009D2EBA" w:rsidRDefault="00D76805" w:rsidP="009D2EBA">
      <w:pPr>
        <w:pStyle w:val="BodyText"/>
        <w:spacing w:line="360" w:lineRule="auto"/>
        <w:jc w:val="both"/>
        <w:rPr>
          <w:sz w:val="24"/>
          <w:szCs w:val="24"/>
        </w:rPr>
      </w:pPr>
    </w:p>
    <w:p w14:paraId="63D55A9F" w14:textId="77777777" w:rsidR="00B16A65" w:rsidRPr="009D2EBA" w:rsidRDefault="00E61DD9" w:rsidP="009D2EBA">
      <w:pPr>
        <w:spacing w:line="360" w:lineRule="auto"/>
        <w:ind w:left="720"/>
        <w:rPr>
          <w:b/>
        </w:rPr>
      </w:pPr>
      <w:r w:rsidRPr="009D2EBA">
        <w:rPr>
          <w:b/>
        </w:rPr>
        <w:t xml:space="preserve">Entity </w:t>
      </w:r>
      <w:r w:rsidR="00B16A65" w:rsidRPr="009D2EBA">
        <w:rPr>
          <w:b/>
        </w:rPr>
        <w:t>Contacts</w:t>
      </w:r>
    </w:p>
    <w:p w14:paraId="0B0263A7" w14:textId="77777777" w:rsidR="00125F92" w:rsidRPr="009D2EBA" w:rsidRDefault="00125F92" w:rsidP="009D2EBA">
      <w:pPr>
        <w:pStyle w:val="BodyText"/>
        <w:spacing w:line="360" w:lineRule="auto"/>
        <w:ind w:left="720"/>
        <w:jc w:val="both"/>
        <w:rPr>
          <w:sz w:val="24"/>
          <w:szCs w:val="24"/>
        </w:rPr>
      </w:pPr>
      <w:r w:rsidRPr="009D2EBA">
        <w:rPr>
          <w:sz w:val="24"/>
          <w:szCs w:val="24"/>
        </w:rPr>
        <w:t>Tel</w:t>
      </w:r>
      <w:r w:rsidR="00B16A65" w:rsidRPr="009D2EBA">
        <w:rPr>
          <w:sz w:val="24"/>
          <w:szCs w:val="24"/>
        </w:rPr>
        <w:t>ephone</w:t>
      </w:r>
      <w:r w:rsidRPr="009D2EBA">
        <w:rPr>
          <w:sz w:val="24"/>
          <w:szCs w:val="24"/>
        </w:rPr>
        <w:t>:</w:t>
      </w:r>
      <w:r w:rsidR="00B16A65" w:rsidRPr="009D2EBA">
        <w:rPr>
          <w:sz w:val="24"/>
          <w:szCs w:val="24"/>
        </w:rPr>
        <w:t xml:space="preserve"> </w:t>
      </w:r>
      <w:r w:rsidRPr="009D2EBA">
        <w:rPr>
          <w:sz w:val="24"/>
          <w:szCs w:val="24"/>
        </w:rPr>
        <w:t>(25</w:t>
      </w:r>
      <w:r w:rsidR="00B16A65" w:rsidRPr="009D2EBA">
        <w:rPr>
          <w:sz w:val="24"/>
          <w:szCs w:val="24"/>
        </w:rPr>
        <w:t>4</w:t>
      </w:r>
      <w:r w:rsidRPr="009D2EBA">
        <w:rPr>
          <w:sz w:val="24"/>
          <w:szCs w:val="24"/>
        </w:rPr>
        <w:t xml:space="preserve">) </w:t>
      </w:r>
      <w:r w:rsidR="00B16A65" w:rsidRPr="009D2EBA">
        <w:rPr>
          <w:sz w:val="24"/>
          <w:szCs w:val="24"/>
        </w:rPr>
        <w:t>XXXXXXXX</w:t>
      </w:r>
    </w:p>
    <w:p w14:paraId="75B5A1A1" w14:textId="77777777" w:rsidR="00B16A65" w:rsidRPr="009D2EBA" w:rsidRDefault="00B16A65" w:rsidP="009D2EBA">
      <w:pPr>
        <w:pStyle w:val="BodyText"/>
        <w:spacing w:line="360" w:lineRule="auto"/>
        <w:ind w:left="720"/>
        <w:jc w:val="both"/>
        <w:rPr>
          <w:sz w:val="24"/>
          <w:szCs w:val="24"/>
        </w:rPr>
      </w:pPr>
      <w:r w:rsidRPr="009D2EBA">
        <w:rPr>
          <w:sz w:val="24"/>
          <w:szCs w:val="24"/>
        </w:rPr>
        <w:t>E-mail: XXXXXXXX.go.ke</w:t>
      </w:r>
    </w:p>
    <w:p w14:paraId="5406A4E2" w14:textId="77777777" w:rsidR="00125F92" w:rsidRPr="009D2EBA" w:rsidRDefault="00B16A65" w:rsidP="009D2EBA">
      <w:pPr>
        <w:pStyle w:val="BodyText"/>
        <w:spacing w:line="360" w:lineRule="auto"/>
        <w:ind w:left="720"/>
        <w:jc w:val="both"/>
        <w:rPr>
          <w:sz w:val="24"/>
          <w:szCs w:val="24"/>
        </w:rPr>
      </w:pPr>
      <w:r w:rsidRPr="009D2EBA">
        <w:rPr>
          <w:sz w:val="24"/>
          <w:szCs w:val="24"/>
        </w:rPr>
        <w:t>Website</w:t>
      </w:r>
      <w:r w:rsidR="00125F92" w:rsidRPr="009D2EBA">
        <w:rPr>
          <w:sz w:val="24"/>
          <w:szCs w:val="24"/>
        </w:rPr>
        <w:t>: www.go.</w:t>
      </w:r>
      <w:r w:rsidRPr="009D2EBA">
        <w:rPr>
          <w:sz w:val="24"/>
          <w:szCs w:val="24"/>
        </w:rPr>
        <w:t>ke</w:t>
      </w:r>
    </w:p>
    <w:p w14:paraId="1DF054A2" w14:textId="77777777" w:rsidR="00125F92" w:rsidRPr="009D2EBA" w:rsidRDefault="00125F92" w:rsidP="009D2EBA">
      <w:pPr>
        <w:spacing w:line="360" w:lineRule="auto"/>
      </w:pPr>
    </w:p>
    <w:p w14:paraId="27EB9F39" w14:textId="5E874149" w:rsidR="00125F92" w:rsidRPr="009D2EBA" w:rsidRDefault="00E61DD9" w:rsidP="009271E3">
      <w:pPr>
        <w:numPr>
          <w:ilvl w:val="0"/>
          <w:numId w:val="8"/>
        </w:numPr>
        <w:spacing w:line="360" w:lineRule="auto"/>
        <w:rPr>
          <w:b/>
        </w:rPr>
      </w:pPr>
      <w:r w:rsidRPr="009D2EBA">
        <w:rPr>
          <w:b/>
        </w:rPr>
        <w:t xml:space="preserve">Entity </w:t>
      </w:r>
      <w:r w:rsidR="00125F92" w:rsidRPr="009D2EBA">
        <w:rPr>
          <w:b/>
        </w:rPr>
        <w:t>Bankers</w:t>
      </w:r>
      <w:r w:rsidR="00B84800">
        <w:rPr>
          <w:b/>
        </w:rPr>
        <w:t xml:space="preserve"> (all banks)</w:t>
      </w:r>
    </w:p>
    <w:p w14:paraId="1548156B" w14:textId="77777777" w:rsidR="00125F92" w:rsidRPr="009D2EBA" w:rsidRDefault="006D14AE" w:rsidP="009D2EBA">
      <w:pPr>
        <w:numPr>
          <w:ilvl w:val="0"/>
          <w:numId w:val="7"/>
        </w:numPr>
        <w:autoSpaceDE/>
        <w:autoSpaceDN/>
        <w:spacing w:line="360" w:lineRule="auto"/>
        <w:ind w:left="567" w:firstLine="153"/>
      </w:pPr>
      <w:r w:rsidRPr="009D2EBA">
        <w:t>Central Bank of Kenya</w:t>
      </w:r>
    </w:p>
    <w:p w14:paraId="096A56D5" w14:textId="77777777" w:rsidR="00125F92" w:rsidRPr="009D2EBA" w:rsidRDefault="006D14AE" w:rsidP="009D2EBA">
      <w:pPr>
        <w:spacing w:line="360" w:lineRule="auto"/>
        <w:ind w:left="1260" w:firstLine="153"/>
      </w:pPr>
      <w:r w:rsidRPr="009D2EBA">
        <w:t>Haile Selassie Avenue</w:t>
      </w:r>
    </w:p>
    <w:p w14:paraId="4F91DC41" w14:textId="77777777" w:rsidR="006D14AE" w:rsidRPr="009D2EBA" w:rsidRDefault="006D14AE" w:rsidP="009D2EBA">
      <w:pPr>
        <w:spacing w:line="360" w:lineRule="auto"/>
        <w:ind w:left="1260" w:firstLine="153"/>
      </w:pPr>
      <w:r w:rsidRPr="009D2EBA">
        <w:t>P.O. Box 60000</w:t>
      </w:r>
    </w:p>
    <w:p w14:paraId="29BB9044" w14:textId="77777777" w:rsidR="006D14AE" w:rsidRPr="009D2EBA" w:rsidRDefault="006D14AE" w:rsidP="009D2EBA">
      <w:pPr>
        <w:spacing w:line="360" w:lineRule="auto"/>
        <w:ind w:left="1260" w:firstLine="153"/>
      </w:pPr>
      <w:r w:rsidRPr="009D2EBA">
        <w:t>City Square 00200</w:t>
      </w:r>
    </w:p>
    <w:p w14:paraId="1B9A54B3" w14:textId="77777777" w:rsidR="006D14AE" w:rsidRPr="009D2EBA" w:rsidRDefault="009D2EBA" w:rsidP="009D2EBA">
      <w:pPr>
        <w:spacing w:line="360" w:lineRule="auto"/>
        <w:ind w:left="1260" w:firstLine="153"/>
        <w:rPr>
          <w:b/>
          <w:bCs/>
        </w:rPr>
      </w:pPr>
      <w:r w:rsidRPr="009D2EBA">
        <w:rPr>
          <w:b/>
          <w:bCs/>
        </w:rPr>
        <w:t>NAIROBI, KENYA</w:t>
      </w:r>
    </w:p>
    <w:p w14:paraId="0AB02242" w14:textId="77777777" w:rsidR="006D14AE" w:rsidRPr="009D2EBA" w:rsidRDefault="006D14AE" w:rsidP="009D2EBA">
      <w:pPr>
        <w:spacing w:line="360" w:lineRule="auto"/>
        <w:ind w:firstLine="153"/>
      </w:pPr>
    </w:p>
    <w:p w14:paraId="221EFF8A" w14:textId="77777777" w:rsidR="00E61DD9" w:rsidRPr="009D2EBA" w:rsidRDefault="009A3A9B" w:rsidP="009D2EBA">
      <w:pPr>
        <w:numPr>
          <w:ilvl w:val="0"/>
          <w:numId w:val="7"/>
        </w:numPr>
        <w:autoSpaceDE/>
        <w:autoSpaceDN/>
        <w:spacing w:line="360" w:lineRule="auto"/>
        <w:ind w:left="567" w:firstLine="153"/>
      </w:pPr>
      <w:r>
        <w:t>(</w:t>
      </w:r>
      <w:r w:rsidRPr="009A3A9B">
        <w:rPr>
          <w:b/>
          <w:bCs/>
        </w:rPr>
        <w:t>Other banks as appropriate)</w:t>
      </w:r>
    </w:p>
    <w:p w14:paraId="1A3E2880" w14:textId="77777777" w:rsidR="00E61DD9" w:rsidRPr="009D2EBA" w:rsidRDefault="00E61DD9" w:rsidP="009D2EBA">
      <w:pPr>
        <w:spacing w:line="360" w:lineRule="auto"/>
        <w:ind w:left="1260" w:firstLine="153"/>
      </w:pPr>
      <w:r w:rsidRPr="009D2EBA">
        <w:t>…</w:t>
      </w:r>
    </w:p>
    <w:p w14:paraId="5DA48865" w14:textId="77777777" w:rsidR="00E61DD9" w:rsidRPr="009D2EBA" w:rsidRDefault="00E61DD9" w:rsidP="009D2EBA">
      <w:pPr>
        <w:spacing w:line="360" w:lineRule="auto"/>
        <w:ind w:left="1260" w:firstLine="153"/>
      </w:pPr>
      <w:r w:rsidRPr="009D2EBA">
        <w:t>...</w:t>
      </w:r>
    </w:p>
    <w:p w14:paraId="0C1178FD" w14:textId="77777777" w:rsidR="00E61DD9" w:rsidRPr="009D2EBA" w:rsidRDefault="00E61DD9" w:rsidP="009D2EBA">
      <w:pPr>
        <w:spacing w:line="360" w:lineRule="auto"/>
        <w:ind w:left="1260" w:firstLine="153"/>
      </w:pPr>
      <w:r w:rsidRPr="009D2EBA">
        <w:t>…</w:t>
      </w:r>
    </w:p>
    <w:p w14:paraId="155B43C6" w14:textId="77777777" w:rsidR="00255C38" w:rsidRDefault="00255C38" w:rsidP="00087585">
      <w:pPr>
        <w:spacing w:line="360" w:lineRule="auto"/>
        <w:rPr>
          <w:b/>
        </w:rPr>
      </w:pPr>
    </w:p>
    <w:p w14:paraId="6987F99C" w14:textId="3212EC1C" w:rsidR="006D14AE" w:rsidRPr="00B84800" w:rsidRDefault="00E61DD9" w:rsidP="009D2EBA">
      <w:pPr>
        <w:numPr>
          <w:ilvl w:val="0"/>
          <w:numId w:val="8"/>
        </w:numPr>
        <w:spacing w:line="360" w:lineRule="auto"/>
        <w:rPr>
          <w:b/>
        </w:rPr>
      </w:pPr>
      <w:r w:rsidRPr="009D2EBA">
        <w:rPr>
          <w:b/>
        </w:rPr>
        <w:t xml:space="preserve">Independent </w:t>
      </w:r>
      <w:r w:rsidR="005E749A" w:rsidRPr="009D2EBA">
        <w:rPr>
          <w:b/>
        </w:rPr>
        <w:t>Auditors</w:t>
      </w:r>
    </w:p>
    <w:p w14:paraId="207FC578" w14:textId="52242F08" w:rsidR="002F3D27" w:rsidRPr="009D2EBA" w:rsidRDefault="006D14AE" w:rsidP="009D2EBA">
      <w:pPr>
        <w:spacing w:line="360" w:lineRule="auto"/>
        <w:ind w:left="720"/>
      </w:pPr>
      <w:r w:rsidRPr="009D2EBA">
        <w:t>Auditor</w:t>
      </w:r>
      <w:r w:rsidR="00B84800">
        <w:t xml:space="preserve"> -</w:t>
      </w:r>
      <w:r w:rsidRPr="009D2EBA">
        <w:t xml:space="preserve"> General</w:t>
      </w:r>
    </w:p>
    <w:p w14:paraId="60C7405E" w14:textId="77777777" w:rsidR="006D14AE" w:rsidRPr="009D2EBA" w:rsidRDefault="0008365A" w:rsidP="009D2EBA">
      <w:pPr>
        <w:spacing w:line="360" w:lineRule="auto"/>
        <w:ind w:left="720"/>
      </w:pPr>
      <w:r w:rsidRPr="009D2EBA">
        <w:t>Office of The Auditor General</w:t>
      </w:r>
    </w:p>
    <w:p w14:paraId="56FD43B1" w14:textId="77777777" w:rsidR="006D14AE" w:rsidRPr="009D2EBA" w:rsidRDefault="006D14AE" w:rsidP="009D2EBA">
      <w:pPr>
        <w:spacing w:line="360" w:lineRule="auto"/>
        <w:ind w:left="720"/>
        <w:rPr>
          <w:bCs/>
          <w:shd w:val="clear" w:color="auto" w:fill="FFFFFF"/>
        </w:rPr>
      </w:pPr>
      <w:r w:rsidRPr="009D2EBA">
        <w:rPr>
          <w:bCs/>
          <w:shd w:val="clear" w:color="auto" w:fill="FFFFFF"/>
        </w:rPr>
        <w:t xml:space="preserve">Anniversary Towers, University Way </w:t>
      </w:r>
    </w:p>
    <w:p w14:paraId="4D1ACC92" w14:textId="77777777" w:rsidR="00B15030" w:rsidRPr="009D2EBA" w:rsidRDefault="006D14AE" w:rsidP="009D2EBA">
      <w:pPr>
        <w:spacing w:line="360" w:lineRule="auto"/>
        <w:ind w:left="720"/>
        <w:rPr>
          <w:bCs/>
          <w:shd w:val="clear" w:color="auto" w:fill="FFFFFF"/>
        </w:rPr>
      </w:pPr>
      <w:r w:rsidRPr="009D2EBA">
        <w:rPr>
          <w:bCs/>
          <w:shd w:val="clear" w:color="auto" w:fill="FFFFFF"/>
        </w:rPr>
        <w:t xml:space="preserve">P.O. </w:t>
      </w:r>
      <w:r w:rsidR="00B15030" w:rsidRPr="009D2EBA">
        <w:rPr>
          <w:bCs/>
          <w:shd w:val="clear" w:color="auto" w:fill="FFFFFF"/>
        </w:rPr>
        <w:t>Box 30084</w:t>
      </w:r>
    </w:p>
    <w:p w14:paraId="1826CCC4" w14:textId="77777777" w:rsidR="006D14AE" w:rsidRPr="009D2EBA" w:rsidRDefault="00B15030" w:rsidP="009D2EBA">
      <w:pPr>
        <w:spacing w:line="360" w:lineRule="auto"/>
        <w:ind w:left="720"/>
        <w:rPr>
          <w:bCs/>
          <w:shd w:val="clear" w:color="auto" w:fill="FFFFFF"/>
        </w:rPr>
      </w:pPr>
      <w:r w:rsidRPr="009D2EBA">
        <w:rPr>
          <w:bCs/>
          <w:shd w:val="clear" w:color="auto" w:fill="FFFFFF"/>
        </w:rPr>
        <w:t>G</w:t>
      </w:r>
      <w:r w:rsidR="009A3A9B">
        <w:rPr>
          <w:bCs/>
          <w:shd w:val="clear" w:color="auto" w:fill="FFFFFF"/>
        </w:rPr>
        <w:t>PO</w:t>
      </w:r>
      <w:r w:rsidRPr="009D2EBA">
        <w:rPr>
          <w:bCs/>
          <w:shd w:val="clear" w:color="auto" w:fill="FFFFFF"/>
        </w:rPr>
        <w:t xml:space="preserve"> 0</w:t>
      </w:r>
      <w:r w:rsidR="006D14AE" w:rsidRPr="009D2EBA">
        <w:rPr>
          <w:bCs/>
          <w:shd w:val="clear" w:color="auto" w:fill="FFFFFF"/>
        </w:rPr>
        <w:t>0100</w:t>
      </w:r>
    </w:p>
    <w:p w14:paraId="238A38DF" w14:textId="77777777" w:rsidR="006D14AE" w:rsidRPr="009D2EBA" w:rsidRDefault="009D2EBA" w:rsidP="009D2EBA">
      <w:pPr>
        <w:spacing w:line="360" w:lineRule="auto"/>
        <w:ind w:left="720"/>
        <w:rPr>
          <w:b/>
        </w:rPr>
      </w:pPr>
      <w:r w:rsidRPr="009D2EBA">
        <w:rPr>
          <w:b/>
          <w:shd w:val="clear" w:color="auto" w:fill="FFFFFF"/>
        </w:rPr>
        <w:t>NAIROBI, KENYA</w:t>
      </w:r>
    </w:p>
    <w:p w14:paraId="08B4894C" w14:textId="77777777" w:rsidR="002F3D27" w:rsidRPr="009D2EBA" w:rsidRDefault="002F3D27" w:rsidP="009D2EBA">
      <w:pPr>
        <w:spacing w:line="360" w:lineRule="auto"/>
      </w:pPr>
    </w:p>
    <w:p w14:paraId="5E4CB093" w14:textId="1F578208" w:rsidR="00B15030" w:rsidRPr="00B84800" w:rsidRDefault="00B15030" w:rsidP="009D2EBA">
      <w:pPr>
        <w:numPr>
          <w:ilvl w:val="0"/>
          <w:numId w:val="8"/>
        </w:numPr>
        <w:spacing w:line="360" w:lineRule="auto"/>
        <w:rPr>
          <w:b/>
        </w:rPr>
      </w:pPr>
      <w:r w:rsidRPr="009D2EBA">
        <w:rPr>
          <w:b/>
        </w:rPr>
        <w:t>Principal Legal Adviser</w:t>
      </w:r>
    </w:p>
    <w:p w14:paraId="3F1ED6F0" w14:textId="77777777" w:rsidR="00B15030" w:rsidRPr="009D2EBA" w:rsidRDefault="00B15030" w:rsidP="009D2EBA">
      <w:pPr>
        <w:spacing w:line="360" w:lineRule="auto"/>
        <w:ind w:left="720"/>
      </w:pPr>
      <w:r w:rsidRPr="009D2EBA">
        <w:t>The Attorney General</w:t>
      </w:r>
    </w:p>
    <w:p w14:paraId="1D287F5E" w14:textId="77777777" w:rsidR="00B15030" w:rsidRPr="009D2EBA" w:rsidRDefault="00B15030" w:rsidP="009D2EBA">
      <w:pPr>
        <w:spacing w:line="360" w:lineRule="auto"/>
        <w:ind w:left="720"/>
      </w:pPr>
      <w:r w:rsidRPr="009D2EBA">
        <w:t>State Law Office</w:t>
      </w:r>
    </w:p>
    <w:p w14:paraId="35AB0C3F" w14:textId="77777777" w:rsidR="00B15030" w:rsidRPr="009D2EBA" w:rsidRDefault="00B15030" w:rsidP="009D2EBA">
      <w:pPr>
        <w:spacing w:line="360" w:lineRule="auto"/>
        <w:ind w:left="720"/>
      </w:pPr>
      <w:r w:rsidRPr="009D2EBA">
        <w:t>Harambee Avenue</w:t>
      </w:r>
    </w:p>
    <w:p w14:paraId="7E019138" w14:textId="77777777" w:rsidR="00B15030" w:rsidRPr="009D2EBA" w:rsidRDefault="00B15030" w:rsidP="009D2EBA">
      <w:pPr>
        <w:spacing w:line="360" w:lineRule="auto"/>
        <w:ind w:left="720"/>
      </w:pPr>
      <w:r w:rsidRPr="009D2EBA">
        <w:t>P.O. Box 40112</w:t>
      </w:r>
    </w:p>
    <w:p w14:paraId="1D2D045C" w14:textId="77777777" w:rsidR="00B15030" w:rsidRPr="009D2EBA" w:rsidRDefault="00B15030" w:rsidP="009D2EBA">
      <w:pPr>
        <w:spacing w:line="360" w:lineRule="auto"/>
        <w:ind w:left="720"/>
      </w:pPr>
      <w:r w:rsidRPr="009D2EBA">
        <w:t>City Square 00200</w:t>
      </w:r>
    </w:p>
    <w:p w14:paraId="630D105E" w14:textId="77777777" w:rsidR="00B15030" w:rsidRPr="009D2EBA" w:rsidRDefault="00B15030" w:rsidP="009D2EBA">
      <w:pPr>
        <w:spacing w:line="360" w:lineRule="auto"/>
        <w:ind w:left="720"/>
      </w:pPr>
      <w:r w:rsidRPr="009D2EBA">
        <w:t>Nairobi</w:t>
      </w:r>
      <w:r w:rsidRPr="009D2EBA">
        <w:rPr>
          <w:rStyle w:val="apple-converted-space"/>
        </w:rPr>
        <w:t>, Kenya</w:t>
      </w:r>
    </w:p>
    <w:p w14:paraId="0739C2EA" w14:textId="77777777" w:rsidR="00B15030" w:rsidRPr="009D2EBA" w:rsidRDefault="00B15030" w:rsidP="009D2EBA">
      <w:pPr>
        <w:spacing w:line="360" w:lineRule="auto"/>
      </w:pPr>
    </w:p>
    <w:p w14:paraId="4DF7398A" w14:textId="77777777" w:rsidR="002F3D27" w:rsidRPr="009D2EBA" w:rsidRDefault="002F3D27" w:rsidP="009D2EBA">
      <w:pPr>
        <w:spacing w:line="360" w:lineRule="auto"/>
      </w:pPr>
    </w:p>
    <w:p w14:paraId="40ADD34B" w14:textId="4DC3EE4B" w:rsidR="009D11DC" w:rsidRPr="00041A33" w:rsidRDefault="009D11DC" w:rsidP="00041A33">
      <w:pPr>
        <w:spacing w:line="360" w:lineRule="auto"/>
        <w:rPr>
          <w:b/>
          <w:u w:val="single"/>
        </w:rPr>
      </w:pPr>
    </w:p>
    <w:p w14:paraId="34FA783D" w14:textId="77777777" w:rsidR="009D11DC" w:rsidRDefault="009D11DC">
      <w:pPr>
        <w:autoSpaceDE/>
        <w:autoSpaceDN/>
        <w:rPr>
          <w:b/>
          <w:lang w:val="en-US"/>
        </w:rPr>
      </w:pPr>
      <w:r>
        <w:rPr>
          <w:lang w:val="en-US"/>
        </w:rPr>
        <w:br w:type="page"/>
      </w:r>
    </w:p>
    <w:p w14:paraId="3272DB73" w14:textId="6AB35AE0" w:rsidR="00020377" w:rsidRPr="009A3A9B" w:rsidRDefault="00041A33" w:rsidP="00640A00">
      <w:pPr>
        <w:pStyle w:val="Heading1"/>
        <w:keepNext/>
        <w:numPr>
          <w:ilvl w:val="0"/>
          <w:numId w:val="19"/>
        </w:numPr>
        <w:tabs>
          <w:tab w:val="left" w:pos="284"/>
        </w:tabs>
        <w:spacing w:line="360" w:lineRule="auto"/>
        <w:ind w:left="284" w:hanging="284"/>
        <w:jc w:val="both"/>
        <w:rPr>
          <w:lang w:val="en-US"/>
        </w:rPr>
      </w:pPr>
      <w:bookmarkStart w:id="1" w:name="_Toc106973155"/>
      <w:r>
        <w:rPr>
          <w:lang w:val="en-US"/>
        </w:rPr>
        <w:lastRenderedPageBreak/>
        <w:t>Sta</w:t>
      </w:r>
      <w:r w:rsidR="00893355">
        <w:rPr>
          <w:lang w:val="en-US"/>
        </w:rPr>
        <w:t>tement</w:t>
      </w:r>
      <w:r w:rsidR="000C615D">
        <w:rPr>
          <w:lang w:val="en-US"/>
        </w:rPr>
        <w:t xml:space="preserve"> b</w:t>
      </w:r>
      <w:r w:rsidR="002B5B17" w:rsidRPr="009A3A9B">
        <w:rPr>
          <w:lang w:val="en-US"/>
        </w:rPr>
        <w:t xml:space="preserve">y </w:t>
      </w:r>
      <w:r w:rsidR="00D82CC9" w:rsidRPr="009A3A9B">
        <w:rPr>
          <w:lang w:val="en-US"/>
        </w:rPr>
        <w:t>the</w:t>
      </w:r>
      <w:r w:rsidR="002B5B17" w:rsidRPr="009A3A9B">
        <w:rPr>
          <w:lang w:val="en-US"/>
        </w:rPr>
        <w:t xml:space="preserve"> Cabinet Secretary</w:t>
      </w:r>
      <w:bookmarkEnd w:id="1"/>
      <w:r w:rsidR="002B5B17" w:rsidRPr="009A3A9B">
        <w:rPr>
          <w:lang w:val="en-US"/>
        </w:rPr>
        <w:t xml:space="preserve"> </w:t>
      </w:r>
    </w:p>
    <w:p w14:paraId="7B59A6A3" w14:textId="77777777" w:rsidR="00020377" w:rsidRPr="009D2EBA" w:rsidRDefault="00020377" w:rsidP="009D2EBA">
      <w:pPr>
        <w:pStyle w:val="Heading1"/>
        <w:tabs>
          <w:tab w:val="left" w:pos="720"/>
        </w:tabs>
        <w:spacing w:line="360" w:lineRule="auto"/>
        <w:ind w:left="720"/>
        <w:jc w:val="both"/>
        <w:rPr>
          <w:b w:val="0"/>
        </w:rPr>
      </w:pPr>
    </w:p>
    <w:p w14:paraId="7643F279" w14:textId="328539C9" w:rsidR="00F15056" w:rsidRPr="00C3198B" w:rsidRDefault="00CB76CC" w:rsidP="00C3198B">
      <w:pPr>
        <w:spacing w:line="360" w:lineRule="auto"/>
        <w:jc w:val="both"/>
        <w:rPr>
          <w:i/>
        </w:rPr>
      </w:pPr>
      <w:bookmarkStart w:id="2" w:name="_Toc396755409"/>
      <w:r w:rsidRPr="006B3E24">
        <w:rPr>
          <w:i/>
        </w:rPr>
        <w:t>[</w:t>
      </w:r>
      <w:r w:rsidR="00D003CB" w:rsidRPr="006B3E24">
        <w:rPr>
          <w:i/>
        </w:rPr>
        <w:t xml:space="preserve">Put the </w:t>
      </w:r>
      <w:r w:rsidR="00B04F74" w:rsidRPr="006B3E24">
        <w:rPr>
          <w:i/>
        </w:rPr>
        <w:t>for</w:t>
      </w:r>
      <w:r w:rsidR="00B04F74">
        <w:rPr>
          <w:i/>
        </w:rPr>
        <w:t>e</w:t>
      </w:r>
      <w:r w:rsidR="00B04F74" w:rsidRPr="006B3E24">
        <w:rPr>
          <w:i/>
        </w:rPr>
        <w:t>word</w:t>
      </w:r>
      <w:r w:rsidR="00D003CB" w:rsidRPr="006B3E24">
        <w:rPr>
          <w:i/>
        </w:rPr>
        <w:t xml:space="preserve"> note by the </w:t>
      </w:r>
      <w:r w:rsidR="004D2A61" w:rsidRPr="006B3E24">
        <w:rPr>
          <w:i/>
        </w:rPr>
        <w:t xml:space="preserve">Cabinet Secretary </w:t>
      </w:r>
      <w:r w:rsidRPr="006B3E24">
        <w:rPr>
          <w:i/>
        </w:rPr>
        <w:t>of the parent ministry under which your entity falls</w:t>
      </w:r>
      <w:bookmarkEnd w:id="2"/>
      <w:r w:rsidR="00C3198B">
        <w:rPr>
          <w:i/>
        </w:rPr>
        <w:t>/ the Chairman of the Commission of a Constitutional Commission or an Independent Office</w:t>
      </w:r>
      <w:r w:rsidRPr="006B3E24">
        <w:rPr>
          <w:i/>
        </w:rPr>
        <w:t>]</w:t>
      </w:r>
      <w:r w:rsidR="00C3198B">
        <w:rPr>
          <w:i/>
        </w:rPr>
        <w:t xml:space="preserve"> </w:t>
      </w:r>
      <w:r w:rsidR="00C3198B" w:rsidRPr="00C3198B">
        <w:rPr>
          <w:b/>
          <w:i/>
          <w:iCs/>
          <w:lang w:val="en-US"/>
        </w:rPr>
        <w:t xml:space="preserve">Prepare a one – two-page </w:t>
      </w:r>
      <w:r w:rsidR="00FC1323" w:rsidRPr="00C3198B">
        <w:rPr>
          <w:b/>
          <w:i/>
          <w:iCs/>
          <w:lang w:val="en-US"/>
        </w:rPr>
        <w:t xml:space="preserve">high level strategic summary of the organisation and the way forward. </w:t>
      </w:r>
    </w:p>
    <w:p w14:paraId="27BA0245" w14:textId="3ACE5776" w:rsidR="00D003CB" w:rsidRDefault="00D003CB" w:rsidP="00BF6BDD">
      <w:pPr>
        <w:spacing w:line="360" w:lineRule="auto"/>
        <w:rPr>
          <w:b/>
          <w:i/>
        </w:rPr>
      </w:pPr>
    </w:p>
    <w:p w14:paraId="18FE1C71" w14:textId="77777777" w:rsidR="00C3198B" w:rsidRDefault="00C3198B" w:rsidP="00BF6BDD">
      <w:pPr>
        <w:spacing w:line="360" w:lineRule="auto"/>
        <w:rPr>
          <w:b/>
          <w:i/>
        </w:rPr>
      </w:pPr>
    </w:p>
    <w:p w14:paraId="25F5E3B7" w14:textId="77777777" w:rsidR="00801056" w:rsidRPr="009D2EBA" w:rsidRDefault="00893355" w:rsidP="00BF6BDD">
      <w:pPr>
        <w:spacing w:line="360" w:lineRule="auto"/>
        <w:rPr>
          <w:b/>
          <w:i/>
        </w:rPr>
      </w:pPr>
      <w:r>
        <w:rPr>
          <w:b/>
          <w:i/>
        </w:rPr>
        <w:t>………………………………………….</w:t>
      </w:r>
    </w:p>
    <w:p w14:paraId="652DA45E" w14:textId="77777777" w:rsidR="00801056" w:rsidRDefault="00BF6BDD" w:rsidP="0068401F">
      <w:pPr>
        <w:spacing w:line="360" w:lineRule="auto"/>
        <w:rPr>
          <w:b/>
          <w:iCs/>
        </w:rPr>
      </w:pPr>
      <w:bookmarkStart w:id="3" w:name="_Toc396755411"/>
      <w:r w:rsidRPr="00BF6BDD">
        <w:rPr>
          <w:b/>
          <w:iCs/>
        </w:rPr>
        <w:t>C</w:t>
      </w:r>
      <w:bookmarkEnd w:id="3"/>
      <w:r w:rsidRPr="00BF6BDD">
        <w:rPr>
          <w:b/>
          <w:iCs/>
        </w:rPr>
        <w:t>ABINET SECRETARY</w:t>
      </w:r>
      <w:r w:rsidR="009A3A9B">
        <w:rPr>
          <w:b/>
          <w:iCs/>
        </w:rPr>
        <w:t xml:space="preserve"> </w:t>
      </w:r>
    </w:p>
    <w:p w14:paraId="23078F87" w14:textId="77777777" w:rsidR="00F15056" w:rsidRPr="00BF6BDD" w:rsidRDefault="009A3A9B" w:rsidP="0068401F">
      <w:pPr>
        <w:spacing w:line="360" w:lineRule="auto"/>
        <w:rPr>
          <w:b/>
          <w:iCs/>
        </w:rPr>
      </w:pPr>
      <w:r>
        <w:rPr>
          <w:b/>
          <w:iCs/>
        </w:rPr>
        <w:t>XXX MINISTRY</w:t>
      </w:r>
    </w:p>
    <w:p w14:paraId="7419FEAA" w14:textId="77777777" w:rsidR="00B20C9D" w:rsidRPr="009D2EBA" w:rsidRDefault="00BF6BDD" w:rsidP="009D2EBA">
      <w:pPr>
        <w:spacing w:line="360" w:lineRule="auto"/>
        <w:ind w:left="567"/>
        <w:rPr>
          <w:b/>
          <w:i/>
        </w:rPr>
      </w:pPr>
      <w:r w:rsidRPr="00BF6BDD">
        <w:rPr>
          <w:b/>
          <w:iCs/>
        </w:rPr>
        <w:br w:type="page"/>
      </w:r>
    </w:p>
    <w:p w14:paraId="4AF98FF5" w14:textId="47A4F084" w:rsidR="00B04F74" w:rsidRPr="009A3A9B" w:rsidRDefault="00B04F74" w:rsidP="00B04F74">
      <w:pPr>
        <w:pStyle w:val="Heading1"/>
        <w:keepNext/>
        <w:numPr>
          <w:ilvl w:val="0"/>
          <w:numId w:val="19"/>
        </w:numPr>
        <w:tabs>
          <w:tab w:val="left" w:pos="284"/>
          <w:tab w:val="num" w:pos="360"/>
        </w:tabs>
        <w:spacing w:line="360" w:lineRule="auto"/>
        <w:ind w:left="284" w:hanging="284"/>
        <w:jc w:val="both"/>
        <w:rPr>
          <w:lang w:val="en-US"/>
        </w:rPr>
      </w:pPr>
      <w:bookmarkStart w:id="4" w:name="_Toc106973156"/>
      <w:bookmarkStart w:id="5" w:name="_Toc40124633"/>
      <w:r>
        <w:rPr>
          <w:lang w:val="en-US"/>
        </w:rPr>
        <w:lastRenderedPageBreak/>
        <w:t>Statement</w:t>
      </w:r>
      <w:r w:rsidR="000C615D">
        <w:rPr>
          <w:lang w:val="en-US"/>
        </w:rPr>
        <w:t xml:space="preserve"> b</w:t>
      </w:r>
      <w:r w:rsidRPr="009A3A9B">
        <w:rPr>
          <w:lang w:val="en-US"/>
        </w:rPr>
        <w:t xml:space="preserve">y the </w:t>
      </w:r>
      <w:r>
        <w:rPr>
          <w:lang w:val="en-US"/>
        </w:rPr>
        <w:t xml:space="preserve">Principal </w:t>
      </w:r>
      <w:r w:rsidRPr="009A3A9B">
        <w:rPr>
          <w:lang w:val="en-US"/>
        </w:rPr>
        <w:t xml:space="preserve">Secretary </w:t>
      </w:r>
      <w:r>
        <w:rPr>
          <w:lang w:val="en-US"/>
        </w:rPr>
        <w:t>/ Accounting Officer</w:t>
      </w:r>
      <w:bookmarkEnd w:id="4"/>
    </w:p>
    <w:p w14:paraId="078391D9" w14:textId="363344A6" w:rsidR="00B04F74" w:rsidRPr="006B3E24" w:rsidRDefault="00B04F74" w:rsidP="00B04F74">
      <w:pPr>
        <w:spacing w:line="360" w:lineRule="auto"/>
        <w:rPr>
          <w:i/>
        </w:rPr>
      </w:pPr>
      <w:r w:rsidRPr="006B3E24">
        <w:rPr>
          <w:i/>
        </w:rPr>
        <w:t>[Put the for</w:t>
      </w:r>
      <w:r>
        <w:rPr>
          <w:i/>
        </w:rPr>
        <w:t>e</w:t>
      </w:r>
      <w:r w:rsidRPr="006B3E24">
        <w:rPr>
          <w:i/>
        </w:rPr>
        <w:t xml:space="preserve">word note by the </w:t>
      </w:r>
      <w:r w:rsidR="00C3198B">
        <w:rPr>
          <w:i/>
        </w:rPr>
        <w:t>Principal</w:t>
      </w:r>
      <w:r w:rsidRPr="006B3E24">
        <w:rPr>
          <w:i/>
        </w:rPr>
        <w:t xml:space="preserve"> Secretary of </w:t>
      </w:r>
      <w:r w:rsidR="00C3198B">
        <w:rPr>
          <w:i/>
        </w:rPr>
        <w:t>State Department or the Accounting Officer of an Independent or Constitutional Office.</w:t>
      </w:r>
    </w:p>
    <w:p w14:paraId="5D7EDE57" w14:textId="77777777" w:rsidR="00B04F74" w:rsidRPr="00893355" w:rsidRDefault="00B04F74" w:rsidP="00B04F74">
      <w:pPr>
        <w:spacing w:line="360" w:lineRule="auto"/>
        <w:rPr>
          <w:bCs/>
          <w:i/>
          <w:iCs/>
        </w:rPr>
      </w:pPr>
    </w:p>
    <w:p w14:paraId="67248565" w14:textId="77777777" w:rsidR="00B04F74" w:rsidRPr="00893355" w:rsidRDefault="00B04F74" w:rsidP="00B04F74">
      <w:pPr>
        <w:tabs>
          <w:tab w:val="left" w:pos="993"/>
        </w:tabs>
        <w:spacing w:line="360" w:lineRule="auto"/>
        <w:rPr>
          <w:i/>
          <w:iCs/>
        </w:rPr>
      </w:pPr>
      <w:r w:rsidRPr="00893355">
        <w:rPr>
          <w:i/>
          <w:iCs/>
        </w:rPr>
        <w:t>Include among others the following:</w:t>
      </w:r>
    </w:p>
    <w:p w14:paraId="7F1E7311" w14:textId="5596B3FB" w:rsidR="00B04F74" w:rsidRPr="00893355" w:rsidRDefault="00B04F74" w:rsidP="00B04F74">
      <w:pPr>
        <w:tabs>
          <w:tab w:val="left" w:pos="993"/>
        </w:tabs>
        <w:spacing w:line="360" w:lineRule="auto"/>
        <w:rPr>
          <w:i/>
          <w:iCs/>
        </w:rPr>
      </w:pPr>
    </w:p>
    <w:p w14:paraId="4E314B49" w14:textId="77777777" w:rsidR="00B04F74" w:rsidRPr="00B04F74" w:rsidRDefault="00B04F74" w:rsidP="00B04F74">
      <w:pPr>
        <w:numPr>
          <w:ilvl w:val="0"/>
          <w:numId w:val="31"/>
        </w:numPr>
        <w:tabs>
          <w:tab w:val="left" w:pos="993"/>
        </w:tabs>
        <w:spacing w:line="360" w:lineRule="auto"/>
        <w:rPr>
          <w:i/>
          <w:iCs/>
        </w:rPr>
      </w:pPr>
      <w:r w:rsidRPr="00893355">
        <w:rPr>
          <w:i/>
          <w:iCs/>
        </w:rPr>
        <w:t>Mention in summary the budget performance against actual amounts for current year based on economic classification and programmes,</w:t>
      </w:r>
      <w:r w:rsidRPr="00B04F74">
        <w:rPr>
          <w:i/>
          <w:iCs/>
        </w:rPr>
        <w:t xml:space="preserve"> (under this section, include graphs, pie charts, </w:t>
      </w:r>
      <w:proofErr w:type="gramStart"/>
      <w:r w:rsidRPr="00B04F74">
        <w:rPr>
          <w:i/>
          <w:iCs/>
        </w:rPr>
        <w:t>figures</w:t>
      </w:r>
      <w:proofErr w:type="gramEnd"/>
      <w:r w:rsidRPr="00B04F74">
        <w:rPr>
          <w:i/>
          <w:iCs/>
        </w:rPr>
        <w:t xml:space="preserve"> and tables)</w:t>
      </w:r>
    </w:p>
    <w:p w14:paraId="54220FF4" w14:textId="71CE29DC" w:rsidR="00B04F74" w:rsidRPr="00B04F74" w:rsidRDefault="00B04F74" w:rsidP="00B04F74">
      <w:pPr>
        <w:numPr>
          <w:ilvl w:val="0"/>
          <w:numId w:val="31"/>
        </w:numPr>
        <w:tabs>
          <w:tab w:val="left" w:pos="993"/>
        </w:tabs>
        <w:spacing w:line="360" w:lineRule="auto"/>
        <w:rPr>
          <w:i/>
          <w:iCs/>
        </w:rPr>
      </w:pPr>
      <w:r w:rsidRPr="00893355">
        <w:rPr>
          <w:i/>
          <w:iCs/>
        </w:rPr>
        <w:t>Detail key achievements for the entity (</w:t>
      </w:r>
      <w:r w:rsidRPr="00B04F74">
        <w:rPr>
          <w:i/>
          <w:iCs/>
        </w:rPr>
        <w:t xml:space="preserve">under </w:t>
      </w:r>
      <w:r w:rsidR="000C615D" w:rsidRPr="00B04F74">
        <w:rPr>
          <w:i/>
          <w:iCs/>
        </w:rPr>
        <w:t>this section use pictorial</w:t>
      </w:r>
      <w:r w:rsidRPr="00B04F74">
        <w:rPr>
          <w:i/>
          <w:iCs/>
        </w:rPr>
        <w:t xml:space="preserve"> to depict successful projects undertaken during the year),</w:t>
      </w:r>
    </w:p>
    <w:p w14:paraId="39CAD4B7" w14:textId="77777777" w:rsidR="00B04F74" w:rsidRPr="00893355" w:rsidRDefault="00B04F74" w:rsidP="00B04F74">
      <w:pPr>
        <w:numPr>
          <w:ilvl w:val="0"/>
          <w:numId w:val="31"/>
        </w:numPr>
        <w:tabs>
          <w:tab w:val="left" w:pos="993"/>
        </w:tabs>
        <w:spacing w:line="360" w:lineRule="auto"/>
        <w:rPr>
          <w:i/>
          <w:iCs/>
        </w:rPr>
      </w:pPr>
      <w:r w:rsidRPr="00893355">
        <w:rPr>
          <w:i/>
          <w:iCs/>
        </w:rPr>
        <w:t>List emerging issues related to the entity,</w:t>
      </w:r>
    </w:p>
    <w:p w14:paraId="354F387D" w14:textId="77777777" w:rsidR="00B04F74" w:rsidRPr="00893355" w:rsidRDefault="00B04F74" w:rsidP="00B04F74">
      <w:pPr>
        <w:numPr>
          <w:ilvl w:val="0"/>
          <w:numId w:val="31"/>
        </w:numPr>
        <w:tabs>
          <w:tab w:val="left" w:pos="993"/>
        </w:tabs>
        <w:spacing w:line="360" w:lineRule="auto"/>
        <w:rPr>
          <w:i/>
          <w:iCs/>
        </w:rPr>
      </w:pPr>
      <w:r w:rsidRPr="00893355">
        <w:rPr>
          <w:i/>
          <w:iCs/>
        </w:rPr>
        <w:t>Highlight key risk management strategies.</w:t>
      </w:r>
    </w:p>
    <w:p w14:paraId="3B36DC3E" w14:textId="77777777" w:rsidR="00B04F74" w:rsidRPr="00B04F74" w:rsidRDefault="00B04F74" w:rsidP="00B04F74">
      <w:pPr>
        <w:numPr>
          <w:ilvl w:val="0"/>
          <w:numId w:val="31"/>
        </w:numPr>
        <w:tabs>
          <w:tab w:val="left" w:pos="993"/>
        </w:tabs>
        <w:spacing w:line="360" w:lineRule="auto"/>
        <w:rPr>
          <w:i/>
          <w:iCs/>
        </w:rPr>
      </w:pPr>
      <w:r w:rsidRPr="00893355">
        <w:rPr>
          <w:i/>
          <w:iCs/>
        </w:rPr>
        <w:t xml:space="preserve">List the implementation challenges and recommended way forward. </w:t>
      </w:r>
      <w:r w:rsidRPr="00B04F74">
        <w:rPr>
          <w:i/>
          <w:iCs/>
        </w:rPr>
        <w:t>(Ensure that you include what the entity is doing to overcome the challenges noted).</w:t>
      </w:r>
    </w:p>
    <w:p w14:paraId="1239A96E" w14:textId="77777777" w:rsidR="0068401F" w:rsidRDefault="0068401F">
      <w:pPr>
        <w:autoSpaceDE/>
        <w:autoSpaceDN/>
      </w:pPr>
    </w:p>
    <w:p w14:paraId="42FB7001" w14:textId="77777777" w:rsidR="0068401F" w:rsidRDefault="0068401F">
      <w:pPr>
        <w:autoSpaceDE/>
        <w:autoSpaceDN/>
      </w:pPr>
    </w:p>
    <w:p w14:paraId="2647684C" w14:textId="77777777" w:rsidR="0068401F" w:rsidRDefault="0068401F">
      <w:pPr>
        <w:autoSpaceDE/>
        <w:autoSpaceDN/>
      </w:pPr>
    </w:p>
    <w:p w14:paraId="669FA34E" w14:textId="77777777" w:rsidR="0068401F" w:rsidRDefault="0068401F">
      <w:pPr>
        <w:autoSpaceDE/>
        <w:autoSpaceDN/>
      </w:pPr>
    </w:p>
    <w:p w14:paraId="269FE50F" w14:textId="77777777" w:rsidR="0068401F" w:rsidRDefault="0068401F">
      <w:pPr>
        <w:autoSpaceDE/>
        <w:autoSpaceDN/>
      </w:pPr>
    </w:p>
    <w:p w14:paraId="66B7F822" w14:textId="77777777" w:rsidR="0068401F" w:rsidRDefault="0068401F">
      <w:pPr>
        <w:autoSpaceDE/>
        <w:autoSpaceDN/>
      </w:pPr>
    </w:p>
    <w:p w14:paraId="254F655F" w14:textId="77777777" w:rsidR="0068401F" w:rsidRPr="009D2EBA" w:rsidRDefault="0068401F" w:rsidP="0068401F">
      <w:pPr>
        <w:spacing w:line="360" w:lineRule="auto"/>
        <w:rPr>
          <w:b/>
          <w:i/>
        </w:rPr>
      </w:pPr>
      <w:r>
        <w:rPr>
          <w:b/>
          <w:i/>
        </w:rPr>
        <w:t>………………………………………….</w:t>
      </w:r>
    </w:p>
    <w:p w14:paraId="71F0A255" w14:textId="66E20879" w:rsidR="0068401F" w:rsidRDefault="0068401F" w:rsidP="0068401F">
      <w:pPr>
        <w:spacing w:line="360" w:lineRule="auto"/>
        <w:rPr>
          <w:b/>
          <w:iCs/>
        </w:rPr>
      </w:pPr>
      <w:r>
        <w:rPr>
          <w:b/>
          <w:iCs/>
        </w:rPr>
        <w:t>PRINCIPAL</w:t>
      </w:r>
      <w:r w:rsidRPr="00BF6BDD">
        <w:rPr>
          <w:b/>
          <w:iCs/>
        </w:rPr>
        <w:t xml:space="preserve"> SECRETARY</w:t>
      </w:r>
      <w:r>
        <w:rPr>
          <w:b/>
          <w:iCs/>
        </w:rPr>
        <w:t xml:space="preserve"> / ACOUNTING OFFICER</w:t>
      </w:r>
    </w:p>
    <w:p w14:paraId="37909941" w14:textId="5C52030F" w:rsidR="0068401F" w:rsidRPr="00BF6BDD" w:rsidRDefault="0068401F" w:rsidP="0068401F">
      <w:pPr>
        <w:spacing w:line="360" w:lineRule="auto"/>
        <w:rPr>
          <w:b/>
          <w:iCs/>
        </w:rPr>
      </w:pPr>
      <w:r>
        <w:rPr>
          <w:b/>
          <w:iCs/>
        </w:rPr>
        <w:t>XXX MINISTRY/ STATE DEPARTMENT/CONSTITUTION COMMISSION/ INDEPENDENT OFFICE</w:t>
      </w:r>
    </w:p>
    <w:p w14:paraId="1C9899C2" w14:textId="77777777" w:rsidR="0068401F" w:rsidRDefault="0068401F">
      <w:pPr>
        <w:autoSpaceDE/>
        <w:autoSpaceDN/>
      </w:pPr>
    </w:p>
    <w:p w14:paraId="1C55D04F" w14:textId="3AB71475" w:rsidR="00B04F74" w:rsidRDefault="00B04F74">
      <w:pPr>
        <w:autoSpaceDE/>
        <w:autoSpaceDN/>
        <w:rPr>
          <w:b/>
          <w:lang w:val="x-none"/>
        </w:rPr>
      </w:pPr>
      <w:r>
        <w:br w:type="page"/>
      </w:r>
    </w:p>
    <w:p w14:paraId="244BAAAF" w14:textId="03FF37A8" w:rsidR="00B20C9D" w:rsidRPr="009D2EBA" w:rsidRDefault="002B5B17" w:rsidP="00640A00">
      <w:pPr>
        <w:pStyle w:val="Heading1"/>
        <w:keepNext/>
        <w:numPr>
          <w:ilvl w:val="0"/>
          <w:numId w:val="19"/>
        </w:numPr>
        <w:tabs>
          <w:tab w:val="left" w:pos="284"/>
        </w:tabs>
        <w:spacing w:line="360" w:lineRule="auto"/>
        <w:ind w:left="284" w:hanging="284"/>
        <w:jc w:val="both"/>
      </w:pPr>
      <w:bookmarkStart w:id="6" w:name="_Toc106973157"/>
      <w:r w:rsidRPr="009D2EBA">
        <w:rPr>
          <w:lang w:val="en-US"/>
        </w:rPr>
        <w:lastRenderedPageBreak/>
        <w:t>Stat</w:t>
      </w:r>
      <w:bookmarkStart w:id="7" w:name="_Hlk40124743"/>
      <w:r w:rsidR="000C615D">
        <w:rPr>
          <w:lang w:val="en-US"/>
        </w:rPr>
        <w:t>ement o</w:t>
      </w:r>
      <w:r w:rsidRPr="009D2EBA">
        <w:rPr>
          <w:lang w:val="en-US"/>
        </w:rPr>
        <w:t>f Performance Against</w:t>
      </w:r>
      <w:r>
        <w:rPr>
          <w:i/>
          <w:iCs/>
          <w:lang w:val="en-US"/>
        </w:rPr>
        <w:t xml:space="preserve"> </w:t>
      </w:r>
      <w:r w:rsidRPr="009D2EBA">
        <w:rPr>
          <w:lang w:val="en-US"/>
        </w:rPr>
        <w:t>Predetermined Objectives</w:t>
      </w:r>
      <w:bookmarkEnd w:id="5"/>
      <w:r w:rsidR="00893355">
        <w:rPr>
          <w:lang w:val="en-US"/>
        </w:rPr>
        <w:t xml:space="preserve"> for FY2021/22</w:t>
      </w:r>
      <w:bookmarkEnd w:id="6"/>
    </w:p>
    <w:bookmarkEnd w:id="7"/>
    <w:p w14:paraId="07C6737B" w14:textId="77777777" w:rsidR="0098530E" w:rsidRDefault="0098530E" w:rsidP="00BF6BDD">
      <w:pPr>
        <w:spacing w:line="360" w:lineRule="auto"/>
        <w:jc w:val="both"/>
      </w:pPr>
    </w:p>
    <w:p w14:paraId="19998A66" w14:textId="77777777" w:rsidR="0098530E" w:rsidRDefault="00B20C9D" w:rsidP="0098530E">
      <w:pPr>
        <w:spacing w:line="360" w:lineRule="auto"/>
        <w:ind w:hanging="142"/>
        <w:jc w:val="both"/>
        <w:rPr>
          <w:b/>
          <w:bCs/>
        </w:rPr>
      </w:pPr>
      <w:r w:rsidRPr="0098530E">
        <w:rPr>
          <w:b/>
          <w:bCs/>
        </w:rPr>
        <w:t>Guidance</w:t>
      </w:r>
    </w:p>
    <w:p w14:paraId="6F056404" w14:textId="66CD29D1" w:rsidR="00B20C9D" w:rsidRPr="0098530E" w:rsidRDefault="0098530E" w:rsidP="0098530E">
      <w:pPr>
        <w:spacing w:line="360" w:lineRule="auto"/>
        <w:ind w:hanging="142"/>
        <w:jc w:val="both"/>
        <w:rPr>
          <w:b/>
          <w:bCs/>
        </w:rPr>
      </w:pPr>
      <w:r w:rsidRPr="0098530E">
        <w:t>State</w:t>
      </w:r>
      <w:r w:rsidR="00B20C9D" w:rsidRPr="0098530E">
        <w:t xml:space="preserve"> all the objectives of the MDA as per the</w:t>
      </w:r>
      <w:r>
        <w:t xml:space="preserve"> Programme and </w:t>
      </w:r>
      <w:r w:rsidRPr="0098530E">
        <w:t>Strategic</w:t>
      </w:r>
      <w:r w:rsidR="00B20C9D" w:rsidRPr="0098530E">
        <w:t xml:space="preserve"> </w:t>
      </w:r>
      <w:r w:rsidR="00865E86" w:rsidRPr="0098530E">
        <w:t>Plan</w:t>
      </w:r>
      <w:r>
        <w:t>s</w:t>
      </w:r>
      <w:r w:rsidR="00865E86" w:rsidRPr="0098530E">
        <w:t>.</w:t>
      </w:r>
    </w:p>
    <w:p w14:paraId="3CDAD18F" w14:textId="77777777" w:rsidR="00BF6BDD" w:rsidRDefault="00BF6BDD" w:rsidP="00BF6BDD">
      <w:pPr>
        <w:spacing w:line="360" w:lineRule="auto"/>
        <w:jc w:val="both"/>
        <w:rPr>
          <w:b/>
          <w:bCs/>
        </w:rPr>
      </w:pPr>
    </w:p>
    <w:p w14:paraId="31A62834" w14:textId="77777777" w:rsidR="00B20C9D" w:rsidRDefault="00B20C9D" w:rsidP="00BF6BDD">
      <w:pPr>
        <w:spacing w:line="360" w:lineRule="auto"/>
        <w:ind w:hanging="142"/>
        <w:jc w:val="both"/>
        <w:rPr>
          <w:b/>
          <w:bCs/>
        </w:rPr>
      </w:pPr>
      <w:r w:rsidRPr="009D2EBA">
        <w:rPr>
          <w:b/>
          <w:bCs/>
        </w:rPr>
        <w:t>Introduction</w:t>
      </w:r>
    </w:p>
    <w:p w14:paraId="4E6110C8" w14:textId="77777777" w:rsidR="00BF6BDD" w:rsidRPr="009D2EBA" w:rsidRDefault="00BF6BDD" w:rsidP="00BF6BDD">
      <w:pPr>
        <w:spacing w:line="360" w:lineRule="auto"/>
        <w:ind w:hanging="142"/>
        <w:jc w:val="both"/>
        <w:rPr>
          <w:b/>
          <w:bCs/>
        </w:rPr>
      </w:pPr>
    </w:p>
    <w:p w14:paraId="7CCDA3D7" w14:textId="77777777" w:rsidR="00B20C9D" w:rsidRDefault="00B20C9D" w:rsidP="00BF6BDD">
      <w:pPr>
        <w:spacing w:line="360" w:lineRule="auto"/>
        <w:ind w:left="-90"/>
        <w:jc w:val="both"/>
      </w:pPr>
      <w:r w:rsidRPr="009D2EBA">
        <w:t xml:space="preserve">Section 81 (2) (f) of the Public Finance Management Act, 2012 requires that, at the end of each financial year, the </w:t>
      </w:r>
      <w:r w:rsidR="009A3A9B" w:rsidRPr="009D2EBA">
        <w:t>accounting</w:t>
      </w:r>
      <w:r w:rsidRPr="009D2EBA">
        <w:t xml:space="preserve"> officer when preparing financial statements of each </w:t>
      </w:r>
      <w:r w:rsidR="00865E86" w:rsidRPr="009D2EBA">
        <w:t>National Government</w:t>
      </w:r>
      <w:r w:rsidRPr="009D2EBA">
        <w:t xml:space="preserve"> entity in accordance with the standards and formats prescribed by the Public Sector Accounting Standards Board includes a statement of the national government entity’s performance against predetermined objectives.</w:t>
      </w:r>
    </w:p>
    <w:p w14:paraId="7813717A" w14:textId="77777777" w:rsidR="00BF6BDD" w:rsidRPr="009D2EBA" w:rsidRDefault="00BF6BDD" w:rsidP="00BF6BDD">
      <w:pPr>
        <w:spacing w:line="360" w:lineRule="auto"/>
        <w:ind w:left="-90"/>
        <w:jc w:val="both"/>
      </w:pPr>
    </w:p>
    <w:p w14:paraId="1CF557A0" w14:textId="77777777" w:rsidR="00B20C9D" w:rsidRPr="009D2EBA" w:rsidRDefault="00B20C9D" w:rsidP="00BF6BDD">
      <w:pPr>
        <w:spacing w:line="360" w:lineRule="auto"/>
        <w:ind w:left="-90"/>
        <w:jc w:val="both"/>
      </w:pPr>
      <w:r w:rsidRPr="009D2EBA">
        <w:t xml:space="preserve">The key </w:t>
      </w:r>
      <w:r w:rsidR="00546C02" w:rsidRPr="009D2EBA">
        <w:t xml:space="preserve">strategic </w:t>
      </w:r>
      <w:r w:rsidRPr="009D2EBA">
        <w:t xml:space="preserve">objectives </w:t>
      </w:r>
      <w:r w:rsidR="00801056">
        <w:t xml:space="preserve">as per the strategic plan for FY xx- FY xx </w:t>
      </w:r>
      <w:r w:rsidR="00B454E1">
        <w:rPr>
          <w:i/>
          <w:iCs/>
        </w:rPr>
        <w:t>(state the year of the strategic document)</w:t>
      </w:r>
      <w:r w:rsidRPr="009D2EBA">
        <w:t xml:space="preserve"> plan </w:t>
      </w:r>
      <w:proofErr w:type="gramStart"/>
      <w:r w:rsidRPr="009D2EBA">
        <w:t>are</w:t>
      </w:r>
      <w:proofErr w:type="gramEnd"/>
      <w:r w:rsidRPr="009D2EBA">
        <w:t xml:space="preserve"> to:</w:t>
      </w:r>
    </w:p>
    <w:p w14:paraId="0B2F43CF" w14:textId="77777777" w:rsidR="00B20C9D" w:rsidRDefault="006E3D47" w:rsidP="00640A00">
      <w:pPr>
        <w:numPr>
          <w:ilvl w:val="0"/>
          <w:numId w:val="20"/>
        </w:numPr>
        <w:spacing w:line="360" w:lineRule="auto"/>
        <w:ind w:firstLine="0"/>
        <w:jc w:val="both"/>
      </w:pPr>
      <w:proofErr w:type="spellStart"/>
      <w:r>
        <w:t>xxxx</w:t>
      </w:r>
      <w:proofErr w:type="spellEnd"/>
    </w:p>
    <w:p w14:paraId="2F4915E5" w14:textId="77777777" w:rsidR="009A3A9B" w:rsidRDefault="006E3D47" w:rsidP="00640A00">
      <w:pPr>
        <w:numPr>
          <w:ilvl w:val="0"/>
          <w:numId w:val="20"/>
        </w:numPr>
        <w:spacing w:line="360" w:lineRule="auto"/>
        <w:ind w:firstLine="0"/>
        <w:jc w:val="both"/>
      </w:pPr>
      <w:proofErr w:type="spellStart"/>
      <w:r>
        <w:t>xxxx</w:t>
      </w:r>
      <w:proofErr w:type="spellEnd"/>
    </w:p>
    <w:p w14:paraId="21D9C6CA" w14:textId="77777777" w:rsidR="009A3A9B" w:rsidRDefault="006E3D47" w:rsidP="00640A00">
      <w:pPr>
        <w:numPr>
          <w:ilvl w:val="0"/>
          <w:numId w:val="20"/>
        </w:numPr>
        <w:spacing w:line="360" w:lineRule="auto"/>
        <w:ind w:firstLine="0"/>
        <w:jc w:val="both"/>
      </w:pPr>
      <w:proofErr w:type="spellStart"/>
      <w:r>
        <w:t>xxxx</w:t>
      </w:r>
      <w:proofErr w:type="spellEnd"/>
    </w:p>
    <w:p w14:paraId="3AABE9A2" w14:textId="77777777" w:rsidR="009A3A9B" w:rsidRDefault="006E3D47" w:rsidP="00640A00">
      <w:pPr>
        <w:numPr>
          <w:ilvl w:val="0"/>
          <w:numId w:val="20"/>
        </w:numPr>
        <w:spacing w:line="360" w:lineRule="auto"/>
        <w:ind w:firstLine="0"/>
        <w:jc w:val="both"/>
      </w:pPr>
      <w:proofErr w:type="spellStart"/>
      <w:r>
        <w:t>xxxx</w:t>
      </w:r>
      <w:proofErr w:type="spellEnd"/>
    </w:p>
    <w:p w14:paraId="702EB2CE" w14:textId="77777777" w:rsidR="009A3A9B" w:rsidRDefault="006E3D47" w:rsidP="00640A00">
      <w:pPr>
        <w:numPr>
          <w:ilvl w:val="0"/>
          <w:numId w:val="20"/>
        </w:numPr>
        <w:spacing w:line="360" w:lineRule="auto"/>
        <w:ind w:firstLine="0"/>
        <w:jc w:val="both"/>
      </w:pPr>
      <w:proofErr w:type="spellStart"/>
      <w:r>
        <w:t>xxxx</w:t>
      </w:r>
      <w:proofErr w:type="spellEnd"/>
    </w:p>
    <w:p w14:paraId="4A8E8990" w14:textId="1F19EC68" w:rsidR="00B20C9D" w:rsidRPr="009D2EBA" w:rsidRDefault="00B20C9D" w:rsidP="00BF6BDD">
      <w:pPr>
        <w:spacing w:line="360" w:lineRule="auto"/>
        <w:jc w:val="both"/>
      </w:pPr>
      <w:r w:rsidRPr="009D2EBA">
        <w:rPr>
          <w:b/>
          <w:bCs/>
        </w:rPr>
        <w:t>Progress on</w:t>
      </w:r>
      <w:r w:rsidR="00FE5381">
        <w:rPr>
          <w:b/>
          <w:bCs/>
        </w:rPr>
        <w:t xml:space="preserve"> the</w:t>
      </w:r>
      <w:r w:rsidRPr="009D2EBA">
        <w:rPr>
          <w:b/>
          <w:bCs/>
        </w:rPr>
        <w:t xml:space="preserve"> attainment of Strategic </w:t>
      </w:r>
      <w:r w:rsidR="00801056">
        <w:rPr>
          <w:b/>
          <w:bCs/>
        </w:rPr>
        <w:t>O</w:t>
      </w:r>
      <w:r w:rsidRPr="009D2EBA">
        <w:rPr>
          <w:b/>
          <w:bCs/>
        </w:rPr>
        <w:t>bjectives</w:t>
      </w:r>
      <w:r w:rsidR="0098530E">
        <w:rPr>
          <w:b/>
          <w:bCs/>
        </w:rPr>
        <w:t xml:space="preserve"> through Performance Contracting</w:t>
      </w:r>
    </w:p>
    <w:p w14:paraId="6D038732" w14:textId="1E84BD43" w:rsidR="0098530E" w:rsidRDefault="00B20C9D" w:rsidP="00BF6BDD">
      <w:pPr>
        <w:spacing w:line="360" w:lineRule="auto"/>
        <w:jc w:val="both"/>
      </w:pPr>
      <w:r w:rsidRPr="009D2EBA">
        <w:t xml:space="preserve">For purposes of implementing and cascading the above development objectives to specific sectors, all the development objectives were made specific, measurable, achievable, </w:t>
      </w:r>
      <w:proofErr w:type="gramStart"/>
      <w:r w:rsidRPr="009D2EBA">
        <w:t>realistic</w:t>
      </w:r>
      <w:proofErr w:type="gramEnd"/>
      <w:r w:rsidRPr="009D2EBA">
        <w:t xml:space="preserve"> and time-b</w:t>
      </w:r>
      <w:r w:rsidR="00853170" w:rsidRPr="009D2EBA">
        <w:t>o</w:t>
      </w:r>
      <w:r w:rsidRPr="009D2EBA">
        <w:t>und (SMART) and converted into development outcomes. Attendant indicators were identified for reasons of tracking progress and performance measurement: Below we provide the progress on attaining the stated objectives:</w:t>
      </w:r>
    </w:p>
    <w:p w14:paraId="655D7F94" w14:textId="77777777" w:rsidR="00FA08A4" w:rsidRDefault="00FA08A4" w:rsidP="00BF6BDD">
      <w:pPr>
        <w:spacing w:line="360" w:lineRule="auto"/>
        <w:jc w:val="both"/>
      </w:pPr>
    </w:p>
    <w:p w14:paraId="00044410" w14:textId="1665E807" w:rsidR="00F67909" w:rsidRDefault="00F67909" w:rsidP="00BF6BDD">
      <w:pPr>
        <w:spacing w:line="360" w:lineRule="auto"/>
        <w:jc w:val="both"/>
      </w:pPr>
    </w:p>
    <w:p w14:paraId="5E83125B" w14:textId="2B0E326E" w:rsidR="00F67909" w:rsidRDefault="00F67909" w:rsidP="00BF6BDD">
      <w:pPr>
        <w:spacing w:line="360" w:lineRule="auto"/>
        <w:jc w:val="both"/>
      </w:pPr>
    </w:p>
    <w:p w14:paraId="5AB17DA0" w14:textId="562B149F" w:rsidR="00F67909" w:rsidRDefault="00F67909" w:rsidP="00BF6BDD">
      <w:pPr>
        <w:spacing w:line="360" w:lineRule="auto"/>
        <w:jc w:val="both"/>
      </w:pPr>
    </w:p>
    <w:p w14:paraId="4DC30695" w14:textId="37FCA7F4" w:rsidR="00F67909" w:rsidRDefault="00F67909" w:rsidP="00BF6BDD">
      <w:pPr>
        <w:spacing w:line="360" w:lineRule="auto"/>
        <w:jc w:val="both"/>
      </w:pPr>
    </w:p>
    <w:p w14:paraId="72C411CF" w14:textId="77777777" w:rsidR="00F67909" w:rsidRPr="009D2EBA" w:rsidRDefault="00F67909" w:rsidP="00BF6BDD">
      <w:pPr>
        <w:spacing w:line="360" w:lineRule="auto"/>
        <w:jc w:val="both"/>
      </w:pPr>
    </w:p>
    <w:p w14:paraId="2FE2B7DD" w14:textId="1BFAFE26" w:rsidR="0098530E" w:rsidRPr="009D2EBA" w:rsidRDefault="00801056" w:rsidP="009D2EBA">
      <w:pPr>
        <w:spacing w:line="360" w:lineRule="auto"/>
        <w:jc w:val="both"/>
      </w:pPr>
      <w:r>
        <w:rPr>
          <w:b/>
          <w:bCs/>
          <w:i/>
          <w:iCs/>
        </w:rPr>
        <w:t>(</w:t>
      </w:r>
      <w:r w:rsidRPr="009D2EBA">
        <w:rPr>
          <w:b/>
          <w:bCs/>
          <w:i/>
          <w:iCs/>
        </w:rPr>
        <w:t>Customize as per the pro</w:t>
      </w:r>
      <w:r>
        <w:rPr>
          <w:b/>
          <w:bCs/>
          <w:i/>
          <w:iCs/>
        </w:rPr>
        <w:t>gram</w:t>
      </w:r>
      <w:r w:rsidRPr="009D2EBA">
        <w:rPr>
          <w:b/>
          <w:bCs/>
          <w:i/>
          <w:iCs/>
        </w:rPr>
        <w:t xml:space="preserve"> objectives</w:t>
      </w:r>
      <w:r>
        <w:rPr>
          <w:b/>
          <w:bCs/>
          <w:i/>
          <w:iCs/>
        </w:rPr>
        <w:t xml:space="preserve"> as per the below example)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652"/>
        <w:gridCol w:w="1728"/>
        <w:gridCol w:w="1544"/>
        <w:gridCol w:w="1549"/>
        <w:gridCol w:w="1323"/>
      </w:tblGrid>
      <w:tr w:rsidR="008018E1" w:rsidRPr="009D2EBA" w14:paraId="47BF917B" w14:textId="77777777" w:rsidTr="007F76D2">
        <w:tc>
          <w:tcPr>
            <w:tcW w:w="1543" w:type="dxa"/>
            <w:shd w:val="clear" w:color="auto" w:fill="5B9BD5" w:themeFill="accent1"/>
          </w:tcPr>
          <w:p w14:paraId="2313B9DA" w14:textId="77777777" w:rsidR="008018E1" w:rsidRPr="009D2EBA" w:rsidRDefault="008018E1" w:rsidP="008018E1">
            <w:pPr>
              <w:spacing w:line="360" w:lineRule="auto"/>
              <w:rPr>
                <w:b/>
              </w:rPr>
            </w:pPr>
            <w:r w:rsidRPr="009D2EBA">
              <w:rPr>
                <w:b/>
              </w:rPr>
              <w:t>Program</w:t>
            </w:r>
          </w:p>
        </w:tc>
        <w:tc>
          <w:tcPr>
            <w:tcW w:w="1652" w:type="dxa"/>
            <w:shd w:val="clear" w:color="auto" w:fill="5B9BD5" w:themeFill="accent1"/>
          </w:tcPr>
          <w:p w14:paraId="46CDAE58" w14:textId="77777777" w:rsidR="008018E1" w:rsidRPr="009D2EBA" w:rsidRDefault="008018E1" w:rsidP="008018E1">
            <w:pPr>
              <w:spacing w:line="360" w:lineRule="auto"/>
              <w:rPr>
                <w:b/>
              </w:rPr>
            </w:pPr>
            <w:r w:rsidRPr="009D2EBA">
              <w:rPr>
                <w:b/>
              </w:rPr>
              <w:t>Strategic Objective</w:t>
            </w:r>
          </w:p>
        </w:tc>
        <w:tc>
          <w:tcPr>
            <w:tcW w:w="1728" w:type="dxa"/>
            <w:shd w:val="clear" w:color="auto" w:fill="5B9BD5" w:themeFill="accent1"/>
          </w:tcPr>
          <w:p w14:paraId="5BA6511D" w14:textId="77777777" w:rsidR="008018E1" w:rsidRPr="009D2EBA" w:rsidRDefault="008018E1" w:rsidP="008018E1">
            <w:pPr>
              <w:spacing w:line="360" w:lineRule="auto"/>
              <w:rPr>
                <w:b/>
              </w:rPr>
            </w:pPr>
            <w:r w:rsidRPr="009D2EBA">
              <w:rPr>
                <w:b/>
              </w:rPr>
              <w:t>Outcome</w:t>
            </w:r>
          </w:p>
        </w:tc>
        <w:tc>
          <w:tcPr>
            <w:tcW w:w="1544" w:type="dxa"/>
            <w:shd w:val="clear" w:color="auto" w:fill="5B9BD5" w:themeFill="accent1"/>
          </w:tcPr>
          <w:p w14:paraId="1682BC00" w14:textId="77777777" w:rsidR="008018E1" w:rsidRPr="009D2EBA" w:rsidRDefault="008018E1" w:rsidP="008018E1">
            <w:pPr>
              <w:spacing w:line="360" w:lineRule="auto"/>
              <w:rPr>
                <w:b/>
              </w:rPr>
            </w:pPr>
            <w:r w:rsidRPr="009D2EBA">
              <w:rPr>
                <w:b/>
              </w:rPr>
              <w:t>Indicator</w:t>
            </w:r>
          </w:p>
        </w:tc>
        <w:tc>
          <w:tcPr>
            <w:tcW w:w="1160" w:type="dxa"/>
            <w:shd w:val="clear" w:color="auto" w:fill="5B9BD5" w:themeFill="accent1"/>
          </w:tcPr>
          <w:p w14:paraId="6DC2581F" w14:textId="151ECCA2" w:rsidR="008018E1" w:rsidRPr="009D2EBA" w:rsidRDefault="008018E1" w:rsidP="008018E1">
            <w:pPr>
              <w:spacing w:line="360" w:lineRule="auto"/>
              <w:rPr>
                <w:b/>
              </w:rPr>
            </w:pPr>
            <w:r w:rsidRPr="009D2EBA">
              <w:rPr>
                <w:b/>
              </w:rPr>
              <w:t>Performance</w:t>
            </w:r>
          </w:p>
        </w:tc>
        <w:tc>
          <w:tcPr>
            <w:tcW w:w="1160" w:type="dxa"/>
            <w:shd w:val="clear" w:color="auto" w:fill="5B9BD5" w:themeFill="accent1"/>
          </w:tcPr>
          <w:p w14:paraId="41B9A502" w14:textId="79BB09AC" w:rsidR="008018E1" w:rsidRPr="009D2EBA" w:rsidRDefault="008018E1" w:rsidP="008018E1">
            <w:pPr>
              <w:spacing w:line="360" w:lineRule="auto"/>
              <w:rPr>
                <w:b/>
              </w:rPr>
            </w:pPr>
            <w:r>
              <w:rPr>
                <w:b/>
              </w:rPr>
              <w:t>Comments</w:t>
            </w:r>
          </w:p>
        </w:tc>
      </w:tr>
      <w:tr w:rsidR="008018E1" w:rsidRPr="009D2EBA" w14:paraId="2FA8E6B9" w14:textId="77777777" w:rsidTr="000C615D">
        <w:tc>
          <w:tcPr>
            <w:tcW w:w="1543" w:type="dxa"/>
            <w:shd w:val="clear" w:color="auto" w:fill="auto"/>
          </w:tcPr>
          <w:p w14:paraId="1B3D05EF" w14:textId="77777777" w:rsidR="008018E1" w:rsidRPr="009D2EBA" w:rsidRDefault="008018E1" w:rsidP="008018E1">
            <w:pPr>
              <w:spacing w:line="360" w:lineRule="auto"/>
              <w:rPr>
                <w:b/>
              </w:rPr>
            </w:pPr>
            <w:r w:rsidRPr="009D2EBA">
              <w:t>Public Works, Roads &amp; Transport</w:t>
            </w:r>
          </w:p>
        </w:tc>
        <w:tc>
          <w:tcPr>
            <w:tcW w:w="1652" w:type="dxa"/>
            <w:shd w:val="clear" w:color="auto" w:fill="auto"/>
          </w:tcPr>
          <w:p w14:paraId="0F196B08" w14:textId="77777777" w:rsidR="008018E1" w:rsidRPr="009D2EBA" w:rsidRDefault="008018E1" w:rsidP="008018E1">
            <w:pPr>
              <w:spacing w:line="360" w:lineRule="auto"/>
              <w:rPr>
                <w:b/>
              </w:rPr>
            </w:pPr>
            <w:r w:rsidRPr="009D2EBA">
              <w:t>To develop and maintain roads and storm water drainage to global standards</w:t>
            </w:r>
          </w:p>
        </w:tc>
        <w:tc>
          <w:tcPr>
            <w:tcW w:w="1728" w:type="dxa"/>
            <w:shd w:val="clear" w:color="auto" w:fill="auto"/>
          </w:tcPr>
          <w:p w14:paraId="5D2BD723" w14:textId="77777777" w:rsidR="008018E1" w:rsidRPr="009D2EBA" w:rsidRDefault="008018E1" w:rsidP="008018E1">
            <w:pPr>
              <w:spacing w:line="360" w:lineRule="auto"/>
              <w:rPr>
                <w:b/>
              </w:rPr>
            </w:pPr>
            <w:r w:rsidRPr="009D2EBA">
              <w:t xml:space="preserve">Increased efficient transportation of people, </w:t>
            </w:r>
            <w:proofErr w:type="gramStart"/>
            <w:r w:rsidRPr="009D2EBA">
              <w:t>goods</w:t>
            </w:r>
            <w:proofErr w:type="gramEnd"/>
            <w:r w:rsidRPr="009D2EBA">
              <w:t xml:space="preserve"> and services</w:t>
            </w:r>
          </w:p>
        </w:tc>
        <w:tc>
          <w:tcPr>
            <w:tcW w:w="1544" w:type="dxa"/>
            <w:shd w:val="clear" w:color="auto" w:fill="auto"/>
          </w:tcPr>
          <w:p w14:paraId="75E9539F" w14:textId="77777777" w:rsidR="008018E1" w:rsidRPr="009D2EBA" w:rsidRDefault="008018E1" w:rsidP="008018E1">
            <w:pPr>
              <w:spacing w:line="360" w:lineRule="auto"/>
              <w:rPr>
                <w:b/>
              </w:rPr>
            </w:pPr>
            <w:r w:rsidRPr="009D2EBA">
              <w:t>% of motorable and passable roads within the city</w:t>
            </w:r>
          </w:p>
        </w:tc>
        <w:tc>
          <w:tcPr>
            <w:tcW w:w="1160" w:type="dxa"/>
          </w:tcPr>
          <w:p w14:paraId="5E024215" w14:textId="599D1E0B" w:rsidR="008018E1" w:rsidRPr="00255C38" w:rsidRDefault="008018E1" w:rsidP="008018E1">
            <w:pPr>
              <w:spacing w:line="360" w:lineRule="auto"/>
              <w:rPr>
                <w:bCs/>
              </w:rPr>
            </w:pPr>
            <w:r w:rsidRPr="00255C38">
              <w:rPr>
                <w:bCs/>
              </w:rPr>
              <w:t xml:space="preserve">In FY 21/22 we increased motorable and passable roads by xx% the following roads were upgraded </w:t>
            </w:r>
          </w:p>
        </w:tc>
        <w:tc>
          <w:tcPr>
            <w:tcW w:w="1160" w:type="dxa"/>
          </w:tcPr>
          <w:p w14:paraId="29880BAC" w14:textId="53BB92F9" w:rsidR="008018E1" w:rsidRPr="00255C38" w:rsidRDefault="008018E1" w:rsidP="008018E1">
            <w:pPr>
              <w:spacing w:line="360" w:lineRule="auto"/>
              <w:rPr>
                <w:bCs/>
              </w:rPr>
            </w:pPr>
          </w:p>
        </w:tc>
      </w:tr>
      <w:tr w:rsidR="008018E1" w:rsidRPr="009D2EBA" w14:paraId="2C5802CA" w14:textId="77777777" w:rsidTr="000C615D">
        <w:trPr>
          <w:trHeight w:val="624"/>
        </w:trPr>
        <w:tc>
          <w:tcPr>
            <w:tcW w:w="1543" w:type="dxa"/>
            <w:shd w:val="clear" w:color="auto" w:fill="auto"/>
            <w:vAlign w:val="center"/>
          </w:tcPr>
          <w:p w14:paraId="7DA803E5" w14:textId="77777777" w:rsidR="008018E1" w:rsidRPr="009D2EBA" w:rsidRDefault="008018E1" w:rsidP="008018E1">
            <w:pPr>
              <w:spacing w:line="360" w:lineRule="auto"/>
              <w:jc w:val="center"/>
            </w:pPr>
            <w:r w:rsidRPr="009D2EBA">
              <w:t>XXX</w:t>
            </w:r>
          </w:p>
        </w:tc>
        <w:tc>
          <w:tcPr>
            <w:tcW w:w="1652" w:type="dxa"/>
            <w:shd w:val="clear" w:color="auto" w:fill="auto"/>
            <w:vAlign w:val="center"/>
          </w:tcPr>
          <w:p w14:paraId="31AA6D57" w14:textId="77777777" w:rsidR="008018E1" w:rsidRPr="009D2EBA" w:rsidRDefault="008018E1" w:rsidP="008018E1">
            <w:pPr>
              <w:spacing w:line="360" w:lineRule="auto"/>
              <w:jc w:val="center"/>
            </w:pPr>
            <w:r w:rsidRPr="009D2EBA">
              <w:t>XXX</w:t>
            </w:r>
          </w:p>
        </w:tc>
        <w:tc>
          <w:tcPr>
            <w:tcW w:w="1728" w:type="dxa"/>
            <w:shd w:val="clear" w:color="auto" w:fill="auto"/>
            <w:vAlign w:val="center"/>
          </w:tcPr>
          <w:p w14:paraId="723173E6" w14:textId="77777777" w:rsidR="008018E1" w:rsidRPr="009D2EBA" w:rsidRDefault="008018E1" w:rsidP="008018E1">
            <w:pPr>
              <w:spacing w:line="360" w:lineRule="auto"/>
              <w:jc w:val="center"/>
            </w:pPr>
            <w:r w:rsidRPr="009D2EBA">
              <w:t>XXX</w:t>
            </w:r>
          </w:p>
        </w:tc>
        <w:tc>
          <w:tcPr>
            <w:tcW w:w="1544" w:type="dxa"/>
            <w:shd w:val="clear" w:color="auto" w:fill="auto"/>
            <w:vAlign w:val="center"/>
          </w:tcPr>
          <w:p w14:paraId="6E3841D4" w14:textId="77777777" w:rsidR="008018E1" w:rsidRPr="009D2EBA" w:rsidRDefault="008018E1" w:rsidP="008018E1">
            <w:pPr>
              <w:spacing w:line="360" w:lineRule="auto"/>
              <w:jc w:val="center"/>
            </w:pPr>
            <w:r w:rsidRPr="009D2EBA">
              <w:t>XXX</w:t>
            </w:r>
          </w:p>
        </w:tc>
        <w:tc>
          <w:tcPr>
            <w:tcW w:w="1160" w:type="dxa"/>
            <w:vAlign w:val="center"/>
          </w:tcPr>
          <w:p w14:paraId="097BD46E" w14:textId="7B9678DD" w:rsidR="008018E1" w:rsidRPr="00255C38" w:rsidRDefault="008018E1" w:rsidP="008018E1">
            <w:pPr>
              <w:spacing w:line="360" w:lineRule="auto"/>
              <w:jc w:val="center"/>
              <w:rPr>
                <w:bCs/>
              </w:rPr>
            </w:pPr>
            <w:r w:rsidRPr="00255C38">
              <w:rPr>
                <w:bCs/>
              </w:rPr>
              <w:t>XXX</w:t>
            </w:r>
          </w:p>
        </w:tc>
        <w:tc>
          <w:tcPr>
            <w:tcW w:w="1160" w:type="dxa"/>
          </w:tcPr>
          <w:p w14:paraId="74D104D2" w14:textId="17AE017D" w:rsidR="008018E1" w:rsidRPr="00255C38" w:rsidRDefault="008018E1" w:rsidP="008018E1">
            <w:pPr>
              <w:spacing w:line="360" w:lineRule="auto"/>
              <w:jc w:val="center"/>
              <w:rPr>
                <w:bCs/>
              </w:rPr>
            </w:pPr>
          </w:p>
        </w:tc>
      </w:tr>
      <w:tr w:rsidR="008018E1" w:rsidRPr="009D2EBA" w14:paraId="2E2BBD35" w14:textId="77777777" w:rsidTr="000C615D">
        <w:trPr>
          <w:trHeight w:val="624"/>
        </w:trPr>
        <w:tc>
          <w:tcPr>
            <w:tcW w:w="1543" w:type="dxa"/>
            <w:shd w:val="clear" w:color="auto" w:fill="auto"/>
            <w:vAlign w:val="center"/>
          </w:tcPr>
          <w:p w14:paraId="476FBDA6" w14:textId="77777777" w:rsidR="008018E1" w:rsidRPr="009D2EBA" w:rsidRDefault="008018E1" w:rsidP="008018E1">
            <w:pPr>
              <w:spacing w:line="360" w:lineRule="auto"/>
              <w:jc w:val="center"/>
            </w:pPr>
            <w:r w:rsidRPr="009D2EBA">
              <w:t>XXX</w:t>
            </w:r>
          </w:p>
        </w:tc>
        <w:tc>
          <w:tcPr>
            <w:tcW w:w="1652" w:type="dxa"/>
            <w:shd w:val="clear" w:color="auto" w:fill="auto"/>
            <w:vAlign w:val="center"/>
          </w:tcPr>
          <w:p w14:paraId="24CB60F9" w14:textId="77777777" w:rsidR="008018E1" w:rsidRPr="009D2EBA" w:rsidRDefault="008018E1" w:rsidP="008018E1">
            <w:pPr>
              <w:spacing w:line="360" w:lineRule="auto"/>
              <w:jc w:val="center"/>
            </w:pPr>
            <w:r w:rsidRPr="009D2EBA">
              <w:t>XXX</w:t>
            </w:r>
          </w:p>
        </w:tc>
        <w:tc>
          <w:tcPr>
            <w:tcW w:w="1728" w:type="dxa"/>
            <w:shd w:val="clear" w:color="auto" w:fill="auto"/>
            <w:vAlign w:val="center"/>
          </w:tcPr>
          <w:p w14:paraId="2953F7DE" w14:textId="77777777" w:rsidR="008018E1" w:rsidRPr="009D2EBA" w:rsidRDefault="008018E1" w:rsidP="008018E1">
            <w:pPr>
              <w:spacing w:line="360" w:lineRule="auto"/>
              <w:jc w:val="center"/>
            </w:pPr>
            <w:r w:rsidRPr="009D2EBA">
              <w:t>XXX</w:t>
            </w:r>
          </w:p>
        </w:tc>
        <w:tc>
          <w:tcPr>
            <w:tcW w:w="1544" w:type="dxa"/>
            <w:shd w:val="clear" w:color="auto" w:fill="auto"/>
            <w:vAlign w:val="center"/>
          </w:tcPr>
          <w:p w14:paraId="1558B719" w14:textId="77777777" w:rsidR="008018E1" w:rsidRPr="009D2EBA" w:rsidRDefault="008018E1" w:rsidP="008018E1">
            <w:pPr>
              <w:spacing w:line="360" w:lineRule="auto"/>
              <w:jc w:val="center"/>
            </w:pPr>
            <w:r w:rsidRPr="009D2EBA">
              <w:t>XXX</w:t>
            </w:r>
          </w:p>
        </w:tc>
        <w:tc>
          <w:tcPr>
            <w:tcW w:w="1160" w:type="dxa"/>
            <w:vAlign w:val="center"/>
          </w:tcPr>
          <w:p w14:paraId="564660A4" w14:textId="56A7B390" w:rsidR="008018E1" w:rsidRPr="00255C38" w:rsidRDefault="008018E1" w:rsidP="008018E1">
            <w:pPr>
              <w:spacing w:line="360" w:lineRule="auto"/>
              <w:jc w:val="center"/>
              <w:rPr>
                <w:bCs/>
              </w:rPr>
            </w:pPr>
            <w:r w:rsidRPr="00255C38">
              <w:rPr>
                <w:bCs/>
              </w:rPr>
              <w:t>XXX</w:t>
            </w:r>
          </w:p>
        </w:tc>
        <w:tc>
          <w:tcPr>
            <w:tcW w:w="1160" w:type="dxa"/>
          </w:tcPr>
          <w:p w14:paraId="1816304D" w14:textId="6E914664" w:rsidR="008018E1" w:rsidRPr="00255C38" w:rsidRDefault="008018E1" w:rsidP="008018E1">
            <w:pPr>
              <w:spacing w:line="360" w:lineRule="auto"/>
              <w:jc w:val="center"/>
              <w:rPr>
                <w:bCs/>
              </w:rPr>
            </w:pPr>
          </w:p>
        </w:tc>
      </w:tr>
    </w:tbl>
    <w:p w14:paraId="5F0655F8" w14:textId="77777777" w:rsidR="00507609" w:rsidRPr="00893355" w:rsidRDefault="00507609" w:rsidP="00893355">
      <w:pPr>
        <w:spacing w:line="360" w:lineRule="auto"/>
        <w:jc w:val="both"/>
        <w:rPr>
          <w:b/>
          <w:bCs/>
          <w:i/>
          <w:iCs/>
        </w:rPr>
      </w:pPr>
    </w:p>
    <w:p w14:paraId="4921A53E" w14:textId="77777777" w:rsidR="00BF6BDD" w:rsidRDefault="00BF6BDD" w:rsidP="00BF6BDD">
      <w:pPr>
        <w:rPr>
          <w:lang w:val="x-none"/>
        </w:rPr>
      </w:pPr>
    </w:p>
    <w:p w14:paraId="2ACD1297" w14:textId="77777777" w:rsidR="000B573F" w:rsidRDefault="000B573F" w:rsidP="00BF6BDD">
      <w:pPr>
        <w:rPr>
          <w:lang w:val="x-none"/>
        </w:rPr>
      </w:pPr>
    </w:p>
    <w:p w14:paraId="184F073F" w14:textId="77777777" w:rsidR="000B573F" w:rsidRDefault="000B573F" w:rsidP="00BF6BDD">
      <w:pPr>
        <w:rPr>
          <w:lang w:val="x-none"/>
        </w:rPr>
      </w:pPr>
    </w:p>
    <w:p w14:paraId="2AD5ADF1" w14:textId="77777777" w:rsidR="009A3A9B" w:rsidRPr="009A3A9B" w:rsidRDefault="009A3A9B" w:rsidP="009A3A9B">
      <w:pPr>
        <w:rPr>
          <w:lang w:val="x-none"/>
        </w:rPr>
      </w:pPr>
      <w:r>
        <w:rPr>
          <w:lang w:val="x-none"/>
        </w:rPr>
        <w:br w:type="page"/>
      </w:r>
      <w:bookmarkStart w:id="8" w:name="_Toc40129817"/>
      <w:bookmarkStart w:id="9" w:name="_Toc40129818"/>
    </w:p>
    <w:p w14:paraId="627EB6EA" w14:textId="77777777" w:rsidR="007A56C3" w:rsidRPr="009D2EBA" w:rsidRDefault="00B01574" w:rsidP="00640A00">
      <w:pPr>
        <w:pStyle w:val="Heading1"/>
        <w:numPr>
          <w:ilvl w:val="0"/>
          <w:numId w:val="19"/>
        </w:numPr>
        <w:spacing w:line="360" w:lineRule="auto"/>
        <w:ind w:left="426" w:hanging="426"/>
      </w:pPr>
      <w:bookmarkStart w:id="10" w:name="_Toc106973158"/>
      <w:r>
        <w:rPr>
          <w:lang w:val="en-US"/>
        </w:rPr>
        <w:lastRenderedPageBreak/>
        <w:t xml:space="preserve">Environmental and </w:t>
      </w:r>
      <w:r w:rsidR="002B5B17" w:rsidRPr="009D2EBA">
        <w:t>Sustainability</w:t>
      </w:r>
      <w:bookmarkEnd w:id="8"/>
      <w:r w:rsidR="002B5B17" w:rsidRPr="009D2EBA">
        <w:t xml:space="preserve"> Reporting</w:t>
      </w:r>
      <w:bookmarkEnd w:id="9"/>
      <w:bookmarkEnd w:id="10"/>
    </w:p>
    <w:p w14:paraId="323C09F9" w14:textId="77777777" w:rsidR="009A3A9B" w:rsidRDefault="009A3A9B" w:rsidP="009A3A9B">
      <w:pPr>
        <w:spacing w:line="360" w:lineRule="auto"/>
        <w:ind w:firstLine="426"/>
        <w:rPr>
          <w:b/>
          <w:bCs/>
        </w:rPr>
      </w:pPr>
    </w:p>
    <w:p w14:paraId="44575C90" w14:textId="77777777" w:rsidR="007A56C3" w:rsidRPr="00BF6BDD" w:rsidRDefault="009A3A9B" w:rsidP="009A3A9B">
      <w:pPr>
        <w:spacing w:line="360" w:lineRule="auto"/>
        <w:ind w:firstLine="426"/>
        <w:rPr>
          <w:b/>
          <w:bCs/>
        </w:rPr>
      </w:pPr>
      <w:r>
        <w:rPr>
          <w:b/>
          <w:bCs/>
        </w:rPr>
        <w:t>(</w:t>
      </w:r>
      <w:r w:rsidR="007A56C3" w:rsidRPr="00BF6BDD">
        <w:rPr>
          <w:b/>
          <w:bCs/>
        </w:rPr>
        <w:t>Two-to-three pages</w:t>
      </w:r>
      <w:r>
        <w:rPr>
          <w:b/>
          <w:bCs/>
        </w:rPr>
        <w:t>)</w:t>
      </w:r>
    </w:p>
    <w:p w14:paraId="6686E89C" w14:textId="77777777" w:rsidR="009A3A9B" w:rsidRDefault="009A3A9B" w:rsidP="009A3A9B">
      <w:pPr>
        <w:spacing w:line="360" w:lineRule="auto"/>
        <w:ind w:left="360"/>
        <w:jc w:val="both"/>
        <w:rPr>
          <w:i/>
        </w:rPr>
      </w:pPr>
    </w:p>
    <w:p w14:paraId="6096A2E1" w14:textId="77777777" w:rsidR="007A56C3" w:rsidRDefault="00FE5381" w:rsidP="009A3A9B">
      <w:pPr>
        <w:spacing w:line="360" w:lineRule="auto"/>
        <w:ind w:left="360"/>
        <w:jc w:val="both"/>
        <w:rPr>
          <w:i/>
        </w:rPr>
      </w:pPr>
      <w:r>
        <w:rPr>
          <w:i/>
        </w:rPr>
        <w:t>(</w:t>
      </w:r>
      <w:r w:rsidR="009A3A9B">
        <w:rPr>
          <w:i/>
        </w:rPr>
        <w:t>The Ministry/ State Department of xxx</w:t>
      </w:r>
      <w:r w:rsidR="007A56C3" w:rsidRPr="009D2EBA">
        <w:rPr>
          <w:i/>
        </w:rPr>
        <w:t xml:space="preserve"> exists to transform lives. This is our purpose; the driving force behind everything we do</w:t>
      </w:r>
      <w:r w:rsidR="009A3A9B">
        <w:rPr>
          <w:i/>
        </w:rPr>
        <w:t xml:space="preserve"> by </w:t>
      </w:r>
      <w:r w:rsidR="007A56C3" w:rsidRPr="009D2EBA">
        <w:rPr>
          <w:i/>
        </w:rPr>
        <w:t xml:space="preserve">putting the customer/Citizen first, delivering relevant goods and services, and improving operational excellence. Below is a brief highlight </w:t>
      </w:r>
      <w:r w:rsidR="009A3A9B">
        <w:rPr>
          <w:i/>
        </w:rPr>
        <w:t>of the sustainability activities conducted in the year</w:t>
      </w:r>
      <w:r>
        <w:rPr>
          <w:i/>
        </w:rPr>
        <w:t>)</w:t>
      </w:r>
      <w:r w:rsidR="009A3A9B">
        <w:rPr>
          <w:i/>
        </w:rPr>
        <w:t>:</w:t>
      </w:r>
    </w:p>
    <w:p w14:paraId="0DF37565" w14:textId="77777777" w:rsidR="00BF6BDD" w:rsidRPr="009D2EBA" w:rsidRDefault="00BF6BDD" w:rsidP="009D2EBA">
      <w:pPr>
        <w:spacing w:line="360" w:lineRule="auto"/>
        <w:jc w:val="both"/>
        <w:rPr>
          <w:i/>
        </w:rPr>
      </w:pPr>
    </w:p>
    <w:p w14:paraId="4FEB6D7F" w14:textId="0D78A54B" w:rsidR="007A56C3" w:rsidRDefault="007A56C3" w:rsidP="00640A00">
      <w:pPr>
        <w:numPr>
          <w:ilvl w:val="0"/>
          <w:numId w:val="21"/>
        </w:numPr>
        <w:spacing w:line="360" w:lineRule="auto"/>
        <w:ind w:left="1080"/>
        <w:jc w:val="both"/>
        <w:rPr>
          <w:b/>
        </w:rPr>
      </w:pPr>
      <w:r w:rsidRPr="00BF6BDD">
        <w:rPr>
          <w:b/>
        </w:rPr>
        <w:t>Sustainability strategy and profile</w:t>
      </w:r>
    </w:p>
    <w:p w14:paraId="15D477C2" w14:textId="77777777" w:rsidR="00BF6BDD" w:rsidRPr="00BF6BDD" w:rsidRDefault="00BF6BDD" w:rsidP="00B454E1">
      <w:pPr>
        <w:spacing w:line="360" w:lineRule="auto"/>
        <w:ind w:left="1080"/>
        <w:jc w:val="both"/>
        <w:rPr>
          <w:b/>
        </w:rPr>
      </w:pPr>
    </w:p>
    <w:p w14:paraId="1303000E" w14:textId="77777777" w:rsidR="007A56C3" w:rsidRDefault="007A56C3" w:rsidP="00B454E1">
      <w:pPr>
        <w:spacing w:line="360" w:lineRule="auto"/>
        <w:ind w:left="1080"/>
        <w:jc w:val="both"/>
      </w:pPr>
      <w:r w:rsidRPr="00BF6BDD">
        <w:t>The top management especially the accounting officer should refer to sustainable efforts, broad trends in political and macroeconomic affecting sustainability priorities, reference to international best practices and key achievements and failure.</w:t>
      </w:r>
    </w:p>
    <w:p w14:paraId="7525E3DD" w14:textId="77777777" w:rsidR="00BF6BDD" w:rsidRPr="00BF6BDD" w:rsidRDefault="00BF6BDD" w:rsidP="00B454E1">
      <w:pPr>
        <w:spacing w:line="360" w:lineRule="auto"/>
        <w:ind w:left="1080"/>
        <w:jc w:val="both"/>
      </w:pPr>
    </w:p>
    <w:p w14:paraId="1F831E03" w14:textId="79F0D9A3" w:rsidR="00BF6BDD" w:rsidRDefault="007A56C3" w:rsidP="00640A00">
      <w:pPr>
        <w:numPr>
          <w:ilvl w:val="0"/>
          <w:numId w:val="21"/>
        </w:numPr>
        <w:spacing w:line="360" w:lineRule="auto"/>
        <w:ind w:left="1080"/>
        <w:jc w:val="both"/>
        <w:rPr>
          <w:b/>
        </w:rPr>
      </w:pPr>
      <w:r w:rsidRPr="00BF6BDD">
        <w:rPr>
          <w:b/>
        </w:rPr>
        <w:t xml:space="preserve">Environmental performance </w:t>
      </w:r>
      <w:r w:rsidR="008018E1">
        <w:rPr>
          <w:b/>
        </w:rPr>
        <w:t>/climate change/ mitigation of natural disasters</w:t>
      </w:r>
    </w:p>
    <w:p w14:paraId="27DA4052" w14:textId="77777777" w:rsidR="008018E1" w:rsidRPr="008018E1" w:rsidRDefault="008018E1" w:rsidP="008018E1">
      <w:pPr>
        <w:spacing w:line="360" w:lineRule="auto"/>
        <w:ind w:left="1080"/>
        <w:jc w:val="both"/>
        <w:rPr>
          <w:b/>
        </w:rPr>
      </w:pPr>
    </w:p>
    <w:p w14:paraId="04230959" w14:textId="77777777" w:rsidR="007A56C3" w:rsidRDefault="007A56C3" w:rsidP="00B454E1">
      <w:pPr>
        <w:spacing w:line="360" w:lineRule="auto"/>
        <w:ind w:left="1080"/>
        <w:jc w:val="both"/>
      </w:pPr>
      <w:r w:rsidRPr="00BF6BDD">
        <w:t>Outline clearly, environmental policy guiding the organisation, provide evidence of the policy. Outline successes, shortcomings, efforts to manage biodiversity, waste management policy and efforts to reduce environmental impact of the organisation’s products.</w:t>
      </w:r>
    </w:p>
    <w:p w14:paraId="4F2A4DE8" w14:textId="77777777" w:rsidR="00BF6BDD" w:rsidRPr="00BF6BDD" w:rsidRDefault="00BF6BDD" w:rsidP="00B454E1">
      <w:pPr>
        <w:spacing w:line="360" w:lineRule="auto"/>
        <w:ind w:left="1080"/>
        <w:jc w:val="both"/>
      </w:pPr>
    </w:p>
    <w:p w14:paraId="24FBAE6D" w14:textId="77777777" w:rsidR="007A56C3" w:rsidRDefault="007A56C3" w:rsidP="00640A00">
      <w:pPr>
        <w:numPr>
          <w:ilvl w:val="0"/>
          <w:numId w:val="21"/>
        </w:numPr>
        <w:spacing w:line="360" w:lineRule="auto"/>
        <w:ind w:left="1080"/>
        <w:jc w:val="both"/>
        <w:rPr>
          <w:b/>
        </w:rPr>
      </w:pPr>
      <w:r w:rsidRPr="00BF6BDD">
        <w:rPr>
          <w:b/>
        </w:rPr>
        <w:t>Employee welfare</w:t>
      </w:r>
    </w:p>
    <w:p w14:paraId="665F49B6" w14:textId="77777777" w:rsidR="00BF6BDD" w:rsidRPr="00BF6BDD" w:rsidRDefault="00BF6BDD" w:rsidP="00B454E1">
      <w:pPr>
        <w:spacing w:line="360" w:lineRule="auto"/>
        <w:ind w:left="1080"/>
        <w:jc w:val="both"/>
        <w:rPr>
          <w:b/>
        </w:rPr>
      </w:pPr>
    </w:p>
    <w:p w14:paraId="709BBB35" w14:textId="7AE2583C" w:rsidR="007A56C3" w:rsidRDefault="007A56C3" w:rsidP="00B454E1">
      <w:pPr>
        <w:spacing w:line="360" w:lineRule="auto"/>
        <w:ind w:left="1080"/>
        <w:jc w:val="both"/>
      </w:pPr>
      <w:r w:rsidRPr="00BF6BDD">
        <w:t xml:space="preserve">Give account of the policies guiding the hiring process and whether they </w:t>
      </w:r>
      <w:r w:rsidR="00801056" w:rsidRPr="00BF6BDD">
        <w:t>consider</w:t>
      </w:r>
      <w:r w:rsidRPr="00BF6BDD">
        <w:t xml:space="preserve"> the gender ratio, whether they take in stakeholder engagements and how often they are improved. Explain efforts made in improving skills and managing careers, </w:t>
      </w:r>
      <w:r w:rsidR="00801056" w:rsidRPr="00BF6BDD">
        <w:t>appraisal,</w:t>
      </w:r>
      <w:r w:rsidRPr="00BF6BDD">
        <w:t xml:space="preserve"> and reward systems. The organisation should also disclose their policy on safety and compliance with Occupational Safety and Health Act of 2007, (OSHA</w:t>
      </w:r>
      <w:r w:rsidR="008018E1">
        <w:t>)</w:t>
      </w:r>
      <w:r w:rsidRPr="00BF6BDD">
        <w:t>.</w:t>
      </w:r>
    </w:p>
    <w:p w14:paraId="2169D645" w14:textId="77777777" w:rsidR="00BF6BDD" w:rsidRDefault="00BF6BDD" w:rsidP="00B454E1">
      <w:pPr>
        <w:spacing w:line="360" w:lineRule="auto"/>
        <w:ind w:left="1080"/>
        <w:jc w:val="both"/>
      </w:pPr>
    </w:p>
    <w:p w14:paraId="744DCBD6" w14:textId="77777777" w:rsidR="00BF6BDD" w:rsidRPr="00BF6BDD" w:rsidRDefault="00BF6BDD" w:rsidP="00B454E1">
      <w:pPr>
        <w:spacing w:line="360" w:lineRule="auto"/>
        <w:jc w:val="both"/>
      </w:pPr>
    </w:p>
    <w:p w14:paraId="6791C87A" w14:textId="4CF1A1A1" w:rsidR="007A56C3" w:rsidRPr="00BF6BDD" w:rsidRDefault="00710102" w:rsidP="00640A00">
      <w:pPr>
        <w:numPr>
          <w:ilvl w:val="0"/>
          <w:numId w:val="21"/>
        </w:numPr>
        <w:spacing w:line="360" w:lineRule="auto"/>
        <w:ind w:left="1069"/>
        <w:jc w:val="both"/>
        <w:rPr>
          <w:b/>
        </w:rPr>
      </w:pPr>
      <w:r>
        <w:rPr>
          <w:b/>
        </w:rPr>
        <w:lastRenderedPageBreak/>
        <w:t xml:space="preserve">Operational </w:t>
      </w:r>
      <w:r w:rsidRPr="00BF6BDD">
        <w:rPr>
          <w:b/>
        </w:rPr>
        <w:t>practices</w:t>
      </w:r>
    </w:p>
    <w:p w14:paraId="5EC4D459" w14:textId="6FF2EF74" w:rsidR="007A56C3" w:rsidRDefault="007A56C3" w:rsidP="00B454E1">
      <w:pPr>
        <w:spacing w:line="360" w:lineRule="auto"/>
        <w:ind w:left="349" w:firstLine="709"/>
        <w:jc w:val="both"/>
      </w:pPr>
      <w:r w:rsidRPr="00BF6BDD">
        <w:t>The organisation should outline its efforts to:</w:t>
      </w:r>
    </w:p>
    <w:p w14:paraId="55D92738" w14:textId="77777777" w:rsidR="00B22F33" w:rsidRPr="00BF6BDD" w:rsidRDefault="00B22F33" w:rsidP="00B454E1">
      <w:pPr>
        <w:spacing w:line="360" w:lineRule="auto"/>
        <w:ind w:left="349" w:firstLine="709"/>
        <w:jc w:val="both"/>
      </w:pPr>
    </w:p>
    <w:p w14:paraId="3A4AD1FA" w14:textId="77777777" w:rsidR="00BF6BDD" w:rsidRPr="00BF6BDD" w:rsidRDefault="007A56C3" w:rsidP="00B22F33">
      <w:pPr>
        <w:numPr>
          <w:ilvl w:val="0"/>
          <w:numId w:val="22"/>
        </w:numPr>
        <w:tabs>
          <w:tab w:val="left" w:pos="1350"/>
        </w:tabs>
        <w:spacing w:line="360" w:lineRule="auto"/>
        <w:ind w:left="1483" w:hanging="284"/>
        <w:jc w:val="both"/>
        <w:rPr>
          <w:b/>
          <w:bCs/>
        </w:rPr>
      </w:pPr>
      <w:r w:rsidRPr="00BF6BDD">
        <w:rPr>
          <w:b/>
          <w:bCs/>
        </w:rPr>
        <w:t>Responsible Supply chain and supplier relations</w:t>
      </w:r>
    </w:p>
    <w:p w14:paraId="6366435A" w14:textId="77777777" w:rsidR="007A56C3" w:rsidRPr="00BF6BDD" w:rsidRDefault="007A56C3" w:rsidP="00B454E1">
      <w:pPr>
        <w:spacing w:line="360" w:lineRule="auto"/>
        <w:ind w:left="1483"/>
        <w:jc w:val="both"/>
      </w:pPr>
      <w:r w:rsidRPr="00BF6BDD">
        <w:t>explain how the organisation maintains good business practices, treats its own suppliers responsibly by honouring contracts and respecting payment practices.</w:t>
      </w:r>
    </w:p>
    <w:p w14:paraId="4885035A" w14:textId="77777777" w:rsidR="007A56C3" w:rsidRPr="00BF6BDD" w:rsidRDefault="007A56C3" w:rsidP="00B454E1">
      <w:pPr>
        <w:spacing w:line="360" w:lineRule="auto"/>
        <w:ind w:left="1069"/>
        <w:jc w:val="both"/>
      </w:pPr>
    </w:p>
    <w:p w14:paraId="31DE697D" w14:textId="77777777" w:rsidR="007A56C3" w:rsidRPr="00BF6BDD" w:rsidRDefault="007A56C3" w:rsidP="00640A00">
      <w:pPr>
        <w:numPr>
          <w:ilvl w:val="0"/>
          <w:numId w:val="21"/>
        </w:numPr>
        <w:spacing w:line="360" w:lineRule="auto"/>
        <w:ind w:left="1069"/>
        <w:jc w:val="both"/>
      </w:pPr>
      <w:r w:rsidRPr="00BF6BDD">
        <w:rPr>
          <w:b/>
        </w:rPr>
        <w:t>Community Engagements</w:t>
      </w:r>
      <w:r w:rsidRPr="00BF6BDD">
        <w:t xml:space="preserve">-  </w:t>
      </w:r>
    </w:p>
    <w:p w14:paraId="3C81B96D" w14:textId="77777777" w:rsidR="00B454E1" w:rsidRDefault="007A56C3" w:rsidP="00B454E1">
      <w:pPr>
        <w:spacing w:line="360" w:lineRule="auto"/>
        <w:ind w:left="1069"/>
        <w:jc w:val="both"/>
      </w:pPr>
      <w:r w:rsidRPr="00BF6BDD">
        <w:t xml:space="preserve">Give evidence of community engagement including charitable giving (cash &amp; material), Community Social Investment and any other forms of </w:t>
      </w:r>
      <w:r w:rsidR="00A13BA6" w:rsidRPr="00BF6BDD">
        <w:t>community.</w:t>
      </w:r>
    </w:p>
    <w:p w14:paraId="57B35C58" w14:textId="77777777" w:rsidR="00B454E1" w:rsidRDefault="00B454E1" w:rsidP="00B454E1">
      <w:pPr>
        <w:spacing w:line="360" w:lineRule="auto"/>
        <w:ind w:left="1069"/>
        <w:jc w:val="both"/>
      </w:pPr>
    </w:p>
    <w:p w14:paraId="16EA7C54" w14:textId="5FDEB38C" w:rsidR="00FA08A4" w:rsidRDefault="007A56C3" w:rsidP="00B454E1">
      <w:pPr>
        <w:spacing w:line="360" w:lineRule="auto"/>
        <w:ind w:left="1069"/>
        <w:jc w:val="both"/>
        <w:rPr>
          <w:i/>
          <w:iCs/>
          <w:sz w:val="22"/>
          <w:szCs w:val="22"/>
        </w:rPr>
      </w:pPr>
      <w:r w:rsidRPr="00B454E1">
        <w:rPr>
          <w:i/>
          <w:iCs/>
          <w:sz w:val="22"/>
          <w:szCs w:val="22"/>
        </w:rPr>
        <w:t xml:space="preserve">(The organisation gives details of CSR activities carried out in the year and the impact to the society.  The statement may also include how the </w:t>
      </w:r>
      <w:r w:rsidR="00A13BA6" w:rsidRPr="00B454E1">
        <w:rPr>
          <w:i/>
          <w:iCs/>
          <w:sz w:val="22"/>
          <w:szCs w:val="22"/>
        </w:rPr>
        <w:t>organisation promotes</w:t>
      </w:r>
      <w:r w:rsidRPr="00B454E1">
        <w:rPr>
          <w:i/>
          <w:iCs/>
          <w:sz w:val="22"/>
          <w:szCs w:val="22"/>
        </w:rPr>
        <w:t xml:space="preserve"> education, sports, healthcare, labour relations, staff training and development, and water and sanitation initiatives)</w:t>
      </w:r>
    </w:p>
    <w:p w14:paraId="37F6FA34" w14:textId="2383D32C" w:rsidR="00BF6BDD" w:rsidRPr="004D1E5D" w:rsidRDefault="00FA08A4" w:rsidP="004D1E5D">
      <w:pPr>
        <w:autoSpaceDE/>
        <w:autoSpaceDN/>
        <w:rPr>
          <w:i/>
          <w:iCs/>
          <w:sz w:val="22"/>
          <w:szCs w:val="22"/>
        </w:rPr>
      </w:pPr>
      <w:r>
        <w:rPr>
          <w:i/>
          <w:iCs/>
          <w:sz w:val="22"/>
          <w:szCs w:val="22"/>
        </w:rPr>
        <w:br w:type="page"/>
      </w:r>
    </w:p>
    <w:p w14:paraId="18E980D9" w14:textId="56C903E5" w:rsidR="004366A7" w:rsidRPr="009D2EBA" w:rsidRDefault="000C615D" w:rsidP="00640A00">
      <w:pPr>
        <w:pStyle w:val="Heading1"/>
        <w:numPr>
          <w:ilvl w:val="0"/>
          <w:numId w:val="19"/>
        </w:numPr>
        <w:tabs>
          <w:tab w:val="left" w:pos="426"/>
        </w:tabs>
        <w:spacing w:line="360" w:lineRule="auto"/>
        <w:ind w:hanging="720"/>
        <w:jc w:val="both"/>
        <w:rPr>
          <w:b w:val="0"/>
        </w:rPr>
      </w:pPr>
      <w:bookmarkStart w:id="11" w:name="_Toc106973159"/>
      <w:r>
        <w:lastRenderedPageBreak/>
        <w:t>Statement o</w:t>
      </w:r>
      <w:r w:rsidR="002B5B17" w:rsidRPr="009D2EBA">
        <w:t>f Management Responsibilities</w:t>
      </w:r>
      <w:bookmarkEnd w:id="11"/>
    </w:p>
    <w:p w14:paraId="5100C425" w14:textId="77777777" w:rsidR="00F57D42" w:rsidRPr="009D2EBA" w:rsidRDefault="00F57D42" w:rsidP="009D2EBA">
      <w:pPr>
        <w:spacing w:line="360" w:lineRule="auto"/>
        <w:rPr>
          <w:b/>
        </w:rPr>
      </w:pPr>
    </w:p>
    <w:p w14:paraId="2571ABF1" w14:textId="77777777" w:rsidR="00A4449E" w:rsidRPr="009D2EBA" w:rsidRDefault="00EE72C0" w:rsidP="009D2EBA">
      <w:pPr>
        <w:spacing w:line="360" w:lineRule="auto"/>
        <w:jc w:val="both"/>
      </w:pPr>
      <w:r w:rsidRPr="009D2EBA">
        <w:t xml:space="preserve">Section 81 (1) of the Public Finance Management Act, </w:t>
      </w:r>
      <w:r w:rsidR="00CE5B7A" w:rsidRPr="009D2EBA">
        <w:t>201</w:t>
      </w:r>
      <w:r w:rsidR="00F45100" w:rsidRPr="009D2EBA">
        <w:t>2</w:t>
      </w:r>
      <w:r w:rsidRPr="009D2EBA">
        <w:t xml:space="preserve"> </w:t>
      </w:r>
      <w:r w:rsidR="00A4449E" w:rsidRPr="009D2EBA">
        <w:t xml:space="preserve">requires </w:t>
      </w:r>
      <w:r w:rsidRPr="009D2EBA">
        <w:t xml:space="preserve">that, at the end of each financial year, the </w:t>
      </w:r>
      <w:r w:rsidR="007A46FF" w:rsidRPr="009D2EBA">
        <w:t xml:space="preserve">Accounting Officer </w:t>
      </w:r>
      <w:r w:rsidRPr="009D2EBA">
        <w:t xml:space="preserve">for a </w:t>
      </w:r>
      <w:r w:rsidR="00CB76CC" w:rsidRPr="009D2EBA">
        <w:t>National</w:t>
      </w:r>
      <w:r w:rsidR="00174325" w:rsidRPr="009D2EBA">
        <w:t xml:space="preserve"> </w:t>
      </w:r>
      <w:r w:rsidR="00CB76CC" w:rsidRPr="009D2EBA">
        <w:t>Government E</w:t>
      </w:r>
      <w:r w:rsidRPr="009D2EBA">
        <w:t xml:space="preserve">ntity </w:t>
      </w:r>
      <w:r w:rsidR="00781DD0" w:rsidRPr="009D2EBA">
        <w:t>shall</w:t>
      </w:r>
      <w:r w:rsidRPr="009D2EBA">
        <w:t xml:space="preserve"> prepare financial statements in respect of that entity. Section 81 (3) requires the financial statements so prepared to be in a form that complies with relevant accounting standards </w:t>
      </w:r>
      <w:r w:rsidR="0071579E" w:rsidRPr="009D2EBA">
        <w:t xml:space="preserve">as </w:t>
      </w:r>
      <w:r w:rsidRPr="009D2EBA">
        <w:t xml:space="preserve">prescribed the </w:t>
      </w:r>
      <w:r w:rsidR="0071579E" w:rsidRPr="009D2EBA">
        <w:t xml:space="preserve">Public Sector </w:t>
      </w:r>
      <w:r w:rsidRPr="009D2EBA">
        <w:t xml:space="preserve">Accounting Standards Board </w:t>
      </w:r>
      <w:r w:rsidR="0071579E" w:rsidRPr="009D2EBA">
        <w:t xml:space="preserve">of Kenya </w:t>
      </w:r>
      <w:r w:rsidRPr="009D2EBA">
        <w:t>from time to time.</w:t>
      </w:r>
    </w:p>
    <w:p w14:paraId="14DDF0A1" w14:textId="77777777" w:rsidR="00A4449E" w:rsidRPr="009D2EBA" w:rsidRDefault="00A4449E" w:rsidP="009D2EBA">
      <w:pPr>
        <w:spacing w:line="360" w:lineRule="auto"/>
        <w:rPr>
          <w:b/>
        </w:rPr>
      </w:pPr>
    </w:p>
    <w:p w14:paraId="21650D2F" w14:textId="33F47DAD" w:rsidR="00273EB9" w:rsidRPr="009D2EBA" w:rsidRDefault="00273EB9" w:rsidP="009D2EBA">
      <w:pPr>
        <w:suppressAutoHyphens/>
        <w:spacing w:line="360" w:lineRule="auto"/>
        <w:ind w:right="29"/>
        <w:jc w:val="both"/>
        <w:rPr>
          <w:spacing w:val="-2"/>
        </w:rPr>
      </w:pPr>
      <w:r w:rsidRPr="009D2EBA">
        <w:rPr>
          <w:spacing w:val="-2"/>
        </w:rPr>
        <w:t xml:space="preserve">The </w:t>
      </w:r>
      <w:r w:rsidR="00B429E0" w:rsidRPr="009D2EBA">
        <w:rPr>
          <w:spacing w:val="-2"/>
        </w:rPr>
        <w:t xml:space="preserve">Accounting Officer </w:t>
      </w:r>
      <w:r w:rsidR="00A4449E" w:rsidRPr="009D2EBA">
        <w:rPr>
          <w:spacing w:val="-2"/>
        </w:rPr>
        <w:t>in charge of the</w:t>
      </w:r>
      <w:r w:rsidR="00F01242" w:rsidRPr="009D2EBA">
        <w:rPr>
          <w:spacing w:val="-2"/>
        </w:rPr>
        <w:t xml:space="preserve"> </w:t>
      </w:r>
      <w:r w:rsidR="00F01242" w:rsidRPr="009D2EBA">
        <w:rPr>
          <w:b/>
          <w:i/>
        </w:rPr>
        <w:t>(indicate actual name of the entity</w:t>
      </w:r>
      <w:r w:rsidR="00F01242" w:rsidRPr="009D2EBA">
        <w:rPr>
          <w:i/>
        </w:rPr>
        <w:t xml:space="preserve">) </w:t>
      </w:r>
      <w:r w:rsidR="00F01242" w:rsidRPr="009D2EBA">
        <w:rPr>
          <w:spacing w:val="-2"/>
        </w:rPr>
        <w:t>is</w:t>
      </w:r>
      <w:r w:rsidRPr="009D2EBA">
        <w:rPr>
          <w:spacing w:val="-2"/>
        </w:rPr>
        <w:t xml:space="preserve"> responsible for the preparation and presentation of the</w:t>
      </w:r>
      <w:r w:rsidR="00700075" w:rsidRPr="009D2EBA">
        <w:rPr>
          <w:spacing w:val="-2"/>
        </w:rPr>
        <w:t xml:space="preserve"> </w:t>
      </w:r>
      <w:r w:rsidR="00F01242" w:rsidRPr="009D2EBA">
        <w:rPr>
          <w:spacing w:val="-2"/>
        </w:rPr>
        <w:t>entity</w:t>
      </w:r>
      <w:r w:rsidR="00700075" w:rsidRPr="009D2EBA">
        <w:rPr>
          <w:spacing w:val="-2"/>
        </w:rPr>
        <w:t xml:space="preserve">’s </w:t>
      </w:r>
      <w:r w:rsidRPr="009D2EBA">
        <w:rPr>
          <w:spacing w:val="-2"/>
        </w:rPr>
        <w:t>financial statements</w:t>
      </w:r>
      <w:r w:rsidR="00700075" w:rsidRPr="009D2EBA">
        <w:rPr>
          <w:spacing w:val="-2"/>
        </w:rPr>
        <w:t xml:space="preserve">, which give a true and fair view of the </w:t>
      </w:r>
      <w:proofErr w:type="gramStart"/>
      <w:r w:rsidR="00700075" w:rsidRPr="009D2EBA">
        <w:rPr>
          <w:spacing w:val="-2"/>
        </w:rPr>
        <w:t>state of affairs</w:t>
      </w:r>
      <w:proofErr w:type="gramEnd"/>
      <w:r w:rsidR="00700075" w:rsidRPr="009D2EBA">
        <w:rPr>
          <w:spacing w:val="-2"/>
        </w:rPr>
        <w:t xml:space="preserve"> of the </w:t>
      </w:r>
      <w:r w:rsidR="00F01242" w:rsidRPr="009D2EBA">
        <w:rPr>
          <w:spacing w:val="-2"/>
        </w:rPr>
        <w:t>entity</w:t>
      </w:r>
      <w:r w:rsidR="00700075" w:rsidRPr="009D2EBA">
        <w:rPr>
          <w:spacing w:val="-2"/>
        </w:rPr>
        <w:t xml:space="preserve"> for and as at the end of </w:t>
      </w:r>
      <w:r w:rsidRPr="009D2EBA">
        <w:t xml:space="preserve">the </w:t>
      </w:r>
      <w:r w:rsidR="00A4449E" w:rsidRPr="009D2EBA">
        <w:t>financial</w:t>
      </w:r>
      <w:r w:rsidR="00700075" w:rsidRPr="009D2EBA">
        <w:t xml:space="preserve"> </w:t>
      </w:r>
      <w:r w:rsidR="00BD52A9" w:rsidRPr="009D2EBA">
        <w:t>year</w:t>
      </w:r>
      <w:r w:rsidRPr="009D2EBA">
        <w:t xml:space="preserve"> </w:t>
      </w:r>
      <w:r w:rsidR="00700075" w:rsidRPr="009D2EBA">
        <w:t xml:space="preserve">(period) </w:t>
      </w:r>
      <w:r w:rsidRPr="009D2EBA">
        <w:t>ended</w:t>
      </w:r>
      <w:r w:rsidR="00CB1A45">
        <w:t xml:space="preserve"> on June 30, 2022</w:t>
      </w:r>
      <w:r w:rsidR="00700075" w:rsidRPr="009D2EBA">
        <w:t>. This responsibility</w:t>
      </w:r>
      <w:r w:rsidR="004542D6" w:rsidRPr="009D2EBA">
        <w:t xml:space="preserve"> includes: (i) maintaining adequate financial management arrangement</w:t>
      </w:r>
      <w:r w:rsidR="00A4449E" w:rsidRPr="009D2EBA">
        <w:t>s</w:t>
      </w:r>
      <w:r w:rsidR="004542D6" w:rsidRPr="009D2EBA">
        <w:t xml:space="preserve"> and ensuring that these continue to be effective throughout the reporting period</w:t>
      </w:r>
      <w:r w:rsidR="00FE5381">
        <w:t>,</w:t>
      </w:r>
      <w:r w:rsidR="004542D6" w:rsidRPr="009D2EBA">
        <w:t xml:space="preserve"> (ii) maintaining proper accounting records, which disclose with reasonable accuracy at any time the financial position of the </w:t>
      </w:r>
      <w:r w:rsidR="00F01242" w:rsidRPr="009D2EBA">
        <w:t>entity</w:t>
      </w:r>
      <w:r w:rsidR="00FE5381">
        <w:t>,</w:t>
      </w:r>
      <w:r w:rsidR="004542D6" w:rsidRPr="009D2EBA">
        <w:t xml:space="preserve"> (iii) designing, implementing and maintaining internal controls relevant to the preparation and fair presentation of the financial statement</w:t>
      </w:r>
      <w:r w:rsidR="00A4449E" w:rsidRPr="009D2EBA">
        <w:t>s</w:t>
      </w:r>
      <w:r w:rsidR="004542D6" w:rsidRPr="009D2EBA">
        <w:t>, and ensuring that they are free from material misstatements, whether due to error or fraud</w:t>
      </w:r>
      <w:r w:rsidR="00FE5381">
        <w:t>,</w:t>
      </w:r>
      <w:r w:rsidR="004542D6" w:rsidRPr="009D2EBA">
        <w:t xml:space="preserve"> (iv) safeguarding the assets of the </w:t>
      </w:r>
      <w:r w:rsidR="00F01242" w:rsidRPr="009D2EBA">
        <w:t>entity</w:t>
      </w:r>
      <w:r w:rsidR="004542D6" w:rsidRPr="009D2EBA">
        <w:t>; (v) selecting and applying appropriate accounting policies</w:t>
      </w:r>
      <w:r w:rsidR="00FE5381">
        <w:t>,</w:t>
      </w:r>
      <w:r w:rsidR="004542D6" w:rsidRPr="009D2EBA">
        <w:t xml:space="preserve"> and (vi) making accounting estimates that are reasonable in the circumstances.</w:t>
      </w:r>
    </w:p>
    <w:p w14:paraId="3CB77C7F" w14:textId="77777777" w:rsidR="00273EB9" w:rsidRPr="009D2EBA" w:rsidRDefault="00273EB9" w:rsidP="009D2EBA">
      <w:pPr>
        <w:suppressAutoHyphens/>
        <w:spacing w:line="360" w:lineRule="auto"/>
        <w:ind w:right="29"/>
        <w:jc w:val="both"/>
        <w:rPr>
          <w:spacing w:val="-2"/>
        </w:rPr>
      </w:pPr>
    </w:p>
    <w:p w14:paraId="662FE55B" w14:textId="72A762F6" w:rsidR="004542D6" w:rsidRPr="009D2EBA" w:rsidRDefault="004542D6" w:rsidP="009D2EBA">
      <w:pPr>
        <w:suppressAutoHyphens/>
        <w:spacing w:line="360" w:lineRule="auto"/>
        <w:ind w:right="29"/>
        <w:jc w:val="both"/>
        <w:rPr>
          <w:spacing w:val="-2"/>
        </w:rPr>
      </w:pPr>
      <w:r w:rsidRPr="009D2EBA">
        <w:rPr>
          <w:spacing w:val="-2"/>
        </w:rPr>
        <w:t xml:space="preserve">The </w:t>
      </w:r>
      <w:r w:rsidR="00B429E0" w:rsidRPr="009D2EBA">
        <w:rPr>
          <w:spacing w:val="-2"/>
        </w:rPr>
        <w:t xml:space="preserve">Accounting Officer </w:t>
      </w:r>
      <w:r w:rsidR="00A4449E" w:rsidRPr="009D2EBA">
        <w:rPr>
          <w:spacing w:val="-2"/>
        </w:rPr>
        <w:t xml:space="preserve">in charge of the </w:t>
      </w:r>
      <w:r w:rsidR="00A4449E" w:rsidRPr="009D2EBA">
        <w:rPr>
          <w:i/>
        </w:rPr>
        <w:t>(</w:t>
      </w:r>
      <w:r w:rsidR="00A4449E" w:rsidRPr="009D2EBA">
        <w:rPr>
          <w:b/>
          <w:i/>
        </w:rPr>
        <w:t>name of the entity</w:t>
      </w:r>
      <w:r w:rsidR="00A4449E" w:rsidRPr="009D2EBA">
        <w:rPr>
          <w:i/>
        </w:rPr>
        <w:t>)</w:t>
      </w:r>
      <w:r w:rsidR="00DE1E61" w:rsidRPr="009D2EBA">
        <w:rPr>
          <w:spacing w:val="-2"/>
        </w:rPr>
        <w:t xml:space="preserve"> </w:t>
      </w:r>
      <w:r w:rsidRPr="009D2EBA">
        <w:rPr>
          <w:spacing w:val="-2"/>
        </w:rPr>
        <w:t>accept</w:t>
      </w:r>
      <w:r w:rsidR="00A4449E" w:rsidRPr="009D2EBA">
        <w:rPr>
          <w:spacing w:val="-2"/>
        </w:rPr>
        <w:t>s</w:t>
      </w:r>
      <w:r w:rsidRPr="009D2EBA">
        <w:rPr>
          <w:spacing w:val="-2"/>
        </w:rPr>
        <w:t xml:space="preserve"> responsibility for the </w:t>
      </w:r>
      <w:r w:rsidR="00F01242" w:rsidRPr="009D2EBA">
        <w:rPr>
          <w:spacing w:val="-2"/>
        </w:rPr>
        <w:t>entity</w:t>
      </w:r>
      <w:r w:rsidRPr="009D2EBA">
        <w:rPr>
          <w:spacing w:val="-2"/>
        </w:rPr>
        <w:t>’s financial statements, which have been prepared on the Cash Basis Method of Financial Reporting, using appropriate accounting policies in accordance with International Public Sector Accounting Standards</w:t>
      </w:r>
      <w:r w:rsidR="00A4449E" w:rsidRPr="009D2EBA">
        <w:rPr>
          <w:spacing w:val="-2"/>
        </w:rPr>
        <w:t xml:space="preserve"> (IPSAS)</w:t>
      </w:r>
      <w:r w:rsidRPr="009D2EBA">
        <w:rPr>
          <w:spacing w:val="-2"/>
        </w:rPr>
        <w:t>.</w:t>
      </w:r>
      <w:r w:rsidR="00781DD0" w:rsidRPr="009D2EBA">
        <w:rPr>
          <w:spacing w:val="-2"/>
        </w:rPr>
        <w:t xml:space="preserve"> </w:t>
      </w:r>
      <w:r w:rsidRPr="009D2EBA">
        <w:rPr>
          <w:spacing w:val="-2"/>
        </w:rPr>
        <w:t xml:space="preserve">The </w:t>
      </w:r>
      <w:r w:rsidR="00583AE6" w:rsidRPr="009D2EBA">
        <w:rPr>
          <w:spacing w:val="-2"/>
        </w:rPr>
        <w:t xml:space="preserve">Accounting Officer </w:t>
      </w:r>
      <w:r w:rsidR="00A4449E" w:rsidRPr="009D2EBA">
        <w:rPr>
          <w:spacing w:val="-2"/>
        </w:rPr>
        <w:t xml:space="preserve">is </w:t>
      </w:r>
      <w:r w:rsidRPr="009D2EBA">
        <w:rPr>
          <w:spacing w:val="-2"/>
        </w:rPr>
        <w:t>of the opinion that</w:t>
      </w:r>
      <w:r w:rsidR="00F67B0B" w:rsidRPr="009D2EBA">
        <w:rPr>
          <w:spacing w:val="-2"/>
        </w:rPr>
        <w:t xml:space="preserve"> the </w:t>
      </w:r>
      <w:r w:rsidR="00F01242" w:rsidRPr="009D2EBA">
        <w:rPr>
          <w:i/>
          <w:spacing w:val="-2"/>
        </w:rPr>
        <w:t>entity</w:t>
      </w:r>
      <w:r w:rsidR="00F67B0B" w:rsidRPr="009D2EBA">
        <w:rPr>
          <w:i/>
          <w:spacing w:val="-2"/>
        </w:rPr>
        <w:t>’s</w:t>
      </w:r>
      <w:r w:rsidR="00F67B0B" w:rsidRPr="009D2EBA">
        <w:rPr>
          <w:spacing w:val="-2"/>
        </w:rPr>
        <w:t xml:space="preserve"> financial statements give a true and fair view of the state of </w:t>
      </w:r>
      <w:r w:rsidR="00F01242" w:rsidRPr="009D2EBA">
        <w:rPr>
          <w:spacing w:val="-2"/>
        </w:rPr>
        <w:t>entity</w:t>
      </w:r>
      <w:r w:rsidR="00F67B0B" w:rsidRPr="009D2EBA">
        <w:rPr>
          <w:spacing w:val="-2"/>
        </w:rPr>
        <w:t xml:space="preserve">’s transactions during the </w:t>
      </w:r>
      <w:r w:rsidR="00A4449E" w:rsidRPr="009D2EBA">
        <w:rPr>
          <w:spacing w:val="-2"/>
        </w:rPr>
        <w:t>financial year</w:t>
      </w:r>
      <w:r w:rsidR="00CB1A45">
        <w:rPr>
          <w:spacing w:val="-2"/>
        </w:rPr>
        <w:t xml:space="preserve"> ended June 30, 2022</w:t>
      </w:r>
      <w:r w:rsidR="00F67B0B" w:rsidRPr="009D2EBA">
        <w:rPr>
          <w:spacing w:val="-2"/>
        </w:rPr>
        <w:t xml:space="preserve">, and of the </w:t>
      </w:r>
      <w:r w:rsidR="00F01242" w:rsidRPr="009D2EBA">
        <w:rPr>
          <w:spacing w:val="-2"/>
        </w:rPr>
        <w:t>entity</w:t>
      </w:r>
      <w:r w:rsidR="00F67B0B" w:rsidRPr="009D2EBA">
        <w:rPr>
          <w:spacing w:val="-2"/>
        </w:rPr>
        <w:t xml:space="preserve">’s financial position as at that date. The </w:t>
      </w:r>
      <w:r w:rsidR="00583AE6" w:rsidRPr="009D2EBA">
        <w:rPr>
          <w:spacing w:val="-2"/>
        </w:rPr>
        <w:t xml:space="preserve">Accounting Officer </w:t>
      </w:r>
      <w:r w:rsidR="00CB1A45">
        <w:rPr>
          <w:spacing w:val="-2"/>
        </w:rPr>
        <w:t xml:space="preserve">in </w:t>
      </w:r>
      <w:r w:rsidR="00A4449E" w:rsidRPr="009D2EBA">
        <w:rPr>
          <w:spacing w:val="-2"/>
        </w:rPr>
        <w:t xml:space="preserve">charge of the </w:t>
      </w:r>
      <w:r w:rsidR="00A4449E" w:rsidRPr="009D2EBA">
        <w:rPr>
          <w:i/>
        </w:rPr>
        <w:t>(</w:t>
      </w:r>
      <w:r w:rsidR="00A4449E" w:rsidRPr="009D2EBA">
        <w:rPr>
          <w:b/>
          <w:i/>
        </w:rPr>
        <w:t>name of the entity</w:t>
      </w:r>
      <w:r w:rsidR="00A4449E" w:rsidRPr="009D2EBA">
        <w:rPr>
          <w:i/>
        </w:rPr>
        <w:t>)</w:t>
      </w:r>
      <w:r w:rsidR="00A4449E" w:rsidRPr="009D2EBA">
        <w:rPr>
          <w:spacing w:val="-2"/>
        </w:rPr>
        <w:t xml:space="preserve"> </w:t>
      </w:r>
      <w:r w:rsidR="00F67B0B" w:rsidRPr="009D2EBA">
        <w:rPr>
          <w:spacing w:val="-2"/>
        </w:rPr>
        <w:t>further confirm</w:t>
      </w:r>
      <w:r w:rsidR="00A4449E" w:rsidRPr="009D2EBA">
        <w:rPr>
          <w:spacing w:val="-2"/>
        </w:rPr>
        <w:t>s</w:t>
      </w:r>
      <w:r w:rsidR="00F67B0B" w:rsidRPr="009D2EBA">
        <w:rPr>
          <w:spacing w:val="-2"/>
        </w:rPr>
        <w:t xml:space="preserve"> the completeness of the accounting records maintained for the </w:t>
      </w:r>
      <w:r w:rsidR="00F01242" w:rsidRPr="009D2EBA">
        <w:rPr>
          <w:i/>
          <w:spacing w:val="-2"/>
        </w:rPr>
        <w:t>entity</w:t>
      </w:r>
      <w:r w:rsidR="00F67B0B" w:rsidRPr="009D2EBA">
        <w:rPr>
          <w:spacing w:val="-2"/>
        </w:rPr>
        <w:t xml:space="preserve">, which have been relied upon in the preparation of the </w:t>
      </w:r>
      <w:r w:rsidR="00A4449E" w:rsidRPr="009D2EBA">
        <w:rPr>
          <w:spacing w:val="-2"/>
        </w:rPr>
        <w:t>entity’s</w:t>
      </w:r>
      <w:r w:rsidR="00F67B0B" w:rsidRPr="009D2EBA">
        <w:rPr>
          <w:spacing w:val="-2"/>
        </w:rPr>
        <w:t xml:space="preserve"> financial statements as well as the adequacy of the systems of internal financial control.</w:t>
      </w:r>
    </w:p>
    <w:p w14:paraId="567ED05D" w14:textId="77777777" w:rsidR="00BF6BDD" w:rsidRDefault="00BF6BDD" w:rsidP="009D2EBA">
      <w:pPr>
        <w:suppressAutoHyphens/>
        <w:spacing w:line="360" w:lineRule="auto"/>
        <w:ind w:right="29"/>
        <w:jc w:val="both"/>
        <w:rPr>
          <w:spacing w:val="-2"/>
        </w:rPr>
      </w:pPr>
    </w:p>
    <w:p w14:paraId="5A0C66BC" w14:textId="77777777" w:rsidR="002C783B" w:rsidRDefault="002C783B" w:rsidP="009D2EBA">
      <w:pPr>
        <w:suppressAutoHyphens/>
        <w:spacing w:line="360" w:lineRule="auto"/>
        <w:ind w:right="29"/>
        <w:jc w:val="both"/>
        <w:rPr>
          <w:spacing w:val="-2"/>
        </w:rPr>
      </w:pPr>
    </w:p>
    <w:p w14:paraId="28CE2A2B" w14:textId="77777777" w:rsidR="00F67B0B" w:rsidRPr="009D2EBA" w:rsidRDefault="00F67B0B" w:rsidP="009D2EBA">
      <w:pPr>
        <w:suppressAutoHyphens/>
        <w:spacing w:line="360" w:lineRule="auto"/>
        <w:ind w:right="29"/>
        <w:jc w:val="both"/>
        <w:rPr>
          <w:spacing w:val="-2"/>
        </w:rPr>
      </w:pPr>
      <w:r w:rsidRPr="009D2EBA">
        <w:rPr>
          <w:spacing w:val="-2"/>
        </w:rPr>
        <w:lastRenderedPageBreak/>
        <w:t xml:space="preserve">The </w:t>
      </w:r>
      <w:r w:rsidR="00B429E0" w:rsidRPr="009D2EBA">
        <w:rPr>
          <w:spacing w:val="-2"/>
        </w:rPr>
        <w:t>Accounting Officer in</w:t>
      </w:r>
      <w:r w:rsidRPr="009D2EBA">
        <w:rPr>
          <w:spacing w:val="-2"/>
        </w:rPr>
        <w:t xml:space="preserve"> </w:t>
      </w:r>
      <w:r w:rsidR="00A4449E" w:rsidRPr="009D2EBA">
        <w:rPr>
          <w:spacing w:val="-2"/>
        </w:rPr>
        <w:t xml:space="preserve">charge of the </w:t>
      </w:r>
      <w:r w:rsidR="00A4449E" w:rsidRPr="009D2EBA">
        <w:rPr>
          <w:i/>
        </w:rPr>
        <w:t>(</w:t>
      </w:r>
      <w:r w:rsidR="00A4449E" w:rsidRPr="009D2EBA">
        <w:rPr>
          <w:b/>
          <w:i/>
        </w:rPr>
        <w:t>name of the entity</w:t>
      </w:r>
      <w:r w:rsidR="00A4449E" w:rsidRPr="009D2EBA">
        <w:rPr>
          <w:i/>
        </w:rPr>
        <w:t>)</w:t>
      </w:r>
      <w:r w:rsidR="00A4449E" w:rsidRPr="009D2EBA">
        <w:rPr>
          <w:spacing w:val="-2"/>
        </w:rPr>
        <w:t xml:space="preserve"> </w:t>
      </w:r>
      <w:r w:rsidRPr="009D2EBA">
        <w:rPr>
          <w:spacing w:val="-2"/>
        </w:rPr>
        <w:t>confirm</w:t>
      </w:r>
      <w:r w:rsidR="00A4449E" w:rsidRPr="009D2EBA">
        <w:rPr>
          <w:spacing w:val="-2"/>
        </w:rPr>
        <w:t>s</w:t>
      </w:r>
      <w:r w:rsidRPr="009D2EBA">
        <w:rPr>
          <w:spacing w:val="-2"/>
        </w:rPr>
        <w:t xml:space="preserve"> that the </w:t>
      </w:r>
      <w:r w:rsidR="00F01242" w:rsidRPr="009D2EBA">
        <w:rPr>
          <w:spacing w:val="-2"/>
        </w:rPr>
        <w:t>entity</w:t>
      </w:r>
      <w:r w:rsidRPr="009D2EBA">
        <w:rPr>
          <w:spacing w:val="-2"/>
        </w:rPr>
        <w:t xml:space="preserve"> has complied fully with applicable Government Regulations and the terms of external financing covenants</w:t>
      </w:r>
      <w:r w:rsidR="00781DD0" w:rsidRPr="009D2EBA">
        <w:rPr>
          <w:spacing w:val="-2"/>
        </w:rPr>
        <w:t xml:space="preserve"> </w:t>
      </w:r>
      <w:r w:rsidR="00A4449E" w:rsidRPr="009D2EBA">
        <w:rPr>
          <w:spacing w:val="-2"/>
        </w:rPr>
        <w:t>(where applicable)</w:t>
      </w:r>
      <w:r w:rsidRPr="009D2EBA">
        <w:rPr>
          <w:spacing w:val="-2"/>
        </w:rPr>
        <w:t>, and that</w:t>
      </w:r>
      <w:r w:rsidR="000C4D63" w:rsidRPr="009D2EBA">
        <w:rPr>
          <w:spacing w:val="-2"/>
        </w:rPr>
        <w:t xml:space="preserve"> the</w:t>
      </w:r>
      <w:r w:rsidRPr="009D2EBA">
        <w:rPr>
          <w:spacing w:val="-2"/>
        </w:rPr>
        <w:t xml:space="preserve"> </w:t>
      </w:r>
      <w:r w:rsidR="00F01242" w:rsidRPr="009D2EBA">
        <w:rPr>
          <w:spacing w:val="-2"/>
        </w:rPr>
        <w:t>entity</w:t>
      </w:r>
      <w:r w:rsidR="000C4D63" w:rsidRPr="009D2EBA">
        <w:rPr>
          <w:spacing w:val="-2"/>
        </w:rPr>
        <w:t>’s</w:t>
      </w:r>
      <w:r w:rsidRPr="009D2EBA">
        <w:rPr>
          <w:spacing w:val="-2"/>
        </w:rPr>
        <w:t xml:space="preserve"> funds received during the year under audit were used for the eligible purposes for which they were intended and were properly accounted for.</w:t>
      </w:r>
      <w:r w:rsidR="00781DD0" w:rsidRPr="009D2EBA">
        <w:rPr>
          <w:spacing w:val="-2"/>
        </w:rPr>
        <w:t xml:space="preserve"> Further the </w:t>
      </w:r>
      <w:r w:rsidR="00583AE6" w:rsidRPr="009D2EBA">
        <w:rPr>
          <w:spacing w:val="-2"/>
        </w:rPr>
        <w:t xml:space="preserve">Accounting Officer </w:t>
      </w:r>
      <w:r w:rsidR="00781DD0" w:rsidRPr="009D2EBA">
        <w:rPr>
          <w:spacing w:val="-2"/>
        </w:rPr>
        <w:t xml:space="preserve">confirms that the entity’s financial statements have been </w:t>
      </w:r>
      <w:r w:rsidR="00781DD0" w:rsidRPr="009D2EBA">
        <w:t xml:space="preserve">prepared in a form that complies with relevant accounting standards prescribed by the </w:t>
      </w:r>
      <w:r w:rsidR="0071579E" w:rsidRPr="009D2EBA">
        <w:t xml:space="preserve">Public Sector </w:t>
      </w:r>
      <w:r w:rsidR="00781DD0" w:rsidRPr="009D2EBA">
        <w:t>Accounting Standards Board</w:t>
      </w:r>
      <w:r w:rsidR="0071579E" w:rsidRPr="009D2EBA">
        <w:t xml:space="preserve"> of Kenya</w:t>
      </w:r>
      <w:r w:rsidR="00781DD0" w:rsidRPr="009D2EBA">
        <w:t>.</w:t>
      </w:r>
    </w:p>
    <w:p w14:paraId="08346E5E" w14:textId="77777777" w:rsidR="00700075" w:rsidRPr="009D2EBA" w:rsidRDefault="00700075" w:rsidP="009D2EBA">
      <w:pPr>
        <w:suppressAutoHyphens/>
        <w:spacing w:line="360" w:lineRule="auto"/>
        <w:ind w:right="29"/>
        <w:jc w:val="both"/>
        <w:rPr>
          <w:spacing w:val="-2"/>
        </w:rPr>
      </w:pPr>
    </w:p>
    <w:p w14:paraId="5E7ACF35" w14:textId="77777777" w:rsidR="00273EB9" w:rsidRPr="009D2EBA" w:rsidRDefault="00273EB9" w:rsidP="009D2EBA">
      <w:pPr>
        <w:suppressAutoHyphens/>
        <w:spacing w:line="360" w:lineRule="auto"/>
        <w:ind w:right="29"/>
        <w:jc w:val="both"/>
        <w:rPr>
          <w:b/>
          <w:spacing w:val="-2"/>
        </w:rPr>
      </w:pPr>
      <w:r w:rsidRPr="009D2EBA">
        <w:rPr>
          <w:b/>
          <w:spacing w:val="-2"/>
        </w:rPr>
        <w:t>Approval of the financial statements</w:t>
      </w:r>
    </w:p>
    <w:p w14:paraId="286C13E6" w14:textId="77777777" w:rsidR="00273EB9" w:rsidRPr="009D2EBA" w:rsidRDefault="00273EB9" w:rsidP="009D2EBA">
      <w:pPr>
        <w:suppressAutoHyphens/>
        <w:spacing w:line="360" w:lineRule="auto"/>
        <w:ind w:right="29"/>
        <w:jc w:val="both"/>
        <w:rPr>
          <w:spacing w:val="-2"/>
        </w:rPr>
      </w:pPr>
    </w:p>
    <w:p w14:paraId="55442AC1" w14:textId="77777777" w:rsidR="00273EB9" w:rsidRPr="009D2EBA" w:rsidRDefault="00273EB9" w:rsidP="009D2EBA">
      <w:pPr>
        <w:suppressAutoHyphens/>
        <w:spacing w:line="360" w:lineRule="auto"/>
        <w:ind w:right="29"/>
        <w:jc w:val="both"/>
        <w:rPr>
          <w:spacing w:val="-2"/>
        </w:rPr>
      </w:pPr>
      <w:r w:rsidRPr="009D2EBA">
        <w:rPr>
          <w:spacing w:val="-2"/>
        </w:rPr>
        <w:t xml:space="preserve">The </w:t>
      </w:r>
      <w:r w:rsidR="00F01242" w:rsidRPr="009D2EBA">
        <w:rPr>
          <w:i/>
          <w:spacing w:val="-2"/>
        </w:rPr>
        <w:t>entity</w:t>
      </w:r>
      <w:r w:rsidR="000C4D63" w:rsidRPr="009D2EBA">
        <w:rPr>
          <w:i/>
          <w:spacing w:val="-2"/>
        </w:rPr>
        <w:t>’s</w:t>
      </w:r>
      <w:r w:rsidR="00F67B0B" w:rsidRPr="009D2EBA">
        <w:rPr>
          <w:spacing w:val="-2"/>
        </w:rPr>
        <w:t xml:space="preserve"> </w:t>
      </w:r>
      <w:r w:rsidRPr="009D2EBA">
        <w:rPr>
          <w:spacing w:val="-2"/>
        </w:rPr>
        <w:t xml:space="preserve">financial </w:t>
      </w:r>
      <w:r w:rsidR="00DE1E61" w:rsidRPr="009D2EBA">
        <w:rPr>
          <w:spacing w:val="-2"/>
        </w:rPr>
        <w:t>statements were</w:t>
      </w:r>
      <w:r w:rsidRPr="009D2EBA">
        <w:rPr>
          <w:spacing w:val="-2"/>
        </w:rPr>
        <w:t xml:space="preserve"> approved </w:t>
      </w:r>
      <w:r w:rsidR="00CD257C" w:rsidRPr="009D2EBA">
        <w:rPr>
          <w:spacing w:val="-2"/>
        </w:rPr>
        <w:t>and signed by t</w:t>
      </w:r>
      <w:r w:rsidRPr="009D2EBA">
        <w:rPr>
          <w:spacing w:val="-2"/>
        </w:rPr>
        <w:t>he</w:t>
      </w:r>
      <w:r w:rsidR="00F67B0B" w:rsidRPr="009D2EBA">
        <w:rPr>
          <w:spacing w:val="-2"/>
        </w:rPr>
        <w:t xml:space="preserve"> </w:t>
      </w:r>
      <w:r w:rsidR="00583AE6" w:rsidRPr="009D2EBA">
        <w:rPr>
          <w:spacing w:val="-2"/>
        </w:rPr>
        <w:t xml:space="preserve">Accounting Officer </w:t>
      </w:r>
      <w:r w:rsidR="00BD52A9" w:rsidRPr="009D2EBA">
        <w:rPr>
          <w:spacing w:val="-2"/>
        </w:rPr>
        <w:t xml:space="preserve">on </w:t>
      </w:r>
      <w:r w:rsidR="00CD257C" w:rsidRPr="009D2EBA">
        <w:rPr>
          <w:spacing w:val="-2"/>
        </w:rPr>
        <w:t>____________</w:t>
      </w:r>
      <w:r w:rsidR="00BD52A9" w:rsidRPr="009D2EBA">
        <w:rPr>
          <w:spacing w:val="-2"/>
        </w:rPr>
        <w:t xml:space="preserve"> </w:t>
      </w:r>
      <w:r w:rsidR="004525EE" w:rsidRPr="009D2EBA">
        <w:rPr>
          <w:spacing w:val="-2"/>
        </w:rPr>
        <w:t>20</w:t>
      </w:r>
      <w:r w:rsidR="00CB74CF" w:rsidRPr="009D2EBA">
        <w:rPr>
          <w:spacing w:val="-2"/>
        </w:rPr>
        <w:t>2</w:t>
      </w:r>
      <w:r w:rsidR="00FE5381">
        <w:rPr>
          <w:spacing w:val="-2"/>
        </w:rPr>
        <w:t>2</w:t>
      </w:r>
      <w:r w:rsidR="00CD257C" w:rsidRPr="009D2EBA">
        <w:rPr>
          <w:spacing w:val="-2"/>
        </w:rPr>
        <w:t>.</w:t>
      </w:r>
    </w:p>
    <w:p w14:paraId="332923E7" w14:textId="57757BB7" w:rsidR="004366A7" w:rsidRDefault="004366A7" w:rsidP="009D2EBA">
      <w:pPr>
        <w:spacing w:line="360" w:lineRule="auto"/>
      </w:pPr>
    </w:p>
    <w:p w14:paraId="5117FFCF" w14:textId="77777777" w:rsidR="004D1E5D" w:rsidRPr="009D2EBA" w:rsidRDefault="004D1E5D" w:rsidP="009D2EBA">
      <w:pPr>
        <w:spacing w:line="360" w:lineRule="auto"/>
      </w:pPr>
    </w:p>
    <w:p w14:paraId="67E0C589" w14:textId="170CF2FD" w:rsidR="00C542DF" w:rsidRPr="002C783B" w:rsidRDefault="00C542DF" w:rsidP="009D2EBA">
      <w:pPr>
        <w:spacing w:line="360" w:lineRule="auto"/>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4D1E5D" w:rsidRPr="004D1E5D" w14:paraId="676C55D7" w14:textId="77777777" w:rsidTr="00492DAA">
        <w:tc>
          <w:tcPr>
            <w:tcW w:w="1666" w:type="pct"/>
          </w:tcPr>
          <w:p w14:paraId="1B0EC4E4" w14:textId="3F32B315" w:rsidR="004D1E5D" w:rsidRPr="004D1E5D" w:rsidRDefault="004D1E5D" w:rsidP="009D2EBA">
            <w:pPr>
              <w:spacing w:line="360" w:lineRule="auto"/>
              <w:rPr>
                <w:b/>
                <w:bCs/>
                <w:iCs/>
              </w:rPr>
            </w:pPr>
            <w:bookmarkStart w:id="12" w:name="_Hlk106348966"/>
            <w:r w:rsidRPr="004D1E5D">
              <w:rPr>
                <w:b/>
                <w:bCs/>
                <w:iCs/>
              </w:rPr>
              <w:t>………………………………</w:t>
            </w:r>
          </w:p>
        </w:tc>
        <w:tc>
          <w:tcPr>
            <w:tcW w:w="1667" w:type="pct"/>
          </w:tcPr>
          <w:p w14:paraId="20A422F1" w14:textId="77777777" w:rsidR="004D1E5D" w:rsidRPr="004D1E5D" w:rsidRDefault="004D1E5D" w:rsidP="009D2EBA">
            <w:pPr>
              <w:spacing w:line="360" w:lineRule="auto"/>
              <w:rPr>
                <w:b/>
                <w:bCs/>
                <w:iCs/>
              </w:rPr>
            </w:pPr>
          </w:p>
        </w:tc>
        <w:tc>
          <w:tcPr>
            <w:tcW w:w="1667" w:type="pct"/>
          </w:tcPr>
          <w:p w14:paraId="53DD2F4C" w14:textId="66408418" w:rsidR="004D1E5D" w:rsidRPr="004D1E5D" w:rsidRDefault="004D1E5D" w:rsidP="009D2EBA">
            <w:pPr>
              <w:spacing w:line="360" w:lineRule="auto"/>
              <w:rPr>
                <w:b/>
                <w:bCs/>
                <w:iCs/>
              </w:rPr>
            </w:pPr>
            <w:r w:rsidRPr="004D1E5D">
              <w:rPr>
                <w:b/>
                <w:bCs/>
                <w:iCs/>
              </w:rPr>
              <w:t>………………………………</w:t>
            </w:r>
          </w:p>
        </w:tc>
      </w:tr>
      <w:tr w:rsidR="004D1E5D" w:rsidRPr="004D1E5D" w14:paraId="113CD428" w14:textId="77777777" w:rsidTr="00492DAA">
        <w:tc>
          <w:tcPr>
            <w:tcW w:w="1666" w:type="pct"/>
          </w:tcPr>
          <w:p w14:paraId="42261423" w14:textId="4A1C507F" w:rsidR="004D1E5D" w:rsidRPr="004D1E5D" w:rsidRDefault="004D1E5D" w:rsidP="009D2EBA">
            <w:pPr>
              <w:spacing w:line="360" w:lineRule="auto"/>
              <w:rPr>
                <w:b/>
                <w:bCs/>
                <w:iCs/>
              </w:rPr>
            </w:pPr>
            <w:r w:rsidRPr="004D1E5D">
              <w:rPr>
                <w:b/>
                <w:bCs/>
                <w:iCs/>
              </w:rPr>
              <w:t>Name</w:t>
            </w:r>
          </w:p>
        </w:tc>
        <w:tc>
          <w:tcPr>
            <w:tcW w:w="1667" w:type="pct"/>
          </w:tcPr>
          <w:p w14:paraId="49DF664B" w14:textId="77777777" w:rsidR="004D1E5D" w:rsidRPr="004D1E5D" w:rsidRDefault="004D1E5D" w:rsidP="009D2EBA">
            <w:pPr>
              <w:spacing w:line="360" w:lineRule="auto"/>
              <w:rPr>
                <w:b/>
                <w:bCs/>
                <w:iCs/>
              </w:rPr>
            </w:pPr>
          </w:p>
        </w:tc>
        <w:tc>
          <w:tcPr>
            <w:tcW w:w="1667" w:type="pct"/>
          </w:tcPr>
          <w:p w14:paraId="1A643473" w14:textId="397591D9" w:rsidR="004D1E5D" w:rsidRPr="004D1E5D" w:rsidRDefault="004D1E5D" w:rsidP="009D2EBA">
            <w:pPr>
              <w:spacing w:line="360" w:lineRule="auto"/>
              <w:rPr>
                <w:b/>
                <w:bCs/>
                <w:iCs/>
              </w:rPr>
            </w:pPr>
            <w:r w:rsidRPr="004D1E5D">
              <w:rPr>
                <w:b/>
                <w:bCs/>
                <w:iCs/>
              </w:rPr>
              <w:t>Name</w:t>
            </w:r>
          </w:p>
        </w:tc>
      </w:tr>
      <w:tr w:rsidR="004D1E5D" w:rsidRPr="004D1E5D" w14:paraId="1C260632" w14:textId="77777777" w:rsidTr="00492DAA">
        <w:tc>
          <w:tcPr>
            <w:tcW w:w="1666" w:type="pct"/>
          </w:tcPr>
          <w:p w14:paraId="65A3B4BB" w14:textId="32ECB6C0" w:rsidR="004D1E5D" w:rsidRPr="004D1E5D" w:rsidRDefault="004D1E5D" w:rsidP="009D2EBA">
            <w:pPr>
              <w:spacing w:line="360" w:lineRule="auto"/>
              <w:rPr>
                <w:b/>
                <w:bCs/>
                <w:iCs/>
              </w:rPr>
            </w:pPr>
            <w:r w:rsidRPr="004D1E5D">
              <w:rPr>
                <w:b/>
                <w:bCs/>
                <w:iCs/>
              </w:rPr>
              <w:t>Principal Secretary</w:t>
            </w:r>
          </w:p>
        </w:tc>
        <w:tc>
          <w:tcPr>
            <w:tcW w:w="1667" w:type="pct"/>
          </w:tcPr>
          <w:p w14:paraId="54595E99" w14:textId="77777777" w:rsidR="004D1E5D" w:rsidRPr="004D1E5D" w:rsidRDefault="004D1E5D" w:rsidP="009D2EBA">
            <w:pPr>
              <w:spacing w:line="360" w:lineRule="auto"/>
              <w:rPr>
                <w:b/>
                <w:bCs/>
                <w:iCs/>
              </w:rPr>
            </w:pPr>
          </w:p>
        </w:tc>
        <w:tc>
          <w:tcPr>
            <w:tcW w:w="1667" w:type="pct"/>
          </w:tcPr>
          <w:p w14:paraId="038EE64F" w14:textId="021F6D7C" w:rsidR="004D1E5D" w:rsidRPr="004D1E5D" w:rsidRDefault="004D1E5D" w:rsidP="009D2EBA">
            <w:pPr>
              <w:spacing w:line="360" w:lineRule="auto"/>
              <w:rPr>
                <w:b/>
                <w:bCs/>
                <w:iCs/>
              </w:rPr>
            </w:pPr>
            <w:r w:rsidRPr="004D1E5D">
              <w:rPr>
                <w:b/>
                <w:bCs/>
                <w:iCs/>
              </w:rPr>
              <w:t>Head of Accounting Unit</w:t>
            </w:r>
          </w:p>
        </w:tc>
      </w:tr>
      <w:tr w:rsidR="004D1E5D" w:rsidRPr="004D1E5D" w14:paraId="00BA6929" w14:textId="77777777" w:rsidTr="00492DAA">
        <w:tc>
          <w:tcPr>
            <w:tcW w:w="1666" w:type="pct"/>
          </w:tcPr>
          <w:p w14:paraId="5513D72B" w14:textId="77777777" w:rsidR="004D1E5D" w:rsidRPr="004D1E5D" w:rsidRDefault="004D1E5D" w:rsidP="009D2EBA">
            <w:pPr>
              <w:spacing w:line="360" w:lineRule="auto"/>
              <w:rPr>
                <w:b/>
                <w:bCs/>
                <w:iCs/>
              </w:rPr>
            </w:pPr>
          </w:p>
        </w:tc>
        <w:tc>
          <w:tcPr>
            <w:tcW w:w="1667" w:type="pct"/>
          </w:tcPr>
          <w:p w14:paraId="75327E0F" w14:textId="77777777" w:rsidR="004D1E5D" w:rsidRPr="004D1E5D" w:rsidRDefault="004D1E5D" w:rsidP="009D2EBA">
            <w:pPr>
              <w:spacing w:line="360" w:lineRule="auto"/>
              <w:rPr>
                <w:b/>
                <w:bCs/>
                <w:iCs/>
              </w:rPr>
            </w:pPr>
          </w:p>
        </w:tc>
        <w:tc>
          <w:tcPr>
            <w:tcW w:w="1667" w:type="pct"/>
          </w:tcPr>
          <w:p w14:paraId="2D1B05CE" w14:textId="10EC9A2E" w:rsidR="004D1E5D" w:rsidRPr="004D1E5D" w:rsidRDefault="004D1E5D" w:rsidP="009D2EBA">
            <w:pPr>
              <w:spacing w:line="360" w:lineRule="auto"/>
              <w:rPr>
                <w:b/>
                <w:bCs/>
                <w:iCs/>
              </w:rPr>
            </w:pPr>
            <w:r w:rsidRPr="004D1E5D">
              <w:rPr>
                <w:b/>
                <w:bCs/>
                <w:iCs/>
              </w:rPr>
              <w:t>ICPAK M/No………….</w:t>
            </w:r>
          </w:p>
        </w:tc>
      </w:tr>
      <w:bookmarkEnd w:id="12"/>
    </w:tbl>
    <w:p w14:paraId="3506FE00" w14:textId="77777777" w:rsidR="00DE1E61" w:rsidRPr="009D2EBA" w:rsidRDefault="004366A7" w:rsidP="009D2EBA">
      <w:pPr>
        <w:spacing w:line="360" w:lineRule="auto"/>
      </w:pPr>
      <w:r w:rsidRPr="009D2EBA">
        <w:rPr>
          <w:i/>
        </w:rPr>
        <w:br w:type="page"/>
      </w:r>
    </w:p>
    <w:p w14:paraId="684B08AF" w14:textId="259A31CD" w:rsidR="00B43186" w:rsidRPr="009D2EBA" w:rsidRDefault="00CB1A45" w:rsidP="00640A00">
      <w:pPr>
        <w:pStyle w:val="Heading1"/>
        <w:numPr>
          <w:ilvl w:val="0"/>
          <w:numId w:val="19"/>
        </w:numPr>
        <w:tabs>
          <w:tab w:val="left" w:pos="426"/>
        </w:tabs>
        <w:spacing w:line="360" w:lineRule="auto"/>
        <w:ind w:hanging="720"/>
        <w:jc w:val="both"/>
      </w:pPr>
      <w:bookmarkStart w:id="13" w:name="_Toc106973160"/>
      <w:r>
        <w:lastRenderedPageBreak/>
        <w:t>Report of the Independent Auditors on t</w:t>
      </w:r>
      <w:r w:rsidR="002B5B17" w:rsidRPr="009D2EBA">
        <w:t xml:space="preserve">he </w:t>
      </w:r>
      <w:r w:rsidR="002B5B17" w:rsidRPr="009D2EBA">
        <w:rPr>
          <w:i/>
        </w:rPr>
        <w:t>Entity</w:t>
      </w:r>
      <w:r w:rsidR="002B5B17" w:rsidRPr="009D2EBA">
        <w:t xml:space="preserve"> (</w:t>
      </w:r>
      <w:r w:rsidR="002B5B17" w:rsidRPr="009D2EBA">
        <w:rPr>
          <w:i/>
        </w:rPr>
        <w:t>Specify Entity Name</w:t>
      </w:r>
      <w:r w:rsidR="002B5B17" w:rsidRPr="009D2EBA">
        <w:t>)</w:t>
      </w:r>
      <w:bookmarkEnd w:id="13"/>
    </w:p>
    <w:p w14:paraId="219914BE" w14:textId="77777777" w:rsidR="00EF4875" w:rsidRDefault="00EF4875" w:rsidP="009D2EBA">
      <w:pPr>
        <w:spacing w:line="360" w:lineRule="auto"/>
        <w:jc w:val="both"/>
        <w:sectPr w:rsidR="00EF4875" w:rsidSect="00186958">
          <w:pgSz w:w="12240" w:h="15840" w:code="1"/>
          <w:pgMar w:top="1440" w:right="1440" w:bottom="1440" w:left="1440" w:header="289" w:footer="454" w:gutter="0"/>
          <w:pgNumType w:fmt="lowerRoman" w:start="1"/>
          <w:cols w:space="720"/>
          <w:titlePg/>
          <w:docGrid w:linePitch="326"/>
        </w:sectPr>
      </w:pPr>
    </w:p>
    <w:p w14:paraId="08BD7779" w14:textId="77777777" w:rsidR="00B43186" w:rsidRPr="009D2EBA" w:rsidRDefault="00252CEA" w:rsidP="009D2EBA">
      <w:pPr>
        <w:spacing w:line="360" w:lineRule="auto"/>
        <w:jc w:val="both"/>
      </w:pPr>
      <w:r>
        <w:br w:type="page"/>
      </w:r>
    </w:p>
    <w:p w14:paraId="679D0424" w14:textId="77777777" w:rsidR="00ED3B9E" w:rsidRPr="00B454E1" w:rsidRDefault="00ED3B9E" w:rsidP="009D2EBA">
      <w:pPr>
        <w:pStyle w:val="Heading1"/>
        <w:spacing w:line="360" w:lineRule="auto"/>
        <w:rPr>
          <w:sz w:val="2"/>
          <w:szCs w:val="2"/>
        </w:rPr>
      </w:pPr>
    </w:p>
    <w:p w14:paraId="0DB4D935" w14:textId="5621D367" w:rsidR="004F110B" w:rsidRPr="002C783B" w:rsidRDefault="00CB1A45" w:rsidP="00640A00">
      <w:pPr>
        <w:pStyle w:val="Heading1"/>
        <w:numPr>
          <w:ilvl w:val="0"/>
          <w:numId w:val="19"/>
        </w:numPr>
        <w:tabs>
          <w:tab w:val="left" w:pos="450"/>
        </w:tabs>
        <w:spacing w:line="360" w:lineRule="auto"/>
        <w:ind w:left="90" w:hanging="90"/>
        <w:rPr>
          <w:lang w:val="en-GB"/>
        </w:rPr>
      </w:pPr>
      <w:bookmarkStart w:id="14" w:name="_Toc106973161"/>
      <w:r>
        <w:t>Statement of receipts and p</w:t>
      </w:r>
      <w:r w:rsidR="002B5B17" w:rsidRPr="009D2EBA">
        <w:t>ayments</w:t>
      </w:r>
      <w:r>
        <w:rPr>
          <w:lang w:val="en-US"/>
        </w:rPr>
        <w:t xml:space="preserve"> for the year e</w:t>
      </w:r>
      <w:r w:rsidR="002B5B17">
        <w:rPr>
          <w:lang w:val="en-US"/>
        </w:rPr>
        <w:t>nded 30</w:t>
      </w:r>
      <w:r w:rsidR="002B5B17" w:rsidRPr="00B454E1">
        <w:rPr>
          <w:vertAlign w:val="superscript"/>
          <w:lang w:val="en-US"/>
        </w:rPr>
        <w:t>th</w:t>
      </w:r>
      <w:r w:rsidR="002B5B17">
        <w:rPr>
          <w:lang w:val="en-US"/>
        </w:rPr>
        <w:t xml:space="preserve"> June 2022</w:t>
      </w:r>
      <w:bookmarkEnd w:id="14"/>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851"/>
        <w:gridCol w:w="1896"/>
        <w:gridCol w:w="1896"/>
      </w:tblGrid>
      <w:tr w:rsidR="005C4DEE" w:rsidRPr="009D2EBA" w14:paraId="0BE3B9C2" w14:textId="77777777" w:rsidTr="00492DAA">
        <w:trPr>
          <w:trHeight w:val="397"/>
          <w:tblHeader/>
        </w:trPr>
        <w:tc>
          <w:tcPr>
            <w:tcW w:w="5103" w:type="dxa"/>
            <w:shd w:val="clear" w:color="auto" w:fill="0070C0"/>
            <w:noWrap/>
            <w:vAlign w:val="center"/>
            <w:hideMark/>
          </w:tcPr>
          <w:p w14:paraId="6DFD90F4" w14:textId="77777777" w:rsidR="00C63AC2" w:rsidRPr="00FE5381" w:rsidRDefault="00FE5381" w:rsidP="00CA219D">
            <w:pPr>
              <w:autoSpaceDE/>
              <w:autoSpaceDN/>
              <w:spacing w:line="276" w:lineRule="auto"/>
              <w:rPr>
                <w:b/>
                <w:bCs/>
                <w:lang w:val="en-US"/>
              </w:rPr>
            </w:pPr>
            <w:r w:rsidRPr="006B3E24">
              <w:rPr>
                <w:b/>
                <w:bCs/>
                <w:lang w:val="en-US"/>
              </w:rPr>
              <w:t>Description</w:t>
            </w:r>
          </w:p>
        </w:tc>
        <w:tc>
          <w:tcPr>
            <w:tcW w:w="851" w:type="dxa"/>
            <w:shd w:val="clear" w:color="auto" w:fill="0070C0"/>
            <w:noWrap/>
            <w:vAlign w:val="center"/>
            <w:hideMark/>
          </w:tcPr>
          <w:p w14:paraId="33AEE484" w14:textId="77777777" w:rsidR="00C63AC2" w:rsidRPr="002B5B17" w:rsidRDefault="00C63AC2" w:rsidP="00CA219D">
            <w:pPr>
              <w:autoSpaceDE/>
              <w:autoSpaceDN/>
              <w:spacing w:line="276" w:lineRule="auto"/>
              <w:jc w:val="center"/>
              <w:rPr>
                <w:b/>
                <w:bCs/>
                <w:lang w:val="en-US"/>
              </w:rPr>
            </w:pPr>
            <w:r w:rsidRPr="002B5B17">
              <w:rPr>
                <w:b/>
                <w:bCs/>
                <w:lang w:val="en-US"/>
              </w:rPr>
              <w:t>Note</w:t>
            </w:r>
          </w:p>
        </w:tc>
        <w:tc>
          <w:tcPr>
            <w:tcW w:w="1896" w:type="dxa"/>
            <w:shd w:val="clear" w:color="auto" w:fill="0070C0"/>
            <w:noWrap/>
            <w:vAlign w:val="center"/>
            <w:hideMark/>
          </w:tcPr>
          <w:p w14:paraId="578169CD" w14:textId="77777777" w:rsidR="00C63AC2" w:rsidRPr="002B5B17" w:rsidRDefault="004525EE" w:rsidP="00CA219D">
            <w:pPr>
              <w:autoSpaceDE/>
              <w:autoSpaceDN/>
              <w:spacing w:line="276" w:lineRule="auto"/>
              <w:jc w:val="center"/>
              <w:rPr>
                <w:b/>
                <w:bCs/>
                <w:lang w:val="en-US"/>
              </w:rPr>
            </w:pPr>
            <w:r w:rsidRPr="002B5B17">
              <w:rPr>
                <w:b/>
                <w:bCs/>
                <w:lang w:val="en-US"/>
              </w:rPr>
              <w:t>20</w:t>
            </w:r>
            <w:r w:rsidR="00FE5381" w:rsidRPr="002B5B17">
              <w:rPr>
                <w:b/>
                <w:bCs/>
                <w:lang w:val="en-US"/>
              </w:rPr>
              <w:t>21</w:t>
            </w:r>
            <w:r w:rsidR="00C542DF" w:rsidRPr="002B5B17">
              <w:rPr>
                <w:b/>
                <w:bCs/>
                <w:lang w:val="en-US"/>
              </w:rPr>
              <w:t>-</w:t>
            </w:r>
            <w:r w:rsidRPr="002B5B17">
              <w:rPr>
                <w:b/>
                <w:bCs/>
                <w:lang w:val="en-US"/>
              </w:rPr>
              <w:t>20</w:t>
            </w:r>
            <w:r w:rsidR="00FE5381" w:rsidRPr="002B5B17">
              <w:rPr>
                <w:b/>
                <w:bCs/>
                <w:lang w:val="en-US"/>
              </w:rPr>
              <w:t>22</w:t>
            </w:r>
          </w:p>
        </w:tc>
        <w:tc>
          <w:tcPr>
            <w:tcW w:w="1896" w:type="dxa"/>
            <w:shd w:val="clear" w:color="auto" w:fill="0070C0"/>
            <w:noWrap/>
            <w:vAlign w:val="center"/>
            <w:hideMark/>
          </w:tcPr>
          <w:p w14:paraId="1AC4D31D" w14:textId="77777777" w:rsidR="00C63AC2" w:rsidRPr="002B5B17" w:rsidRDefault="004525EE" w:rsidP="00CA219D">
            <w:pPr>
              <w:autoSpaceDE/>
              <w:autoSpaceDN/>
              <w:spacing w:line="276" w:lineRule="auto"/>
              <w:jc w:val="center"/>
              <w:rPr>
                <w:b/>
                <w:bCs/>
                <w:lang w:val="en-US"/>
              </w:rPr>
            </w:pPr>
            <w:r w:rsidRPr="002B5B17">
              <w:rPr>
                <w:b/>
                <w:bCs/>
                <w:lang w:val="en-US"/>
              </w:rPr>
              <w:t>20</w:t>
            </w:r>
            <w:r w:rsidR="00FE5381" w:rsidRPr="002B5B17">
              <w:rPr>
                <w:b/>
                <w:bCs/>
                <w:lang w:val="en-US"/>
              </w:rPr>
              <w:t>20</w:t>
            </w:r>
            <w:r w:rsidRPr="002B5B17">
              <w:rPr>
                <w:b/>
                <w:bCs/>
                <w:lang w:val="en-US"/>
              </w:rPr>
              <w:t>-20</w:t>
            </w:r>
            <w:r w:rsidR="00FE5381" w:rsidRPr="002B5B17">
              <w:rPr>
                <w:b/>
                <w:bCs/>
                <w:lang w:val="en-US"/>
              </w:rPr>
              <w:t>21</w:t>
            </w:r>
          </w:p>
        </w:tc>
      </w:tr>
      <w:tr w:rsidR="005C4DEE" w:rsidRPr="009D2EBA" w14:paraId="799C685C" w14:textId="77777777" w:rsidTr="00492DAA">
        <w:trPr>
          <w:trHeight w:val="397"/>
          <w:tblHeader/>
        </w:trPr>
        <w:tc>
          <w:tcPr>
            <w:tcW w:w="5103" w:type="dxa"/>
            <w:shd w:val="clear" w:color="auto" w:fill="0070C0"/>
            <w:noWrap/>
            <w:vAlign w:val="center"/>
            <w:hideMark/>
          </w:tcPr>
          <w:p w14:paraId="3A5A001F" w14:textId="77777777" w:rsidR="00C63AC2" w:rsidRPr="009D2EBA" w:rsidRDefault="00C63AC2" w:rsidP="00CA219D">
            <w:pPr>
              <w:autoSpaceDE/>
              <w:autoSpaceDN/>
              <w:spacing w:line="276" w:lineRule="auto"/>
              <w:rPr>
                <w:b/>
                <w:bCs/>
                <w:lang w:val="en-US"/>
              </w:rPr>
            </w:pPr>
          </w:p>
        </w:tc>
        <w:tc>
          <w:tcPr>
            <w:tcW w:w="851" w:type="dxa"/>
            <w:shd w:val="clear" w:color="auto" w:fill="0070C0"/>
            <w:noWrap/>
            <w:vAlign w:val="center"/>
            <w:hideMark/>
          </w:tcPr>
          <w:p w14:paraId="29C38B64" w14:textId="77777777" w:rsidR="00C63AC2" w:rsidRPr="002B5B17" w:rsidRDefault="00C63AC2" w:rsidP="00CA219D">
            <w:pPr>
              <w:autoSpaceDE/>
              <w:autoSpaceDN/>
              <w:spacing w:line="276" w:lineRule="auto"/>
              <w:jc w:val="center"/>
              <w:rPr>
                <w:b/>
                <w:bCs/>
                <w:lang w:val="en-US"/>
              </w:rPr>
            </w:pPr>
          </w:p>
        </w:tc>
        <w:tc>
          <w:tcPr>
            <w:tcW w:w="1896" w:type="dxa"/>
            <w:shd w:val="clear" w:color="auto" w:fill="0070C0"/>
            <w:noWrap/>
            <w:vAlign w:val="center"/>
            <w:hideMark/>
          </w:tcPr>
          <w:p w14:paraId="4DC744E8" w14:textId="77777777" w:rsidR="00C63AC2" w:rsidRPr="002B5B17" w:rsidRDefault="00C63AC2" w:rsidP="00CA219D">
            <w:pPr>
              <w:autoSpaceDE/>
              <w:autoSpaceDN/>
              <w:spacing w:line="276" w:lineRule="auto"/>
              <w:jc w:val="center"/>
              <w:rPr>
                <w:b/>
                <w:bCs/>
                <w:lang w:val="en-US"/>
              </w:rPr>
            </w:pPr>
            <w:r w:rsidRPr="002B5B17">
              <w:rPr>
                <w:b/>
                <w:bCs/>
                <w:lang w:val="en-US"/>
              </w:rPr>
              <w:t>Kshs</w:t>
            </w:r>
          </w:p>
        </w:tc>
        <w:tc>
          <w:tcPr>
            <w:tcW w:w="1896" w:type="dxa"/>
            <w:shd w:val="clear" w:color="auto" w:fill="0070C0"/>
            <w:noWrap/>
            <w:vAlign w:val="center"/>
            <w:hideMark/>
          </w:tcPr>
          <w:p w14:paraId="70AB605B" w14:textId="77777777" w:rsidR="00C63AC2" w:rsidRPr="002B5B17" w:rsidRDefault="00C63AC2" w:rsidP="00CA219D">
            <w:pPr>
              <w:autoSpaceDE/>
              <w:autoSpaceDN/>
              <w:spacing w:line="276" w:lineRule="auto"/>
              <w:jc w:val="center"/>
              <w:rPr>
                <w:b/>
                <w:bCs/>
                <w:lang w:val="en-US"/>
              </w:rPr>
            </w:pPr>
            <w:r w:rsidRPr="002B5B17">
              <w:rPr>
                <w:b/>
                <w:bCs/>
                <w:lang w:val="en-US"/>
              </w:rPr>
              <w:t>Kshs</w:t>
            </w:r>
          </w:p>
        </w:tc>
      </w:tr>
      <w:tr w:rsidR="00C63AC2" w:rsidRPr="009D2EBA" w14:paraId="1C3D11FF" w14:textId="77777777" w:rsidTr="00492DAA">
        <w:trPr>
          <w:trHeight w:val="397"/>
        </w:trPr>
        <w:tc>
          <w:tcPr>
            <w:tcW w:w="5103" w:type="dxa"/>
            <w:shd w:val="clear" w:color="auto" w:fill="auto"/>
            <w:noWrap/>
            <w:vAlign w:val="center"/>
            <w:hideMark/>
          </w:tcPr>
          <w:p w14:paraId="005C8172" w14:textId="77777777" w:rsidR="00C63AC2" w:rsidRPr="009D2EBA" w:rsidRDefault="00CA219D" w:rsidP="00CA219D">
            <w:pPr>
              <w:autoSpaceDE/>
              <w:autoSpaceDN/>
              <w:spacing w:line="276" w:lineRule="auto"/>
              <w:rPr>
                <w:b/>
                <w:bCs/>
                <w:lang w:val="en-US"/>
              </w:rPr>
            </w:pPr>
            <w:r w:rsidRPr="009D2EBA">
              <w:rPr>
                <w:b/>
                <w:bCs/>
                <w:lang w:val="en-US"/>
              </w:rPr>
              <w:t>Receipts</w:t>
            </w:r>
          </w:p>
        </w:tc>
        <w:tc>
          <w:tcPr>
            <w:tcW w:w="851" w:type="dxa"/>
            <w:shd w:val="clear" w:color="auto" w:fill="auto"/>
            <w:noWrap/>
            <w:vAlign w:val="center"/>
            <w:hideMark/>
          </w:tcPr>
          <w:p w14:paraId="77DE94CE" w14:textId="77777777" w:rsidR="00C63AC2" w:rsidRPr="002B5B17" w:rsidRDefault="00C63AC2" w:rsidP="00CA219D">
            <w:pPr>
              <w:autoSpaceDE/>
              <w:autoSpaceDN/>
              <w:spacing w:line="276" w:lineRule="auto"/>
              <w:jc w:val="center"/>
              <w:rPr>
                <w:b/>
                <w:bCs/>
                <w:lang w:val="en-US"/>
              </w:rPr>
            </w:pPr>
          </w:p>
        </w:tc>
        <w:tc>
          <w:tcPr>
            <w:tcW w:w="1896" w:type="dxa"/>
            <w:shd w:val="clear" w:color="auto" w:fill="auto"/>
            <w:noWrap/>
            <w:vAlign w:val="center"/>
            <w:hideMark/>
          </w:tcPr>
          <w:p w14:paraId="30FF8AFD" w14:textId="77777777" w:rsidR="00C63AC2" w:rsidRPr="002B5B17" w:rsidRDefault="00C63AC2" w:rsidP="00CA219D">
            <w:pPr>
              <w:autoSpaceDE/>
              <w:autoSpaceDN/>
              <w:spacing w:line="276" w:lineRule="auto"/>
              <w:jc w:val="center"/>
              <w:rPr>
                <w:b/>
                <w:bCs/>
                <w:lang w:val="en-US"/>
              </w:rPr>
            </w:pPr>
          </w:p>
        </w:tc>
        <w:tc>
          <w:tcPr>
            <w:tcW w:w="1896" w:type="dxa"/>
            <w:shd w:val="clear" w:color="auto" w:fill="auto"/>
            <w:noWrap/>
            <w:vAlign w:val="center"/>
            <w:hideMark/>
          </w:tcPr>
          <w:p w14:paraId="5683E034" w14:textId="77777777" w:rsidR="00C63AC2" w:rsidRPr="002B5B17" w:rsidRDefault="00C63AC2" w:rsidP="00CA219D">
            <w:pPr>
              <w:autoSpaceDE/>
              <w:autoSpaceDN/>
              <w:spacing w:line="276" w:lineRule="auto"/>
              <w:jc w:val="center"/>
              <w:rPr>
                <w:b/>
                <w:bCs/>
                <w:lang w:val="en-US"/>
              </w:rPr>
            </w:pPr>
          </w:p>
        </w:tc>
      </w:tr>
      <w:tr w:rsidR="004E0AFA" w:rsidRPr="009D2EBA" w14:paraId="019DB87D" w14:textId="77777777" w:rsidTr="00492DAA">
        <w:trPr>
          <w:trHeight w:val="397"/>
        </w:trPr>
        <w:tc>
          <w:tcPr>
            <w:tcW w:w="5103" w:type="dxa"/>
            <w:shd w:val="clear" w:color="auto" w:fill="auto"/>
            <w:noWrap/>
            <w:vAlign w:val="center"/>
            <w:hideMark/>
          </w:tcPr>
          <w:p w14:paraId="08FF5F9C" w14:textId="77777777" w:rsidR="004E0AFA" w:rsidRPr="009D2EBA" w:rsidRDefault="00CA219D" w:rsidP="00CA219D">
            <w:pPr>
              <w:autoSpaceDE/>
              <w:autoSpaceDN/>
              <w:spacing w:line="276" w:lineRule="auto"/>
              <w:rPr>
                <w:lang w:val="en-US"/>
              </w:rPr>
            </w:pPr>
            <w:r w:rsidRPr="009D2EBA">
              <w:rPr>
                <w:lang w:val="en-US"/>
              </w:rPr>
              <w:t>Social Security Contributions</w:t>
            </w:r>
          </w:p>
        </w:tc>
        <w:tc>
          <w:tcPr>
            <w:tcW w:w="851" w:type="dxa"/>
            <w:shd w:val="clear" w:color="auto" w:fill="auto"/>
            <w:noWrap/>
            <w:vAlign w:val="center"/>
            <w:hideMark/>
          </w:tcPr>
          <w:p w14:paraId="4803A070" w14:textId="462B2E95" w:rsidR="004E0AFA" w:rsidRPr="002B5B17" w:rsidRDefault="00943A91" w:rsidP="00CA219D">
            <w:pPr>
              <w:autoSpaceDE/>
              <w:autoSpaceDN/>
              <w:spacing w:line="276" w:lineRule="auto"/>
              <w:jc w:val="center"/>
              <w:rPr>
                <w:lang w:val="en-US"/>
              </w:rPr>
            </w:pPr>
            <w:r>
              <w:rPr>
                <w:lang w:val="en-US"/>
              </w:rPr>
              <w:t>1</w:t>
            </w:r>
          </w:p>
        </w:tc>
        <w:tc>
          <w:tcPr>
            <w:tcW w:w="1896" w:type="dxa"/>
            <w:shd w:val="clear" w:color="auto" w:fill="auto"/>
            <w:noWrap/>
            <w:vAlign w:val="center"/>
            <w:hideMark/>
          </w:tcPr>
          <w:p w14:paraId="4E2ECE71"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74B29226"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5242B078" w14:textId="77777777" w:rsidTr="00492DAA">
        <w:trPr>
          <w:trHeight w:val="397"/>
        </w:trPr>
        <w:tc>
          <w:tcPr>
            <w:tcW w:w="5103" w:type="dxa"/>
            <w:shd w:val="clear" w:color="auto" w:fill="auto"/>
            <w:noWrap/>
            <w:vAlign w:val="center"/>
            <w:hideMark/>
          </w:tcPr>
          <w:p w14:paraId="1ABB507B" w14:textId="77777777" w:rsidR="004E0AFA" w:rsidRPr="009D2EBA" w:rsidRDefault="004E0AFA" w:rsidP="00CA219D">
            <w:pPr>
              <w:autoSpaceDE/>
              <w:autoSpaceDN/>
              <w:spacing w:line="276" w:lineRule="auto"/>
              <w:rPr>
                <w:lang w:val="en-US"/>
              </w:rPr>
            </w:pPr>
            <w:r w:rsidRPr="009D2EBA">
              <w:rPr>
                <w:lang w:val="en-US"/>
              </w:rPr>
              <w:t xml:space="preserve">Proceeds </w:t>
            </w:r>
            <w:r w:rsidR="00CA219D" w:rsidRPr="009D2EBA">
              <w:rPr>
                <w:lang w:val="en-US"/>
              </w:rPr>
              <w:t xml:space="preserve">From </w:t>
            </w:r>
            <w:r w:rsidRPr="009D2EBA">
              <w:rPr>
                <w:lang w:val="en-US"/>
              </w:rPr>
              <w:t xml:space="preserve">Domestic </w:t>
            </w:r>
            <w:r w:rsidR="00182DBA" w:rsidRPr="009D2EBA">
              <w:rPr>
                <w:lang w:val="en-US"/>
              </w:rPr>
              <w:t>and</w:t>
            </w:r>
            <w:r w:rsidR="00CA219D" w:rsidRPr="009D2EBA">
              <w:rPr>
                <w:lang w:val="en-US"/>
              </w:rPr>
              <w:t xml:space="preserve"> </w:t>
            </w:r>
            <w:r w:rsidRPr="009D2EBA">
              <w:rPr>
                <w:lang w:val="en-US"/>
              </w:rPr>
              <w:t>Foreign Grants</w:t>
            </w:r>
          </w:p>
        </w:tc>
        <w:tc>
          <w:tcPr>
            <w:tcW w:w="851" w:type="dxa"/>
            <w:shd w:val="clear" w:color="auto" w:fill="auto"/>
            <w:noWrap/>
            <w:vAlign w:val="center"/>
            <w:hideMark/>
          </w:tcPr>
          <w:p w14:paraId="1F0B3396" w14:textId="799E7D1C" w:rsidR="004E0AFA" w:rsidRPr="002B5B17" w:rsidRDefault="00943A91" w:rsidP="00CA219D">
            <w:pPr>
              <w:autoSpaceDE/>
              <w:autoSpaceDN/>
              <w:spacing w:line="276" w:lineRule="auto"/>
              <w:jc w:val="center"/>
              <w:rPr>
                <w:lang w:val="en-US"/>
              </w:rPr>
            </w:pPr>
            <w:r>
              <w:rPr>
                <w:lang w:val="en-US"/>
              </w:rPr>
              <w:t>2</w:t>
            </w:r>
          </w:p>
        </w:tc>
        <w:tc>
          <w:tcPr>
            <w:tcW w:w="1896" w:type="dxa"/>
            <w:shd w:val="clear" w:color="auto" w:fill="auto"/>
            <w:noWrap/>
            <w:vAlign w:val="center"/>
            <w:hideMark/>
          </w:tcPr>
          <w:p w14:paraId="0BC6C99D"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64314C22"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61C491BF" w14:textId="77777777" w:rsidTr="00492DAA">
        <w:trPr>
          <w:trHeight w:val="397"/>
        </w:trPr>
        <w:tc>
          <w:tcPr>
            <w:tcW w:w="5103" w:type="dxa"/>
            <w:shd w:val="clear" w:color="auto" w:fill="auto"/>
            <w:noWrap/>
            <w:vAlign w:val="center"/>
            <w:hideMark/>
          </w:tcPr>
          <w:p w14:paraId="6378D457" w14:textId="77777777" w:rsidR="004E0AFA" w:rsidRPr="009D2EBA" w:rsidRDefault="004E0AFA" w:rsidP="00CA219D">
            <w:pPr>
              <w:autoSpaceDE/>
              <w:autoSpaceDN/>
              <w:spacing w:line="276" w:lineRule="auto"/>
              <w:rPr>
                <w:lang w:val="en-US"/>
              </w:rPr>
            </w:pPr>
            <w:r w:rsidRPr="009D2EBA">
              <w:rPr>
                <w:lang w:val="en-US"/>
              </w:rPr>
              <w:t xml:space="preserve">Exchequer </w:t>
            </w:r>
            <w:r w:rsidR="00CA219D" w:rsidRPr="009D2EBA">
              <w:rPr>
                <w:lang w:val="en-US"/>
              </w:rPr>
              <w:t>Releases</w:t>
            </w:r>
          </w:p>
        </w:tc>
        <w:tc>
          <w:tcPr>
            <w:tcW w:w="851" w:type="dxa"/>
            <w:shd w:val="clear" w:color="auto" w:fill="auto"/>
            <w:noWrap/>
            <w:vAlign w:val="center"/>
            <w:hideMark/>
          </w:tcPr>
          <w:p w14:paraId="2D770B43" w14:textId="03845624" w:rsidR="004E0AFA" w:rsidRPr="002B5B17" w:rsidRDefault="00943A91" w:rsidP="00CA219D">
            <w:pPr>
              <w:autoSpaceDE/>
              <w:autoSpaceDN/>
              <w:spacing w:line="276" w:lineRule="auto"/>
              <w:jc w:val="center"/>
              <w:rPr>
                <w:lang w:val="en-US"/>
              </w:rPr>
            </w:pPr>
            <w:r>
              <w:rPr>
                <w:lang w:val="en-US"/>
              </w:rPr>
              <w:t>3</w:t>
            </w:r>
          </w:p>
        </w:tc>
        <w:tc>
          <w:tcPr>
            <w:tcW w:w="1896" w:type="dxa"/>
            <w:shd w:val="clear" w:color="auto" w:fill="auto"/>
            <w:noWrap/>
            <w:vAlign w:val="center"/>
            <w:hideMark/>
          </w:tcPr>
          <w:p w14:paraId="4AF7D445"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2097271F"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1B31967C" w14:textId="77777777" w:rsidTr="00492DAA">
        <w:trPr>
          <w:trHeight w:val="397"/>
        </w:trPr>
        <w:tc>
          <w:tcPr>
            <w:tcW w:w="5103" w:type="dxa"/>
            <w:shd w:val="clear" w:color="auto" w:fill="auto"/>
            <w:noWrap/>
            <w:vAlign w:val="center"/>
            <w:hideMark/>
          </w:tcPr>
          <w:p w14:paraId="4D184326" w14:textId="77777777" w:rsidR="004E0AFA" w:rsidRPr="009D2EBA" w:rsidRDefault="004E0AFA" w:rsidP="00CA219D">
            <w:pPr>
              <w:autoSpaceDE/>
              <w:autoSpaceDN/>
              <w:spacing w:line="276" w:lineRule="auto"/>
              <w:rPr>
                <w:lang w:val="en-US"/>
              </w:rPr>
            </w:pPr>
            <w:r w:rsidRPr="009D2EBA">
              <w:rPr>
                <w:lang w:val="en-US"/>
              </w:rPr>
              <w:t xml:space="preserve">Transfers </w:t>
            </w:r>
            <w:r w:rsidR="00CA219D" w:rsidRPr="009D2EBA">
              <w:rPr>
                <w:lang w:val="en-US"/>
              </w:rPr>
              <w:t xml:space="preserve">From </w:t>
            </w:r>
            <w:r w:rsidRPr="009D2EBA">
              <w:rPr>
                <w:lang w:val="en-US"/>
              </w:rPr>
              <w:t>Other Government Entities</w:t>
            </w:r>
          </w:p>
        </w:tc>
        <w:tc>
          <w:tcPr>
            <w:tcW w:w="851" w:type="dxa"/>
            <w:shd w:val="clear" w:color="auto" w:fill="auto"/>
            <w:noWrap/>
            <w:vAlign w:val="center"/>
            <w:hideMark/>
          </w:tcPr>
          <w:p w14:paraId="36D4DED3" w14:textId="3F76C519" w:rsidR="004E0AFA" w:rsidRPr="002B5B17" w:rsidRDefault="00943A91" w:rsidP="00CA219D">
            <w:pPr>
              <w:autoSpaceDE/>
              <w:autoSpaceDN/>
              <w:spacing w:line="276" w:lineRule="auto"/>
              <w:jc w:val="center"/>
              <w:rPr>
                <w:lang w:val="en-US"/>
              </w:rPr>
            </w:pPr>
            <w:r>
              <w:rPr>
                <w:lang w:val="en-US"/>
              </w:rPr>
              <w:t>4</w:t>
            </w:r>
          </w:p>
        </w:tc>
        <w:tc>
          <w:tcPr>
            <w:tcW w:w="1896" w:type="dxa"/>
            <w:shd w:val="clear" w:color="auto" w:fill="auto"/>
            <w:noWrap/>
            <w:vAlign w:val="center"/>
            <w:hideMark/>
          </w:tcPr>
          <w:p w14:paraId="1F750C36"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68623900"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75097E3E" w14:textId="77777777" w:rsidTr="00492DAA">
        <w:trPr>
          <w:trHeight w:val="397"/>
        </w:trPr>
        <w:tc>
          <w:tcPr>
            <w:tcW w:w="5103" w:type="dxa"/>
            <w:shd w:val="clear" w:color="auto" w:fill="auto"/>
            <w:noWrap/>
            <w:vAlign w:val="center"/>
            <w:hideMark/>
          </w:tcPr>
          <w:p w14:paraId="5866D296" w14:textId="77777777" w:rsidR="004E0AFA" w:rsidRPr="009D2EBA" w:rsidRDefault="004E0AFA" w:rsidP="00CA219D">
            <w:pPr>
              <w:autoSpaceDE/>
              <w:autoSpaceDN/>
              <w:spacing w:line="276" w:lineRule="auto"/>
              <w:rPr>
                <w:lang w:val="en-US"/>
              </w:rPr>
            </w:pPr>
            <w:r w:rsidRPr="009D2EBA">
              <w:rPr>
                <w:lang w:val="en-US"/>
              </w:rPr>
              <w:t xml:space="preserve">Proceeds </w:t>
            </w:r>
            <w:r w:rsidR="00CA219D" w:rsidRPr="009D2EBA">
              <w:rPr>
                <w:lang w:val="en-US"/>
              </w:rPr>
              <w:t xml:space="preserve">From </w:t>
            </w:r>
            <w:r w:rsidRPr="009D2EBA">
              <w:rPr>
                <w:lang w:val="en-US"/>
              </w:rPr>
              <w:t>Domestic Borrowings</w:t>
            </w:r>
          </w:p>
        </w:tc>
        <w:tc>
          <w:tcPr>
            <w:tcW w:w="851" w:type="dxa"/>
            <w:shd w:val="clear" w:color="auto" w:fill="auto"/>
            <w:noWrap/>
            <w:vAlign w:val="center"/>
            <w:hideMark/>
          </w:tcPr>
          <w:p w14:paraId="7BA99F87" w14:textId="5D2D7124" w:rsidR="004E0AFA" w:rsidRPr="002B5B17" w:rsidRDefault="0009123C" w:rsidP="00CA219D">
            <w:pPr>
              <w:autoSpaceDE/>
              <w:autoSpaceDN/>
              <w:spacing w:line="276" w:lineRule="auto"/>
              <w:jc w:val="center"/>
              <w:rPr>
                <w:lang w:val="en-US"/>
              </w:rPr>
            </w:pPr>
            <w:r>
              <w:rPr>
                <w:lang w:val="en-US"/>
              </w:rPr>
              <w:t>5</w:t>
            </w:r>
          </w:p>
        </w:tc>
        <w:tc>
          <w:tcPr>
            <w:tcW w:w="1896" w:type="dxa"/>
            <w:shd w:val="clear" w:color="auto" w:fill="auto"/>
            <w:noWrap/>
            <w:vAlign w:val="center"/>
            <w:hideMark/>
          </w:tcPr>
          <w:p w14:paraId="3559F27C"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56B83D03"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27203D29" w14:textId="77777777" w:rsidTr="00492DAA">
        <w:trPr>
          <w:trHeight w:val="397"/>
        </w:trPr>
        <w:tc>
          <w:tcPr>
            <w:tcW w:w="5103" w:type="dxa"/>
            <w:shd w:val="clear" w:color="auto" w:fill="auto"/>
            <w:noWrap/>
            <w:vAlign w:val="center"/>
            <w:hideMark/>
          </w:tcPr>
          <w:p w14:paraId="083D0EC8" w14:textId="77777777" w:rsidR="004E0AFA" w:rsidRPr="009D2EBA" w:rsidRDefault="004E0AFA" w:rsidP="00CA219D">
            <w:pPr>
              <w:autoSpaceDE/>
              <w:autoSpaceDN/>
              <w:spacing w:line="276" w:lineRule="auto"/>
              <w:rPr>
                <w:lang w:val="en-US"/>
              </w:rPr>
            </w:pPr>
            <w:r w:rsidRPr="009D2EBA">
              <w:rPr>
                <w:lang w:val="en-US"/>
              </w:rPr>
              <w:t xml:space="preserve">Proceeds </w:t>
            </w:r>
            <w:r w:rsidR="00CA219D" w:rsidRPr="009D2EBA">
              <w:rPr>
                <w:lang w:val="en-US"/>
              </w:rPr>
              <w:t xml:space="preserve">From </w:t>
            </w:r>
            <w:r w:rsidRPr="009D2EBA">
              <w:rPr>
                <w:lang w:val="en-US"/>
              </w:rPr>
              <w:t>Foreign Borrowings</w:t>
            </w:r>
          </w:p>
        </w:tc>
        <w:tc>
          <w:tcPr>
            <w:tcW w:w="851" w:type="dxa"/>
            <w:shd w:val="clear" w:color="auto" w:fill="auto"/>
            <w:noWrap/>
            <w:vAlign w:val="center"/>
            <w:hideMark/>
          </w:tcPr>
          <w:p w14:paraId="296CC4AE" w14:textId="2D5842EE" w:rsidR="004E0AFA" w:rsidRPr="002B5B17" w:rsidRDefault="0009123C" w:rsidP="00CA219D">
            <w:pPr>
              <w:autoSpaceDE/>
              <w:autoSpaceDN/>
              <w:spacing w:line="276" w:lineRule="auto"/>
              <w:jc w:val="center"/>
              <w:rPr>
                <w:lang w:val="en-US"/>
              </w:rPr>
            </w:pPr>
            <w:r>
              <w:rPr>
                <w:lang w:val="en-US"/>
              </w:rPr>
              <w:t>6</w:t>
            </w:r>
          </w:p>
        </w:tc>
        <w:tc>
          <w:tcPr>
            <w:tcW w:w="1896" w:type="dxa"/>
            <w:shd w:val="clear" w:color="auto" w:fill="auto"/>
            <w:noWrap/>
            <w:vAlign w:val="center"/>
            <w:hideMark/>
          </w:tcPr>
          <w:p w14:paraId="4CC21FA0"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4E4423DA"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176610F0" w14:textId="77777777" w:rsidTr="00492DAA">
        <w:trPr>
          <w:trHeight w:val="397"/>
        </w:trPr>
        <w:tc>
          <w:tcPr>
            <w:tcW w:w="5103" w:type="dxa"/>
            <w:shd w:val="clear" w:color="auto" w:fill="auto"/>
            <w:noWrap/>
            <w:vAlign w:val="center"/>
            <w:hideMark/>
          </w:tcPr>
          <w:p w14:paraId="1AD71501" w14:textId="77777777" w:rsidR="004E0AFA" w:rsidRPr="009D2EBA" w:rsidRDefault="004E0AFA" w:rsidP="00CA219D">
            <w:pPr>
              <w:autoSpaceDE/>
              <w:autoSpaceDN/>
              <w:spacing w:line="276" w:lineRule="auto"/>
              <w:rPr>
                <w:lang w:val="en-US"/>
              </w:rPr>
            </w:pPr>
            <w:r w:rsidRPr="009D2EBA">
              <w:rPr>
                <w:lang w:val="en-US"/>
              </w:rPr>
              <w:t xml:space="preserve">Proceeds </w:t>
            </w:r>
            <w:r w:rsidR="00CA219D" w:rsidRPr="009D2EBA">
              <w:rPr>
                <w:lang w:val="en-US"/>
              </w:rPr>
              <w:t xml:space="preserve">From </w:t>
            </w:r>
            <w:r w:rsidRPr="009D2EBA">
              <w:rPr>
                <w:lang w:val="en-US"/>
              </w:rPr>
              <w:t xml:space="preserve">Sale </w:t>
            </w:r>
            <w:r w:rsidR="00182DBA" w:rsidRPr="009D2EBA">
              <w:rPr>
                <w:lang w:val="en-US"/>
              </w:rPr>
              <w:t>of</w:t>
            </w:r>
            <w:r w:rsidR="00CA219D" w:rsidRPr="009D2EBA">
              <w:rPr>
                <w:lang w:val="en-US"/>
              </w:rPr>
              <w:t xml:space="preserve"> </w:t>
            </w:r>
            <w:r w:rsidRPr="009D2EBA">
              <w:rPr>
                <w:lang w:val="en-US"/>
              </w:rPr>
              <w:t>Assets</w:t>
            </w:r>
          </w:p>
        </w:tc>
        <w:tc>
          <w:tcPr>
            <w:tcW w:w="851" w:type="dxa"/>
            <w:shd w:val="clear" w:color="auto" w:fill="auto"/>
            <w:noWrap/>
            <w:vAlign w:val="center"/>
            <w:hideMark/>
          </w:tcPr>
          <w:p w14:paraId="484D894D" w14:textId="2B7F3963" w:rsidR="004E0AFA" w:rsidRPr="002B5B17" w:rsidRDefault="0009123C" w:rsidP="00CA219D">
            <w:pPr>
              <w:autoSpaceDE/>
              <w:autoSpaceDN/>
              <w:spacing w:line="276" w:lineRule="auto"/>
              <w:jc w:val="center"/>
              <w:rPr>
                <w:lang w:val="en-US"/>
              </w:rPr>
            </w:pPr>
            <w:r>
              <w:rPr>
                <w:lang w:val="en-US"/>
              </w:rPr>
              <w:t>7</w:t>
            </w:r>
          </w:p>
        </w:tc>
        <w:tc>
          <w:tcPr>
            <w:tcW w:w="1896" w:type="dxa"/>
            <w:shd w:val="clear" w:color="auto" w:fill="auto"/>
            <w:noWrap/>
            <w:vAlign w:val="center"/>
            <w:hideMark/>
          </w:tcPr>
          <w:p w14:paraId="619922D1"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4AD98F94"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6232AC9E" w14:textId="77777777" w:rsidTr="00492DAA">
        <w:trPr>
          <w:trHeight w:val="397"/>
        </w:trPr>
        <w:tc>
          <w:tcPr>
            <w:tcW w:w="5103" w:type="dxa"/>
            <w:shd w:val="clear" w:color="auto" w:fill="auto"/>
            <w:noWrap/>
            <w:vAlign w:val="center"/>
            <w:hideMark/>
          </w:tcPr>
          <w:p w14:paraId="41A47771" w14:textId="77777777" w:rsidR="004E0AFA" w:rsidRPr="009D2EBA" w:rsidRDefault="004E0AFA" w:rsidP="00CA219D">
            <w:pPr>
              <w:autoSpaceDE/>
              <w:autoSpaceDN/>
              <w:spacing w:line="276" w:lineRule="auto"/>
              <w:rPr>
                <w:lang w:val="en-US"/>
              </w:rPr>
            </w:pPr>
            <w:r w:rsidRPr="009D2EBA">
              <w:rPr>
                <w:lang w:val="en-US"/>
              </w:rPr>
              <w:t xml:space="preserve">Reimbursements </w:t>
            </w:r>
            <w:r w:rsidR="00CA219D" w:rsidRPr="009D2EBA">
              <w:rPr>
                <w:lang w:val="en-US"/>
              </w:rPr>
              <w:t xml:space="preserve">And </w:t>
            </w:r>
            <w:r w:rsidRPr="009D2EBA">
              <w:rPr>
                <w:lang w:val="en-US"/>
              </w:rPr>
              <w:t>Refunds</w:t>
            </w:r>
          </w:p>
        </w:tc>
        <w:tc>
          <w:tcPr>
            <w:tcW w:w="851" w:type="dxa"/>
            <w:shd w:val="clear" w:color="auto" w:fill="auto"/>
            <w:noWrap/>
            <w:vAlign w:val="center"/>
            <w:hideMark/>
          </w:tcPr>
          <w:p w14:paraId="5D8702FD" w14:textId="2CD8C99E" w:rsidR="004E0AFA" w:rsidRPr="002B5B17" w:rsidRDefault="0009123C" w:rsidP="00CA219D">
            <w:pPr>
              <w:autoSpaceDE/>
              <w:autoSpaceDN/>
              <w:spacing w:line="276" w:lineRule="auto"/>
              <w:jc w:val="center"/>
              <w:rPr>
                <w:lang w:val="en-US"/>
              </w:rPr>
            </w:pPr>
            <w:r>
              <w:rPr>
                <w:lang w:val="en-US"/>
              </w:rPr>
              <w:t>8</w:t>
            </w:r>
          </w:p>
        </w:tc>
        <w:tc>
          <w:tcPr>
            <w:tcW w:w="1896" w:type="dxa"/>
            <w:shd w:val="clear" w:color="auto" w:fill="auto"/>
            <w:noWrap/>
            <w:vAlign w:val="center"/>
            <w:hideMark/>
          </w:tcPr>
          <w:p w14:paraId="1F8A950E"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2284F834" w14:textId="77777777" w:rsidR="004E0AFA" w:rsidRPr="009D2EBA" w:rsidRDefault="004E0AFA" w:rsidP="00CA219D">
            <w:pPr>
              <w:autoSpaceDE/>
              <w:autoSpaceDN/>
              <w:spacing w:line="276" w:lineRule="auto"/>
              <w:jc w:val="center"/>
              <w:rPr>
                <w:lang w:val="en-US"/>
              </w:rPr>
            </w:pPr>
            <w:r w:rsidRPr="009D2EBA">
              <w:rPr>
                <w:lang w:val="en-US"/>
              </w:rPr>
              <w:t>xxx</w:t>
            </w:r>
          </w:p>
        </w:tc>
      </w:tr>
      <w:tr w:rsidR="004E0AFA" w:rsidRPr="009D2EBA" w14:paraId="2319149F" w14:textId="77777777" w:rsidTr="00492DAA">
        <w:trPr>
          <w:trHeight w:val="397"/>
        </w:trPr>
        <w:tc>
          <w:tcPr>
            <w:tcW w:w="5103" w:type="dxa"/>
            <w:shd w:val="clear" w:color="auto" w:fill="auto"/>
            <w:noWrap/>
            <w:vAlign w:val="center"/>
            <w:hideMark/>
          </w:tcPr>
          <w:p w14:paraId="2ED9054D" w14:textId="77777777" w:rsidR="004E0AFA" w:rsidRPr="009D2EBA" w:rsidRDefault="00CA219D" w:rsidP="00CA219D">
            <w:pPr>
              <w:autoSpaceDE/>
              <w:autoSpaceDN/>
              <w:spacing w:line="276" w:lineRule="auto"/>
              <w:rPr>
                <w:lang w:val="en-US"/>
              </w:rPr>
            </w:pPr>
            <w:r w:rsidRPr="009D2EBA">
              <w:rPr>
                <w:lang w:val="en-US"/>
              </w:rPr>
              <w:t>Other Receipts</w:t>
            </w:r>
          </w:p>
        </w:tc>
        <w:tc>
          <w:tcPr>
            <w:tcW w:w="851" w:type="dxa"/>
            <w:shd w:val="clear" w:color="auto" w:fill="auto"/>
            <w:noWrap/>
            <w:vAlign w:val="center"/>
            <w:hideMark/>
          </w:tcPr>
          <w:p w14:paraId="56AD236D" w14:textId="25D547FD" w:rsidR="004E0AFA" w:rsidRPr="002B5B17" w:rsidRDefault="0009123C" w:rsidP="00CA219D">
            <w:pPr>
              <w:autoSpaceDE/>
              <w:autoSpaceDN/>
              <w:spacing w:line="276" w:lineRule="auto"/>
              <w:jc w:val="center"/>
              <w:rPr>
                <w:lang w:val="en-US"/>
              </w:rPr>
            </w:pPr>
            <w:r>
              <w:rPr>
                <w:lang w:val="en-US"/>
              </w:rPr>
              <w:t>9</w:t>
            </w:r>
          </w:p>
        </w:tc>
        <w:tc>
          <w:tcPr>
            <w:tcW w:w="1896" w:type="dxa"/>
            <w:shd w:val="clear" w:color="auto" w:fill="auto"/>
            <w:noWrap/>
            <w:vAlign w:val="center"/>
            <w:hideMark/>
          </w:tcPr>
          <w:p w14:paraId="4B34FF3D" w14:textId="77777777" w:rsidR="004E0AFA" w:rsidRPr="009D2EBA" w:rsidRDefault="00E454D7" w:rsidP="00CA219D">
            <w:pPr>
              <w:autoSpaceDE/>
              <w:autoSpaceDN/>
              <w:spacing w:line="276" w:lineRule="auto"/>
              <w:jc w:val="center"/>
              <w:rPr>
                <w:lang w:val="en-US"/>
              </w:rPr>
            </w:pPr>
            <w:r w:rsidRPr="009D2EBA">
              <w:rPr>
                <w:lang w:val="en-US"/>
              </w:rPr>
              <w:t>x</w:t>
            </w:r>
            <w:r w:rsidR="004E0AFA" w:rsidRPr="009D2EBA">
              <w:rPr>
                <w:lang w:val="en-US"/>
              </w:rPr>
              <w:t>xx</w:t>
            </w:r>
          </w:p>
        </w:tc>
        <w:tc>
          <w:tcPr>
            <w:tcW w:w="1896" w:type="dxa"/>
            <w:shd w:val="clear" w:color="auto" w:fill="auto"/>
            <w:noWrap/>
            <w:vAlign w:val="center"/>
            <w:hideMark/>
          </w:tcPr>
          <w:p w14:paraId="4B309D8D" w14:textId="77777777" w:rsidR="004E0AFA" w:rsidRPr="009D2EBA" w:rsidRDefault="004E0AFA" w:rsidP="00CA219D">
            <w:pPr>
              <w:autoSpaceDE/>
              <w:autoSpaceDN/>
              <w:spacing w:line="276" w:lineRule="auto"/>
              <w:jc w:val="center"/>
              <w:rPr>
                <w:lang w:val="en-US"/>
              </w:rPr>
            </w:pPr>
            <w:r w:rsidRPr="009D2EBA">
              <w:rPr>
                <w:lang w:val="en-US"/>
              </w:rPr>
              <w:t>xxx</w:t>
            </w:r>
          </w:p>
        </w:tc>
      </w:tr>
      <w:tr w:rsidR="00C63AC2" w:rsidRPr="009D2EBA" w14:paraId="0DA83A25" w14:textId="77777777" w:rsidTr="00492DAA">
        <w:trPr>
          <w:trHeight w:val="397"/>
        </w:trPr>
        <w:tc>
          <w:tcPr>
            <w:tcW w:w="5103" w:type="dxa"/>
            <w:shd w:val="clear" w:color="auto" w:fill="auto"/>
            <w:noWrap/>
            <w:vAlign w:val="center"/>
            <w:hideMark/>
          </w:tcPr>
          <w:p w14:paraId="1438EEE8" w14:textId="77777777" w:rsidR="00C63AC2" w:rsidRPr="009D2EBA" w:rsidRDefault="00CA219D" w:rsidP="00CA219D">
            <w:pPr>
              <w:autoSpaceDE/>
              <w:autoSpaceDN/>
              <w:spacing w:line="276" w:lineRule="auto"/>
              <w:rPr>
                <w:b/>
                <w:bCs/>
                <w:lang w:val="en-US"/>
              </w:rPr>
            </w:pPr>
            <w:r w:rsidRPr="009D2EBA">
              <w:rPr>
                <w:b/>
                <w:bCs/>
                <w:lang w:val="en-US"/>
              </w:rPr>
              <w:t>Total Receipts</w:t>
            </w:r>
          </w:p>
        </w:tc>
        <w:tc>
          <w:tcPr>
            <w:tcW w:w="851" w:type="dxa"/>
            <w:shd w:val="clear" w:color="auto" w:fill="auto"/>
            <w:noWrap/>
            <w:vAlign w:val="center"/>
            <w:hideMark/>
          </w:tcPr>
          <w:p w14:paraId="6731F745" w14:textId="77777777" w:rsidR="00C63AC2" w:rsidRPr="002B5B17" w:rsidRDefault="00C63AC2" w:rsidP="00CA219D">
            <w:pPr>
              <w:autoSpaceDE/>
              <w:autoSpaceDN/>
              <w:spacing w:line="276" w:lineRule="auto"/>
              <w:jc w:val="center"/>
              <w:rPr>
                <w:lang w:val="en-US"/>
              </w:rPr>
            </w:pPr>
          </w:p>
        </w:tc>
        <w:tc>
          <w:tcPr>
            <w:tcW w:w="1896" w:type="dxa"/>
            <w:shd w:val="clear" w:color="auto" w:fill="auto"/>
            <w:noWrap/>
            <w:vAlign w:val="center"/>
            <w:hideMark/>
          </w:tcPr>
          <w:p w14:paraId="02E80CBA" w14:textId="77777777" w:rsidR="00C63AC2" w:rsidRPr="009D2EBA" w:rsidRDefault="00E454D7" w:rsidP="00CA219D">
            <w:pPr>
              <w:autoSpaceDE/>
              <w:autoSpaceDN/>
              <w:spacing w:line="276" w:lineRule="auto"/>
              <w:jc w:val="center"/>
              <w:rPr>
                <w:b/>
                <w:bCs/>
                <w:lang w:val="en-US"/>
              </w:rPr>
            </w:pPr>
            <w:r w:rsidRPr="009D2EBA">
              <w:rPr>
                <w:b/>
                <w:bCs/>
                <w:lang w:val="en-US"/>
              </w:rPr>
              <w:t>x</w:t>
            </w:r>
            <w:r w:rsidR="00C63AC2" w:rsidRPr="009D2EBA">
              <w:rPr>
                <w:b/>
                <w:bCs/>
                <w:lang w:val="en-US"/>
              </w:rPr>
              <w:t>x</w:t>
            </w:r>
            <w:r w:rsidR="006F4437" w:rsidRPr="009D2EBA">
              <w:rPr>
                <w:b/>
                <w:bCs/>
                <w:lang w:val="en-US"/>
              </w:rPr>
              <w:t>x</w:t>
            </w:r>
          </w:p>
        </w:tc>
        <w:tc>
          <w:tcPr>
            <w:tcW w:w="1896" w:type="dxa"/>
            <w:shd w:val="clear" w:color="auto" w:fill="auto"/>
            <w:noWrap/>
            <w:vAlign w:val="center"/>
            <w:hideMark/>
          </w:tcPr>
          <w:p w14:paraId="1B3CFC50" w14:textId="77777777" w:rsidR="00C63AC2" w:rsidRPr="009D2EBA" w:rsidRDefault="00013F3B" w:rsidP="00CA219D">
            <w:pPr>
              <w:autoSpaceDE/>
              <w:autoSpaceDN/>
              <w:spacing w:line="276" w:lineRule="auto"/>
              <w:jc w:val="center"/>
              <w:rPr>
                <w:b/>
                <w:bCs/>
                <w:lang w:val="en-US"/>
              </w:rPr>
            </w:pPr>
            <w:r w:rsidRPr="009D2EBA">
              <w:rPr>
                <w:b/>
                <w:bCs/>
                <w:lang w:val="en-US"/>
              </w:rPr>
              <w:t>xxx</w:t>
            </w:r>
          </w:p>
        </w:tc>
      </w:tr>
      <w:tr w:rsidR="00C63AC2" w:rsidRPr="009D2EBA" w14:paraId="2477420A" w14:textId="77777777" w:rsidTr="00492DAA">
        <w:trPr>
          <w:trHeight w:val="397"/>
        </w:trPr>
        <w:tc>
          <w:tcPr>
            <w:tcW w:w="5103" w:type="dxa"/>
            <w:shd w:val="clear" w:color="auto" w:fill="auto"/>
            <w:noWrap/>
            <w:vAlign w:val="center"/>
            <w:hideMark/>
          </w:tcPr>
          <w:p w14:paraId="09CB66F3" w14:textId="77777777" w:rsidR="00C63AC2" w:rsidRPr="009D2EBA" w:rsidRDefault="00C63AC2" w:rsidP="00CA219D">
            <w:pPr>
              <w:autoSpaceDE/>
              <w:autoSpaceDN/>
              <w:spacing w:line="276" w:lineRule="auto"/>
              <w:rPr>
                <w:lang w:val="en-US"/>
              </w:rPr>
            </w:pPr>
          </w:p>
        </w:tc>
        <w:tc>
          <w:tcPr>
            <w:tcW w:w="851" w:type="dxa"/>
            <w:shd w:val="clear" w:color="auto" w:fill="auto"/>
            <w:noWrap/>
            <w:vAlign w:val="center"/>
            <w:hideMark/>
          </w:tcPr>
          <w:p w14:paraId="5B393305" w14:textId="77777777" w:rsidR="00C63AC2" w:rsidRPr="002B5B17" w:rsidRDefault="00C63AC2" w:rsidP="00CA219D">
            <w:pPr>
              <w:autoSpaceDE/>
              <w:autoSpaceDN/>
              <w:spacing w:line="276" w:lineRule="auto"/>
              <w:jc w:val="center"/>
              <w:rPr>
                <w:lang w:val="en-US"/>
              </w:rPr>
            </w:pPr>
          </w:p>
        </w:tc>
        <w:tc>
          <w:tcPr>
            <w:tcW w:w="1896" w:type="dxa"/>
            <w:shd w:val="clear" w:color="auto" w:fill="auto"/>
            <w:noWrap/>
            <w:vAlign w:val="center"/>
            <w:hideMark/>
          </w:tcPr>
          <w:p w14:paraId="3C67303E" w14:textId="77777777" w:rsidR="00C63AC2" w:rsidRPr="009D2EBA" w:rsidRDefault="00C63AC2" w:rsidP="00CA219D">
            <w:pPr>
              <w:autoSpaceDE/>
              <w:autoSpaceDN/>
              <w:spacing w:line="276" w:lineRule="auto"/>
              <w:jc w:val="center"/>
              <w:rPr>
                <w:lang w:val="en-US"/>
              </w:rPr>
            </w:pPr>
          </w:p>
        </w:tc>
        <w:tc>
          <w:tcPr>
            <w:tcW w:w="1896" w:type="dxa"/>
            <w:shd w:val="clear" w:color="auto" w:fill="auto"/>
            <w:noWrap/>
            <w:vAlign w:val="center"/>
            <w:hideMark/>
          </w:tcPr>
          <w:p w14:paraId="5DB283CD" w14:textId="77777777" w:rsidR="00C63AC2" w:rsidRPr="009D2EBA" w:rsidRDefault="00C63AC2" w:rsidP="00CA219D">
            <w:pPr>
              <w:autoSpaceDE/>
              <w:autoSpaceDN/>
              <w:spacing w:line="276" w:lineRule="auto"/>
              <w:jc w:val="center"/>
              <w:rPr>
                <w:lang w:val="en-US"/>
              </w:rPr>
            </w:pPr>
          </w:p>
        </w:tc>
      </w:tr>
      <w:tr w:rsidR="00C63AC2" w:rsidRPr="009D2EBA" w14:paraId="5A3BF2EF" w14:textId="77777777" w:rsidTr="00492DAA">
        <w:trPr>
          <w:trHeight w:val="397"/>
        </w:trPr>
        <w:tc>
          <w:tcPr>
            <w:tcW w:w="5103" w:type="dxa"/>
            <w:shd w:val="clear" w:color="auto" w:fill="auto"/>
            <w:noWrap/>
            <w:vAlign w:val="center"/>
            <w:hideMark/>
          </w:tcPr>
          <w:p w14:paraId="0E2D490F" w14:textId="77777777" w:rsidR="00C63AC2" w:rsidRPr="009D2EBA" w:rsidRDefault="00CA219D" w:rsidP="00CA219D">
            <w:pPr>
              <w:autoSpaceDE/>
              <w:autoSpaceDN/>
              <w:spacing w:line="276" w:lineRule="auto"/>
              <w:rPr>
                <w:b/>
                <w:bCs/>
                <w:lang w:val="en-US"/>
              </w:rPr>
            </w:pPr>
            <w:r w:rsidRPr="009D2EBA">
              <w:rPr>
                <w:b/>
                <w:bCs/>
                <w:lang w:val="en-US"/>
              </w:rPr>
              <w:t>Payments</w:t>
            </w:r>
          </w:p>
        </w:tc>
        <w:tc>
          <w:tcPr>
            <w:tcW w:w="851" w:type="dxa"/>
            <w:shd w:val="clear" w:color="auto" w:fill="auto"/>
            <w:noWrap/>
            <w:vAlign w:val="center"/>
            <w:hideMark/>
          </w:tcPr>
          <w:p w14:paraId="7A588C9A" w14:textId="77777777" w:rsidR="00C63AC2" w:rsidRPr="002B5B17" w:rsidRDefault="00C63AC2" w:rsidP="00CA219D">
            <w:pPr>
              <w:autoSpaceDE/>
              <w:autoSpaceDN/>
              <w:spacing w:line="276" w:lineRule="auto"/>
              <w:jc w:val="center"/>
              <w:rPr>
                <w:lang w:val="en-US"/>
              </w:rPr>
            </w:pPr>
          </w:p>
        </w:tc>
        <w:tc>
          <w:tcPr>
            <w:tcW w:w="1896" w:type="dxa"/>
            <w:shd w:val="clear" w:color="auto" w:fill="auto"/>
            <w:noWrap/>
            <w:vAlign w:val="center"/>
            <w:hideMark/>
          </w:tcPr>
          <w:p w14:paraId="3216ED14" w14:textId="77777777" w:rsidR="00C63AC2" w:rsidRPr="009D2EBA" w:rsidRDefault="00C63AC2" w:rsidP="00CA219D">
            <w:pPr>
              <w:autoSpaceDE/>
              <w:autoSpaceDN/>
              <w:spacing w:line="276" w:lineRule="auto"/>
              <w:jc w:val="center"/>
              <w:rPr>
                <w:lang w:val="en-US"/>
              </w:rPr>
            </w:pPr>
          </w:p>
        </w:tc>
        <w:tc>
          <w:tcPr>
            <w:tcW w:w="1896" w:type="dxa"/>
            <w:shd w:val="clear" w:color="auto" w:fill="auto"/>
            <w:noWrap/>
            <w:vAlign w:val="center"/>
            <w:hideMark/>
          </w:tcPr>
          <w:p w14:paraId="3491D8EE" w14:textId="77777777" w:rsidR="00C63AC2" w:rsidRPr="009D2EBA" w:rsidRDefault="00C63AC2" w:rsidP="00CA219D">
            <w:pPr>
              <w:autoSpaceDE/>
              <w:autoSpaceDN/>
              <w:spacing w:line="276" w:lineRule="auto"/>
              <w:jc w:val="center"/>
              <w:rPr>
                <w:lang w:val="en-US"/>
              </w:rPr>
            </w:pPr>
          </w:p>
        </w:tc>
      </w:tr>
      <w:tr w:rsidR="00A25EAE" w:rsidRPr="009D2EBA" w14:paraId="239468FD" w14:textId="77777777" w:rsidTr="00492DAA">
        <w:trPr>
          <w:trHeight w:val="397"/>
        </w:trPr>
        <w:tc>
          <w:tcPr>
            <w:tcW w:w="5103" w:type="dxa"/>
            <w:shd w:val="clear" w:color="auto" w:fill="auto"/>
            <w:noWrap/>
            <w:vAlign w:val="center"/>
            <w:hideMark/>
          </w:tcPr>
          <w:p w14:paraId="48E397CF" w14:textId="77777777" w:rsidR="00A25EAE" w:rsidRPr="009D2EBA" w:rsidRDefault="00A25EAE" w:rsidP="00CA219D">
            <w:pPr>
              <w:autoSpaceDE/>
              <w:autoSpaceDN/>
              <w:spacing w:line="276" w:lineRule="auto"/>
              <w:rPr>
                <w:lang w:val="en-US"/>
              </w:rPr>
            </w:pPr>
            <w:r w:rsidRPr="009D2EBA">
              <w:rPr>
                <w:lang w:val="en-US"/>
              </w:rPr>
              <w:t xml:space="preserve">Compensation </w:t>
            </w:r>
            <w:r w:rsidR="00CA219D" w:rsidRPr="009D2EBA">
              <w:rPr>
                <w:lang w:val="en-US"/>
              </w:rPr>
              <w:t xml:space="preserve">Of </w:t>
            </w:r>
            <w:r w:rsidRPr="009D2EBA">
              <w:rPr>
                <w:lang w:val="en-US"/>
              </w:rPr>
              <w:t>Employees</w:t>
            </w:r>
          </w:p>
        </w:tc>
        <w:tc>
          <w:tcPr>
            <w:tcW w:w="851" w:type="dxa"/>
            <w:shd w:val="clear" w:color="auto" w:fill="auto"/>
            <w:noWrap/>
            <w:vAlign w:val="center"/>
            <w:hideMark/>
          </w:tcPr>
          <w:p w14:paraId="5E43C9FF" w14:textId="1908BEF0" w:rsidR="00A25EAE" w:rsidRPr="002B5B17" w:rsidRDefault="00A25EAE" w:rsidP="00CA219D">
            <w:pPr>
              <w:autoSpaceDE/>
              <w:autoSpaceDN/>
              <w:spacing w:line="276" w:lineRule="auto"/>
              <w:jc w:val="center"/>
              <w:rPr>
                <w:lang w:val="en-US"/>
              </w:rPr>
            </w:pPr>
            <w:r w:rsidRPr="002B5B17">
              <w:rPr>
                <w:lang w:val="en-US"/>
              </w:rPr>
              <w:t>1</w:t>
            </w:r>
            <w:r w:rsidR="0022280F">
              <w:rPr>
                <w:lang w:val="en-US"/>
              </w:rPr>
              <w:t>0</w:t>
            </w:r>
          </w:p>
        </w:tc>
        <w:tc>
          <w:tcPr>
            <w:tcW w:w="1896" w:type="dxa"/>
            <w:shd w:val="clear" w:color="auto" w:fill="auto"/>
            <w:noWrap/>
            <w:vAlign w:val="center"/>
            <w:hideMark/>
          </w:tcPr>
          <w:p w14:paraId="69A927C2"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19671B70"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046067BB" w14:textId="77777777" w:rsidTr="00492DAA">
        <w:trPr>
          <w:trHeight w:val="397"/>
        </w:trPr>
        <w:tc>
          <w:tcPr>
            <w:tcW w:w="5103" w:type="dxa"/>
            <w:shd w:val="clear" w:color="auto" w:fill="auto"/>
            <w:noWrap/>
            <w:vAlign w:val="center"/>
            <w:hideMark/>
          </w:tcPr>
          <w:p w14:paraId="0F8C6876" w14:textId="77777777" w:rsidR="00A25EAE" w:rsidRPr="009D2EBA" w:rsidRDefault="00A25EAE" w:rsidP="00CA219D">
            <w:pPr>
              <w:autoSpaceDE/>
              <w:autoSpaceDN/>
              <w:spacing w:line="276" w:lineRule="auto"/>
              <w:rPr>
                <w:lang w:val="en-US"/>
              </w:rPr>
            </w:pPr>
            <w:r w:rsidRPr="009D2EBA">
              <w:rPr>
                <w:lang w:val="en-US"/>
              </w:rPr>
              <w:t xml:space="preserve">Use </w:t>
            </w:r>
            <w:r w:rsidR="00CA219D" w:rsidRPr="009D2EBA">
              <w:rPr>
                <w:lang w:val="en-US"/>
              </w:rPr>
              <w:t xml:space="preserve">Of Goods </w:t>
            </w:r>
            <w:r w:rsidR="00182DBA" w:rsidRPr="009D2EBA">
              <w:rPr>
                <w:lang w:val="en-US"/>
              </w:rPr>
              <w:t>and</w:t>
            </w:r>
            <w:r w:rsidR="00CA219D" w:rsidRPr="009D2EBA">
              <w:rPr>
                <w:lang w:val="en-US"/>
              </w:rPr>
              <w:t xml:space="preserve"> Services</w:t>
            </w:r>
          </w:p>
        </w:tc>
        <w:tc>
          <w:tcPr>
            <w:tcW w:w="851" w:type="dxa"/>
            <w:shd w:val="clear" w:color="auto" w:fill="auto"/>
            <w:noWrap/>
            <w:vAlign w:val="center"/>
            <w:hideMark/>
          </w:tcPr>
          <w:p w14:paraId="18903356" w14:textId="13C8B4B5" w:rsidR="00A25EAE" w:rsidRPr="002B5B17" w:rsidRDefault="00A25EAE" w:rsidP="00CA219D">
            <w:pPr>
              <w:autoSpaceDE/>
              <w:autoSpaceDN/>
              <w:spacing w:line="276" w:lineRule="auto"/>
              <w:jc w:val="center"/>
              <w:rPr>
                <w:lang w:val="en-US"/>
              </w:rPr>
            </w:pPr>
            <w:r w:rsidRPr="002B5B17">
              <w:rPr>
                <w:lang w:val="en-US"/>
              </w:rPr>
              <w:t>1</w:t>
            </w:r>
            <w:r w:rsidR="0022280F">
              <w:rPr>
                <w:lang w:val="en-US"/>
              </w:rPr>
              <w:t>1</w:t>
            </w:r>
          </w:p>
        </w:tc>
        <w:tc>
          <w:tcPr>
            <w:tcW w:w="1896" w:type="dxa"/>
            <w:shd w:val="clear" w:color="auto" w:fill="auto"/>
            <w:noWrap/>
            <w:vAlign w:val="center"/>
            <w:hideMark/>
          </w:tcPr>
          <w:p w14:paraId="6F0E341E"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0EF266DA"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1AB44C80" w14:textId="77777777" w:rsidTr="00492DAA">
        <w:trPr>
          <w:trHeight w:val="397"/>
        </w:trPr>
        <w:tc>
          <w:tcPr>
            <w:tcW w:w="5103" w:type="dxa"/>
            <w:shd w:val="clear" w:color="auto" w:fill="auto"/>
            <w:noWrap/>
            <w:vAlign w:val="center"/>
            <w:hideMark/>
          </w:tcPr>
          <w:p w14:paraId="01781CB2" w14:textId="77777777" w:rsidR="00A25EAE" w:rsidRPr="009D2EBA" w:rsidRDefault="00A25EAE" w:rsidP="00CA219D">
            <w:pPr>
              <w:autoSpaceDE/>
              <w:autoSpaceDN/>
              <w:spacing w:line="276" w:lineRule="auto"/>
              <w:rPr>
                <w:lang w:val="en-US"/>
              </w:rPr>
            </w:pPr>
            <w:r w:rsidRPr="009D2EBA">
              <w:rPr>
                <w:lang w:val="en-US"/>
              </w:rPr>
              <w:t>Subsidies</w:t>
            </w:r>
          </w:p>
        </w:tc>
        <w:tc>
          <w:tcPr>
            <w:tcW w:w="851" w:type="dxa"/>
            <w:shd w:val="clear" w:color="auto" w:fill="auto"/>
            <w:noWrap/>
            <w:vAlign w:val="center"/>
            <w:hideMark/>
          </w:tcPr>
          <w:p w14:paraId="77F18F22" w14:textId="0705A9D4" w:rsidR="00A25EAE" w:rsidRPr="002B5B17" w:rsidRDefault="00BB73DC" w:rsidP="00CA219D">
            <w:pPr>
              <w:autoSpaceDE/>
              <w:autoSpaceDN/>
              <w:spacing w:line="276" w:lineRule="auto"/>
              <w:jc w:val="center"/>
              <w:rPr>
                <w:lang w:val="en-US"/>
              </w:rPr>
            </w:pPr>
            <w:r w:rsidRPr="002B5B17">
              <w:rPr>
                <w:lang w:val="en-US"/>
              </w:rPr>
              <w:t>1</w:t>
            </w:r>
            <w:r w:rsidR="0022280F">
              <w:rPr>
                <w:lang w:val="en-US"/>
              </w:rPr>
              <w:t>2</w:t>
            </w:r>
          </w:p>
        </w:tc>
        <w:tc>
          <w:tcPr>
            <w:tcW w:w="1896" w:type="dxa"/>
            <w:shd w:val="clear" w:color="auto" w:fill="auto"/>
            <w:noWrap/>
            <w:vAlign w:val="center"/>
            <w:hideMark/>
          </w:tcPr>
          <w:p w14:paraId="090D0D95"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54CEC04E"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18B8A6A3" w14:textId="77777777" w:rsidTr="00492DAA">
        <w:trPr>
          <w:trHeight w:val="397"/>
        </w:trPr>
        <w:tc>
          <w:tcPr>
            <w:tcW w:w="5103" w:type="dxa"/>
            <w:shd w:val="clear" w:color="auto" w:fill="auto"/>
            <w:noWrap/>
            <w:vAlign w:val="center"/>
            <w:hideMark/>
          </w:tcPr>
          <w:p w14:paraId="11E78E03" w14:textId="77777777" w:rsidR="00A25EAE" w:rsidRPr="009D2EBA" w:rsidRDefault="00A25EAE" w:rsidP="00CA219D">
            <w:pPr>
              <w:autoSpaceDE/>
              <w:autoSpaceDN/>
              <w:spacing w:line="276" w:lineRule="auto"/>
              <w:rPr>
                <w:lang w:val="en-US"/>
              </w:rPr>
            </w:pPr>
            <w:r w:rsidRPr="009D2EBA">
              <w:rPr>
                <w:lang w:val="en-US"/>
              </w:rPr>
              <w:t xml:space="preserve">Transfers </w:t>
            </w:r>
            <w:r w:rsidR="00CA219D" w:rsidRPr="009D2EBA">
              <w:rPr>
                <w:lang w:val="en-US"/>
              </w:rPr>
              <w:t xml:space="preserve">To </w:t>
            </w:r>
            <w:r w:rsidRPr="009D2EBA">
              <w:rPr>
                <w:lang w:val="en-US"/>
              </w:rPr>
              <w:t xml:space="preserve">Other Government </w:t>
            </w:r>
            <w:r w:rsidR="00C01C74">
              <w:rPr>
                <w:lang w:val="en-US"/>
              </w:rPr>
              <w:t>Entities</w:t>
            </w:r>
          </w:p>
        </w:tc>
        <w:tc>
          <w:tcPr>
            <w:tcW w:w="851" w:type="dxa"/>
            <w:shd w:val="clear" w:color="auto" w:fill="auto"/>
            <w:noWrap/>
            <w:vAlign w:val="center"/>
            <w:hideMark/>
          </w:tcPr>
          <w:p w14:paraId="7B3FD5D0" w14:textId="59A79AF7" w:rsidR="00A25EAE" w:rsidRPr="002B5B17" w:rsidRDefault="00BB73DC" w:rsidP="00CA219D">
            <w:pPr>
              <w:autoSpaceDE/>
              <w:autoSpaceDN/>
              <w:spacing w:line="276" w:lineRule="auto"/>
              <w:jc w:val="center"/>
              <w:rPr>
                <w:lang w:val="en-US"/>
              </w:rPr>
            </w:pPr>
            <w:r w:rsidRPr="002B5B17">
              <w:rPr>
                <w:lang w:val="en-US"/>
              </w:rPr>
              <w:t>1</w:t>
            </w:r>
            <w:r w:rsidR="0022280F">
              <w:rPr>
                <w:lang w:val="en-US"/>
              </w:rPr>
              <w:t>3</w:t>
            </w:r>
          </w:p>
        </w:tc>
        <w:tc>
          <w:tcPr>
            <w:tcW w:w="1896" w:type="dxa"/>
            <w:shd w:val="clear" w:color="auto" w:fill="auto"/>
            <w:noWrap/>
            <w:vAlign w:val="center"/>
            <w:hideMark/>
          </w:tcPr>
          <w:p w14:paraId="5AFA8CC3"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58F70CF3"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6302F5A3" w14:textId="77777777" w:rsidTr="00492DAA">
        <w:trPr>
          <w:trHeight w:val="397"/>
        </w:trPr>
        <w:tc>
          <w:tcPr>
            <w:tcW w:w="5103" w:type="dxa"/>
            <w:shd w:val="clear" w:color="auto" w:fill="auto"/>
            <w:noWrap/>
            <w:vAlign w:val="center"/>
            <w:hideMark/>
          </w:tcPr>
          <w:p w14:paraId="7EDD8551" w14:textId="77777777" w:rsidR="00A25EAE" w:rsidRPr="009D2EBA" w:rsidRDefault="00A25EAE" w:rsidP="00CA219D">
            <w:pPr>
              <w:autoSpaceDE/>
              <w:autoSpaceDN/>
              <w:spacing w:line="276" w:lineRule="auto"/>
              <w:rPr>
                <w:lang w:val="en-US"/>
              </w:rPr>
            </w:pPr>
            <w:r w:rsidRPr="009D2EBA">
              <w:rPr>
                <w:lang w:val="en-US"/>
              </w:rPr>
              <w:t xml:space="preserve">Other </w:t>
            </w:r>
            <w:r w:rsidR="00CA219D" w:rsidRPr="009D2EBA">
              <w:rPr>
                <w:lang w:val="en-US"/>
              </w:rPr>
              <w:t xml:space="preserve">Grants </w:t>
            </w:r>
            <w:r w:rsidR="00182DBA" w:rsidRPr="009D2EBA">
              <w:rPr>
                <w:lang w:val="en-US"/>
              </w:rPr>
              <w:t>and</w:t>
            </w:r>
            <w:r w:rsidR="00CA219D" w:rsidRPr="009D2EBA">
              <w:rPr>
                <w:lang w:val="en-US"/>
              </w:rPr>
              <w:t xml:space="preserve"> Transfers</w:t>
            </w:r>
          </w:p>
        </w:tc>
        <w:tc>
          <w:tcPr>
            <w:tcW w:w="851" w:type="dxa"/>
            <w:shd w:val="clear" w:color="auto" w:fill="auto"/>
            <w:noWrap/>
            <w:vAlign w:val="center"/>
            <w:hideMark/>
          </w:tcPr>
          <w:p w14:paraId="135066EB" w14:textId="6C51CEF2" w:rsidR="00A25EAE" w:rsidRPr="002B5B17" w:rsidRDefault="00BB73DC" w:rsidP="00CA219D">
            <w:pPr>
              <w:autoSpaceDE/>
              <w:autoSpaceDN/>
              <w:spacing w:line="276" w:lineRule="auto"/>
              <w:jc w:val="center"/>
              <w:rPr>
                <w:lang w:val="en-US"/>
              </w:rPr>
            </w:pPr>
            <w:r w:rsidRPr="002B5B17">
              <w:rPr>
                <w:lang w:val="en-US"/>
              </w:rPr>
              <w:t>1</w:t>
            </w:r>
            <w:r w:rsidR="0022280F">
              <w:rPr>
                <w:lang w:val="en-US"/>
              </w:rPr>
              <w:t>4</w:t>
            </w:r>
          </w:p>
        </w:tc>
        <w:tc>
          <w:tcPr>
            <w:tcW w:w="1896" w:type="dxa"/>
            <w:shd w:val="clear" w:color="auto" w:fill="auto"/>
            <w:noWrap/>
            <w:vAlign w:val="center"/>
            <w:hideMark/>
          </w:tcPr>
          <w:p w14:paraId="0E890DD5"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3AE44A4B"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169CB0AE" w14:textId="77777777" w:rsidTr="00492DAA">
        <w:trPr>
          <w:trHeight w:val="397"/>
        </w:trPr>
        <w:tc>
          <w:tcPr>
            <w:tcW w:w="5103" w:type="dxa"/>
            <w:shd w:val="clear" w:color="auto" w:fill="auto"/>
            <w:noWrap/>
            <w:vAlign w:val="center"/>
            <w:hideMark/>
          </w:tcPr>
          <w:p w14:paraId="0396589E" w14:textId="77777777" w:rsidR="00A25EAE" w:rsidRPr="009D2EBA" w:rsidRDefault="00CA219D" w:rsidP="00CA219D">
            <w:pPr>
              <w:autoSpaceDE/>
              <w:autoSpaceDN/>
              <w:spacing w:line="276" w:lineRule="auto"/>
              <w:rPr>
                <w:lang w:val="en-US"/>
              </w:rPr>
            </w:pPr>
            <w:r w:rsidRPr="009D2EBA">
              <w:rPr>
                <w:lang w:val="en-US"/>
              </w:rPr>
              <w:t>Social Security Benefits</w:t>
            </w:r>
          </w:p>
        </w:tc>
        <w:tc>
          <w:tcPr>
            <w:tcW w:w="851" w:type="dxa"/>
            <w:shd w:val="clear" w:color="auto" w:fill="auto"/>
            <w:noWrap/>
            <w:vAlign w:val="center"/>
            <w:hideMark/>
          </w:tcPr>
          <w:p w14:paraId="39D2562D" w14:textId="6FD87D36" w:rsidR="00A25EAE" w:rsidRPr="002B5B17" w:rsidRDefault="00BB73DC" w:rsidP="00CA219D">
            <w:pPr>
              <w:autoSpaceDE/>
              <w:autoSpaceDN/>
              <w:spacing w:line="276" w:lineRule="auto"/>
              <w:jc w:val="center"/>
              <w:rPr>
                <w:lang w:val="en-US"/>
              </w:rPr>
            </w:pPr>
            <w:r w:rsidRPr="002B5B17">
              <w:rPr>
                <w:lang w:val="en-US"/>
              </w:rPr>
              <w:t>1</w:t>
            </w:r>
            <w:r w:rsidR="0022280F">
              <w:rPr>
                <w:lang w:val="en-US"/>
              </w:rPr>
              <w:t>5</w:t>
            </w:r>
          </w:p>
        </w:tc>
        <w:tc>
          <w:tcPr>
            <w:tcW w:w="1896" w:type="dxa"/>
            <w:shd w:val="clear" w:color="auto" w:fill="auto"/>
            <w:noWrap/>
            <w:vAlign w:val="center"/>
            <w:hideMark/>
          </w:tcPr>
          <w:p w14:paraId="5540DFB4"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34D2D0B0"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5F243872" w14:textId="77777777" w:rsidTr="00492DAA">
        <w:trPr>
          <w:trHeight w:val="397"/>
        </w:trPr>
        <w:tc>
          <w:tcPr>
            <w:tcW w:w="5103" w:type="dxa"/>
            <w:shd w:val="clear" w:color="auto" w:fill="auto"/>
            <w:noWrap/>
            <w:vAlign w:val="center"/>
            <w:hideMark/>
          </w:tcPr>
          <w:p w14:paraId="1432B44B" w14:textId="77777777" w:rsidR="00A25EAE" w:rsidRPr="009D2EBA" w:rsidRDefault="00A25EAE" w:rsidP="00CA219D">
            <w:pPr>
              <w:autoSpaceDE/>
              <w:autoSpaceDN/>
              <w:spacing w:line="276" w:lineRule="auto"/>
              <w:rPr>
                <w:lang w:val="en-US"/>
              </w:rPr>
            </w:pPr>
            <w:r w:rsidRPr="009D2EBA">
              <w:rPr>
                <w:lang w:val="en-US"/>
              </w:rPr>
              <w:t xml:space="preserve">Acquisition </w:t>
            </w:r>
            <w:r w:rsidR="00CA219D" w:rsidRPr="009D2EBA">
              <w:rPr>
                <w:lang w:val="en-US"/>
              </w:rPr>
              <w:t xml:space="preserve">Of </w:t>
            </w:r>
            <w:r w:rsidRPr="009D2EBA">
              <w:rPr>
                <w:lang w:val="en-US"/>
              </w:rPr>
              <w:t>Assets</w:t>
            </w:r>
          </w:p>
        </w:tc>
        <w:tc>
          <w:tcPr>
            <w:tcW w:w="851" w:type="dxa"/>
            <w:shd w:val="clear" w:color="auto" w:fill="auto"/>
            <w:noWrap/>
            <w:vAlign w:val="center"/>
            <w:hideMark/>
          </w:tcPr>
          <w:p w14:paraId="783B53BF" w14:textId="798BC097" w:rsidR="00A25EAE" w:rsidRPr="002B5B17" w:rsidRDefault="00A25EAE" w:rsidP="00CA219D">
            <w:pPr>
              <w:autoSpaceDE/>
              <w:autoSpaceDN/>
              <w:spacing w:line="276" w:lineRule="auto"/>
              <w:jc w:val="center"/>
              <w:rPr>
                <w:lang w:val="en-US"/>
              </w:rPr>
            </w:pPr>
            <w:r w:rsidRPr="002B5B17">
              <w:rPr>
                <w:lang w:val="en-US"/>
              </w:rPr>
              <w:t>1</w:t>
            </w:r>
            <w:r w:rsidR="0022280F">
              <w:rPr>
                <w:lang w:val="en-US"/>
              </w:rPr>
              <w:t>6</w:t>
            </w:r>
          </w:p>
        </w:tc>
        <w:tc>
          <w:tcPr>
            <w:tcW w:w="1896" w:type="dxa"/>
            <w:shd w:val="clear" w:color="auto" w:fill="auto"/>
            <w:noWrap/>
            <w:vAlign w:val="center"/>
            <w:hideMark/>
          </w:tcPr>
          <w:p w14:paraId="1708B090"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436A46A0"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3485398E" w14:textId="77777777" w:rsidTr="00492DAA">
        <w:trPr>
          <w:trHeight w:val="397"/>
        </w:trPr>
        <w:tc>
          <w:tcPr>
            <w:tcW w:w="5103" w:type="dxa"/>
            <w:shd w:val="clear" w:color="auto" w:fill="auto"/>
            <w:noWrap/>
            <w:vAlign w:val="center"/>
            <w:hideMark/>
          </w:tcPr>
          <w:p w14:paraId="0B9662D5" w14:textId="77777777" w:rsidR="00A25EAE" w:rsidRPr="009D2EBA" w:rsidRDefault="00A25EAE" w:rsidP="00CA219D">
            <w:pPr>
              <w:autoSpaceDE/>
              <w:autoSpaceDN/>
              <w:spacing w:line="276" w:lineRule="auto"/>
              <w:rPr>
                <w:lang w:val="en-US"/>
              </w:rPr>
            </w:pPr>
            <w:r w:rsidRPr="009D2EBA">
              <w:rPr>
                <w:lang w:val="en-US"/>
              </w:rPr>
              <w:t>Finance Costs</w:t>
            </w:r>
            <w:r w:rsidR="00CA219D" w:rsidRPr="009D2EBA">
              <w:rPr>
                <w:lang w:val="en-US"/>
              </w:rPr>
              <w:t xml:space="preserve">, Including </w:t>
            </w:r>
            <w:r w:rsidRPr="009D2EBA">
              <w:rPr>
                <w:lang w:val="en-US"/>
              </w:rPr>
              <w:t>Loan Interest</w:t>
            </w:r>
          </w:p>
        </w:tc>
        <w:tc>
          <w:tcPr>
            <w:tcW w:w="851" w:type="dxa"/>
            <w:shd w:val="clear" w:color="auto" w:fill="auto"/>
            <w:noWrap/>
            <w:vAlign w:val="center"/>
            <w:hideMark/>
          </w:tcPr>
          <w:p w14:paraId="235A2AB2" w14:textId="1B26FC5F" w:rsidR="00A25EAE" w:rsidRPr="002B5B17" w:rsidRDefault="00BB73DC" w:rsidP="00CA219D">
            <w:pPr>
              <w:autoSpaceDE/>
              <w:autoSpaceDN/>
              <w:spacing w:line="276" w:lineRule="auto"/>
              <w:jc w:val="center"/>
              <w:rPr>
                <w:lang w:val="en-US"/>
              </w:rPr>
            </w:pPr>
            <w:r w:rsidRPr="002B5B17">
              <w:rPr>
                <w:lang w:val="en-US"/>
              </w:rPr>
              <w:t>1</w:t>
            </w:r>
            <w:r w:rsidR="0022280F">
              <w:rPr>
                <w:lang w:val="en-US"/>
              </w:rPr>
              <w:t>7</w:t>
            </w:r>
          </w:p>
        </w:tc>
        <w:tc>
          <w:tcPr>
            <w:tcW w:w="1896" w:type="dxa"/>
            <w:shd w:val="clear" w:color="auto" w:fill="auto"/>
            <w:noWrap/>
            <w:vAlign w:val="center"/>
            <w:hideMark/>
          </w:tcPr>
          <w:p w14:paraId="5524B3AC"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7C0DB27C"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797C5183" w14:textId="77777777" w:rsidTr="00492DAA">
        <w:trPr>
          <w:trHeight w:val="397"/>
        </w:trPr>
        <w:tc>
          <w:tcPr>
            <w:tcW w:w="5103" w:type="dxa"/>
            <w:shd w:val="clear" w:color="auto" w:fill="auto"/>
            <w:noWrap/>
            <w:vAlign w:val="center"/>
            <w:hideMark/>
          </w:tcPr>
          <w:p w14:paraId="75FDD5D3" w14:textId="77777777" w:rsidR="00A25EAE" w:rsidRPr="009D2EBA" w:rsidRDefault="00A25EAE" w:rsidP="00CA219D">
            <w:pPr>
              <w:autoSpaceDE/>
              <w:autoSpaceDN/>
              <w:spacing w:line="276" w:lineRule="auto"/>
              <w:rPr>
                <w:lang w:val="en-US"/>
              </w:rPr>
            </w:pPr>
            <w:r w:rsidRPr="009D2EBA">
              <w:rPr>
                <w:lang w:val="en-US"/>
              </w:rPr>
              <w:t xml:space="preserve">Repayment </w:t>
            </w:r>
            <w:r w:rsidR="00CA219D" w:rsidRPr="009D2EBA">
              <w:rPr>
                <w:lang w:val="en-US"/>
              </w:rPr>
              <w:t xml:space="preserve">Of </w:t>
            </w:r>
            <w:r w:rsidRPr="009D2EBA">
              <w:rPr>
                <w:lang w:val="en-US"/>
              </w:rPr>
              <w:t xml:space="preserve">Domestic </w:t>
            </w:r>
            <w:r w:rsidR="00CA219D">
              <w:rPr>
                <w:lang w:val="en-US"/>
              </w:rPr>
              <w:t>&amp;</w:t>
            </w:r>
            <w:r w:rsidR="00CA219D" w:rsidRPr="009D2EBA">
              <w:rPr>
                <w:lang w:val="en-US"/>
              </w:rPr>
              <w:t xml:space="preserve"> </w:t>
            </w:r>
            <w:r w:rsidRPr="009D2EBA">
              <w:rPr>
                <w:lang w:val="en-US"/>
              </w:rPr>
              <w:t xml:space="preserve">Foreign </w:t>
            </w:r>
            <w:r w:rsidR="00CA219D" w:rsidRPr="009D2EBA">
              <w:rPr>
                <w:lang w:val="en-US"/>
              </w:rPr>
              <w:t>Borrowing</w:t>
            </w:r>
          </w:p>
        </w:tc>
        <w:tc>
          <w:tcPr>
            <w:tcW w:w="851" w:type="dxa"/>
            <w:shd w:val="clear" w:color="auto" w:fill="auto"/>
            <w:noWrap/>
            <w:vAlign w:val="center"/>
            <w:hideMark/>
          </w:tcPr>
          <w:p w14:paraId="2600E64E" w14:textId="11769214" w:rsidR="00A25EAE" w:rsidRPr="002B5B17" w:rsidRDefault="0022280F" w:rsidP="00CA219D">
            <w:pPr>
              <w:autoSpaceDE/>
              <w:autoSpaceDN/>
              <w:spacing w:line="276" w:lineRule="auto"/>
              <w:jc w:val="center"/>
              <w:rPr>
                <w:lang w:val="en-US"/>
              </w:rPr>
            </w:pPr>
            <w:r>
              <w:rPr>
                <w:lang w:val="en-US"/>
              </w:rPr>
              <w:t>18</w:t>
            </w:r>
          </w:p>
        </w:tc>
        <w:tc>
          <w:tcPr>
            <w:tcW w:w="1896" w:type="dxa"/>
            <w:shd w:val="clear" w:color="auto" w:fill="auto"/>
            <w:noWrap/>
            <w:vAlign w:val="center"/>
            <w:hideMark/>
          </w:tcPr>
          <w:p w14:paraId="0B90127C"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3121D1D9" w14:textId="77777777" w:rsidR="00A25EAE" w:rsidRPr="009D2EBA" w:rsidRDefault="002B5B17" w:rsidP="00CA219D">
            <w:pPr>
              <w:autoSpaceDE/>
              <w:autoSpaceDN/>
              <w:spacing w:line="276" w:lineRule="auto"/>
              <w:jc w:val="center"/>
              <w:rPr>
                <w:lang w:val="en-US"/>
              </w:rPr>
            </w:pPr>
            <w:r w:rsidRPr="009D2EBA">
              <w:rPr>
                <w:lang w:val="en-US"/>
              </w:rPr>
              <w:t>xxx</w:t>
            </w:r>
          </w:p>
        </w:tc>
      </w:tr>
      <w:tr w:rsidR="00A25EAE" w:rsidRPr="009D2EBA" w14:paraId="4710B5F1" w14:textId="77777777" w:rsidTr="00492DAA">
        <w:trPr>
          <w:trHeight w:val="397"/>
        </w:trPr>
        <w:tc>
          <w:tcPr>
            <w:tcW w:w="5103" w:type="dxa"/>
            <w:shd w:val="clear" w:color="auto" w:fill="auto"/>
            <w:noWrap/>
            <w:vAlign w:val="center"/>
            <w:hideMark/>
          </w:tcPr>
          <w:p w14:paraId="31500D12" w14:textId="77777777" w:rsidR="00A25EAE" w:rsidRPr="009D2EBA" w:rsidRDefault="00CA219D" w:rsidP="00CA219D">
            <w:pPr>
              <w:autoSpaceDE/>
              <w:autoSpaceDN/>
              <w:spacing w:line="276" w:lineRule="auto"/>
              <w:rPr>
                <w:lang w:val="en-US"/>
              </w:rPr>
            </w:pPr>
            <w:r w:rsidRPr="009D2EBA">
              <w:rPr>
                <w:lang w:val="en-US"/>
              </w:rPr>
              <w:t>Other Payments</w:t>
            </w:r>
          </w:p>
        </w:tc>
        <w:tc>
          <w:tcPr>
            <w:tcW w:w="851" w:type="dxa"/>
            <w:shd w:val="clear" w:color="auto" w:fill="auto"/>
            <w:noWrap/>
            <w:vAlign w:val="center"/>
            <w:hideMark/>
          </w:tcPr>
          <w:p w14:paraId="67123664" w14:textId="5787EFB8" w:rsidR="00A25EAE" w:rsidRPr="002B5B17" w:rsidRDefault="0022280F" w:rsidP="00CA219D">
            <w:pPr>
              <w:autoSpaceDE/>
              <w:autoSpaceDN/>
              <w:spacing w:line="276" w:lineRule="auto"/>
              <w:jc w:val="center"/>
              <w:rPr>
                <w:lang w:val="en-US"/>
              </w:rPr>
            </w:pPr>
            <w:r>
              <w:rPr>
                <w:lang w:val="en-US"/>
              </w:rPr>
              <w:t>19</w:t>
            </w:r>
          </w:p>
        </w:tc>
        <w:tc>
          <w:tcPr>
            <w:tcW w:w="1896" w:type="dxa"/>
            <w:shd w:val="clear" w:color="auto" w:fill="auto"/>
            <w:noWrap/>
            <w:vAlign w:val="center"/>
            <w:hideMark/>
          </w:tcPr>
          <w:p w14:paraId="40BD85C7" w14:textId="77777777" w:rsidR="00A25EAE" w:rsidRPr="009D2EBA" w:rsidRDefault="002B5B17" w:rsidP="00CA219D">
            <w:pPr>
              <w:autoSpaceDE/>
              <w:autoSpaceDN/>
              <w:spacing w:line="276" w:lineRule="auto"/>
              <w:jc w:val="center"/>
              <w:rPr>
                <w:lang w:val="en-US"/>
              </w:rPr>
            </w:pPr>
            <w:r w:rsidRPr="009D2EBA">
              <w:rPr>
                <w:lang w:val="en-US"/>
              </w:rPr>
              <w:t>xxx</w:t>
            </w:r>
          </w:p>
        </w:tc>
        <w:tc>
          <w:tcPr>
            <w:tcW w:w="1896" w:type="dxa"/>
            <w:shd w:val="clear" w:color="auto" w:fill="auto"/>
            <w:noWrap/>
            <w:vAlign w:val="center"/>
            <w:hideMark/>
          </w:tcPr>
          <w:p w14:paraId="41C1E8E7" w14:textId="77777777" w:rsidR="00A25EAE" w:rsidRPr="009D2EBA" w:rsidRDefault="002B5B17" w:rsidP="00CA219D">
            <w:pPr>
              <w:autoSpaceDE/>
              <w:autoSpaceDN/>
              <w:spacing w:line="276" w:lineRule="auto"/>
              <w:jc w:val="center"/>
              <w:rPr>
                <w:lang w:val="en-US"/>
              </w:rPr>
            </w:pPr>
            <w:r w:rsidRPr="009D2EBA">
              <w:rPr>
                <w:lang w:val="en-US"/>
              </w:rPr>
              <w:t>xxx</w:t>
            </w:r>
          </w:p>
        </w:tc>
      </w:tr>
      <w:tr w:rsidR="00C63AC2" w:rsidRPr="009D2EBA" w14:paraId="003A96BD" w14:textId="77777777" w:rsidTr="00492DAA">
        <w:trPr>
          <w:trHeight w:val="397"/>
        </w:trPr>
        <w:tc>
          <w:tcPr>
            <w:tcW w:w="5103" w:type="dxa"/>
            <w:shd w:val="clear" w:color="auto" w:fill="auto"/>
            <w:noWrap/>
            <w:vAlign w:val="center"/>
            <w:hideMark/>
          </w:tcPr>
          <w:p w14:paraId="6720B817" w14:textId="77777777" w:rsidR="00C63AC2" w:rsidRPr="009D2EBA" w:rsidRDefault="00CA219D" w:rsidP="00CA219D">
            <w:pPr>
              <w:autoSpaceDE/>
              <w:autoSpaceDN/>
              <w:spacing w:line="276" w:lineRule="auto"/>
              <w:rPr>
                <w:b/>
                <w:bCs/>
                <w:lang w:val="en-US"/>
              </w:rPr>
            </w:pPr>
            <w:r w:rsidRPr="009D2EBA">
              <w:rPr>
                <w:b/>
                <w:bCs/>
                <w:lang w:val="en-US"/>
              </w:rPr>
              <w:t>Total Payments</w:t>
            </w:r>
          </w:p>
        </w:tc>
        <w:tc>
          <w:tcPr>
            <w:tcW w:w="851" w:type="dxa"/>
            <w:shd w:val="clear" w:color="auto" w:fill="auto"/>
            <w:noWrap/>
            <w:vAlign w:val="center"/>
            <w:hideMark/>
          </w:tcPr>
          <w:p w14:paraId="6D432684" w14:textId="77777777" w:rsidR="00C63AC2" w:rsidRPr="002B5B17" w:rsidRDefault="00C63AC2" w:rsidP="00CA219D">
            <w:pPr>
              <w:autoSpaceDE/>
              <w:autoSpaceDN/>
              <w:spacing w:line="276" w:lineRule="auto"/>
              <w:jc w:val="center"/>
              <w:rPr>
                <w:lang w:val="en-US"/>
              </w:rPr>
            </w:pPr>
          </w:p>
        </w:tc>
        <w:tc>
          <w:tcPr>
            <w:tcW w:w="1896" w:type="dxa"/>
            <w:shd w:val="clear" w:color="auto" w:fill="auto"/>
            <w:noWrap/>
            <w:vAlign w:val="center"/>
            <w:hideMark/>
          </w:tcPr>
          <w:p w14:paraId="44297FD4" w14:textId="77777777" w:rsidR="00C63AC2" w:rsidRPr="009D2EBA" w:rsidRDefault="002B5B17" w:rsidP="00CA219D">
            <w:pPr>
              <w:autoSpaceDE/>
              <w:autoSpaceDN/>
              <w:spacing w:line="276" w:lineRule="auto"/>
              <w:jc w:val="center"/>
              <w:rPr>
                <w:b/>
                <w:bCs/>
                <w:lang w:val="en-US"/>
              </w:rPr>
            </w:pPr>
            <w:r w:rsidRPr="009D2EBA">
              <w:rPr>
                <w:b/>
                <w:bCs/>
                <w:lang w:val="en-US"/>
              </w:rPr>
              <w:t>xxx</w:t>
            </w:r>
          </w:p>
        </w:tc>
        <w:tc>
          <w:tcPr>
            <w:tcW w:w="1896" w:type="dxa"/>
            <w:shd w:val="clear" w:color="auto" w:fill="auto"/>
            <w:noWrap/>
            <w:vAlign w:val="center"/>
            <w:hideMark/>
          </w:tcPr>
          <w:p w14:paraId="0719B4D2" w14:textId="77777777" w:rsidR="00C63AC2" w:rsidRPr="009D2EBA" w:rsidRDefault="002B5B17" w:rsidP="00CA219D">
            <w:pPr>
              <w:autoSpaceDE/>
              <w:autoSpaceDN/>
              <w:spacing w:line="276" w:lineRule="auto"/>
              <w:jc w:val="center"/>
              <w:rPr>
                <w:b/>
                <w:bCs/>
                <w:lang w:val="en-US"/>
              </w:rPr>
            </w:pPr>
            <w:r w:rsidRPr="009D2EBA">
              <w:rPr>
                <w:b/>
                <w:bCs/>
                <w:lang w:val="en-US"/>
              </w:rPr>
              <w:t>xxx</w:t>
            </w:r>
          </w:p>
        </w:tc>
      </w:tr>
      <w:tr w:rsidR="00C63AC2" w:rsidRPr="009D2EBA" w14:paraId="1254B6C4" w14:textId="77777777" w:rsidTr="00492DAA">
        <w:trPr>
          <w:trHeight w:val="397"/>
        </w:trPr>
        <w:tc>
          <w:tcPr>
            <w:tcW w:w="5103" w:type="dxa"/>
            <w:shd w:val="clear" w:color="auto" w:fill="auto"/>
            <w:noWrap/>
            <w:vAlign w:val="center"/>
            <w:hideMark/>
          </w:tcPr>
          <w:p w14:paraId="62B577D9" w14:textId="77777777" w:rsidR="00C63AC2" w:rsidRPr="009D2EBA" w:rsidRDefault="00C63AC2" w:rsidP="00CA219D">
            <w:pPr>
              <w:autoSpaceDE/>
              <w:autoSpaceDN/>
              <w:spacing w:line="276" w:lineRule="auto"/>
              <w:rPr>
                <w:lang w:val="en-US"/>
              </w:rPr>
            </w:pPr>
          </w:p>
        </w:tc>
        <w:tc>
          <w:tcPr>
            <w:tcW w:w="851" w:type="dxa"/>
            <w:shd w:val="clear" w:color="auto" w:fill="auto"/>
            <w:noWrap/>
            <w:vAlign w:val="center"/>
            <w:hideMark/>
          </w:tcPr>
          <w:p w14:paraId="66C39998" w14:textId="77777777" w:rsidR="00C63AC2" w:rsidRPr="002B5B17" w:rsidRDefault="00C63AC2" w:rsidP="00CA219D">
            <w:pPr>
              <w:autoSpaceDE/>
              <w:autoSpaceDN/>
              <w:spacing w:line="276" w:lineRule="auto"/>
              <w:jc w:val="center"/>
              <w:rPr>
                <w:lang w:val="en-US"/>
              </w:rPr>
            </w:pPr>
          </w:p>
        </w:tc>
        <w:tc>
          <w:tcPr>
            <w:tcW w:w="1896" w:type="dxa"/>
            <w:shd w:val="clear" w:color="auto" w:fill="auto"/>
            <w:noWrap/>
            <w:vAlign w:val="center"/>
            <w:hideMark/>
          </w:tcPr>
          <w:p w14:paraId="78E85BAB" w14:textId="77777777" w:rsidR="00C63AC2" w:rsidRPr="009D2EBA" w:rsidRDefault="00C63AC2" w:rsidP="00CA219D">
            <w:pPr>
              <w:autoSpaceDE/>
              <w:autoSpaceDN/>
              <w:spacing w:line="276" w:lineRule="auto"/>
              <w:jc w:val="center"/>
              <w:rPr>
                <w:lang w:val="en-US"/>
              </w:rPr>
            </w:pPr>
          </w:p>
        </w:tc>
        <w:tc>
          <w:tcPr>
            <w:tcW w:w="1896" w:type="dxa"/>
            <w:shd w:val="clear" w:color="auto" w:fill="auto"/>
            <w:noWrap/>
            <w:vAlign w:val="center"/>
            <w:hideMark/>
          </w:tcPr>
          <w:p w14:paraId="0511AE34" w14:textId="77777777" w:rsidR="00C63AC2" w:rsidRPr="009D2EBA" w:rsidRDefault="00C63AC2" w:rsidP="00CA219D">
            <w:pPr>
              <w:autoSpaceDE/>
              <w:autoSpaceDN/>
              <w:spacing w:line="276" w:lineRule="auto"/>
              <w:jc w:val="center"/>
              <w:rPr>
                <w:lang w:val="en-US"/>
              </w:rPr>
            </w:pPr>
          </w:p>
        </w:tc>
      </w:tr>
      <w:tr w:rsidR="00C63AC2" w:rsidRPr="009D2EBA" w14:paraId="0CE8550A" w14:textId="77777777" w:rsidTr="00492DAA">
        <w:trPr>
          <w:trHeight w:val="397"/>
        </w:trPr>
        <w:tc>
          <w:tcPr>
            <w:tcW w:w="5103" w:type="dxa"/>
            <w:shd w:val="clear" w:color="auto" w:fill="auto"/>
            <w:noWrap/>
            <w:vAlign w:val="center"/>
            <w:hideMark/>
          </w:tcPr>
          <w:p w14:paraId="56F447AE" w14:textId="77777777" w:rsidR="00C63AC2" w:rsidRPr="009D2EBA" w:rsidRDefault="00CA219D" w:rsidP="00CA219D">
            <w:pPr>
              <w:autoSpaceDE/>
              <w:autoSpaceDN/>
              <w:spacing w:line="276" w:lineRule="auto"/>
              <w:rPr>
                <w:b/>
                <w:bCs/>
                <w:lang w:val="en-US"/>
              </w:rPr>
            </w:pPr>
            <w:r w:rsidRPr="009D2EBA">
              <w:rPr>
                <w:b/>
                <w:bCs/>
                <w:lang w:val="en-US"/>
              </w:rPr>
              <w:t>Surplus/Deficit</w:t>
            </w:r>
          </w:p>
        </w:tc>
        <w:tc>
          <w:tcPr>
            <w:tcW w:w="851" w:type="dxa"/>
            <w:shd w:val="clear" w:color="auto" w:fill="auto"/>
            <w:noWrap/>
            <w:vAlign w:val="center"/>
            <w:hideMark/>
          </w:tcPr>
          <w:p w14:paraId="746ECD2D" w14:textId="77777777" w:rsidR="00C63AC2" w:rsidRPr="002B5B17" w:rsidRDefault="00C63AC2" w:rsidP="00CA219D">
            <w:pPr>
              <w:autoSpaceDE/>
              <w:autoSpaceDN/>
              <w:spacing w:line="276" w:lineRule="auto"/>
              <w:jc w:val="center"/>
              <w:rPr>
                <w:lang w:val="en-US"/>
              </w:rPr>
            </w:pPr>
          </w:p>
        </w:tc>
        <w:tc>
          <w:tcPr>
            <w:tcW w:w="1896" w:type="dxa"/>
            <w:shd w:val="clear" w:color="auto" w:fill="auto"/>
            <w:noWrap/>
            <w:vAlign w:val="center"/>
            <w:hideMark/>
          </w:tcPr>
          <w:p w14:paraId="59C237EC" w14:textId="77777777" w:rsidR="00C63AC2" w:rsidRPr="009D2EBA" w:rsidRDefault="002B5B17" w:rsidP="00CA219D">
            <w:pPr>
              <w:autoSpaceDE/>
              <w:autoSpaceDN/>
              <w:spacing w:line="276" w:lineRule="auto"/>
              <w:jc w:val="center"/>
              <w:rPr>
                <w:b/>
                <w:bCs/>
                <w:lang w:val="en-US"/>
              </w:rPr>
            </w:pPr>
            <w:r w:rsidRPr="009D2EBA">
              <w:rPr>
                <w:b/>
                <w:bCs/>
                <w:lang w:val="en-US"/>
              </w:rPr>
              <w:t>xxx</w:t>
            </w:r>
          </w:p>
        </w:tc>
        <w:tc>
          <w:tcPr>
            <w:tcW w:w="1896" w:type="dxa"/>
            <w:shd w:val="clear" w:color="auto" w:fill="auto"/>
            <w:noWrap/>
            <w:vAlign w:val="center"/>
            <w:hideMark/>
          </w:tcPr>
          <w:p w14:paraId="0AE84D40" w14:textId="77777777" w:rsidR="00C63AC2" w:rsidRPr="009D2EBA" w:rsidRDefault="002B5B17" w:rsidP="00CA219D">
            <w:pPr>
              <w:autoSpaceDE/>
              <w:autoSpaceDN/>
              <w:spacing w:line="276" w:lineRule="auto"/>
              <w:jc w:val="center"/>
              <w:rPr>
                <w:b/>
                <w:bCs/>
                <w:lang w:val="en-US"/>
              </w:rPr>
            </w:pPr>
            <w:r w:rsidRPr="009D2EBA">
              <w:rPr>
                <w:b/>
                <w:bCs/>
                <w:lang w:val="en-US"/>
              </w:rPr>
              <w:t>xxx</w:t>
            </w:r>
          </w:p>
        </w:tc>
      </w:tr>
      <w:tr w:rsidR="00C63AC2" w:rsidRPr="009D2EBA" w14:paraId="78D19F96" w14:textId="77777777" w:rsidTr="00492DAA">
        <w:trPr>
          <w:trHeight w:val="397"/>
        </w:trPr>
        <w:tc>
          <w:tcPr>
            <w:tcW w:w="5103" w:type="dxa"/>
            <w:shd w:val="clear" w:color="auto" w:fill="auto"/>
            <w:noWrap/>
            <w:vAlign w:val="center"/>
            <w:hideMark/>
          </w:tcPr>
          <w:p w14:paraId="48130A5E" w14:textId="77777777" w:rsidR="00C63AC2" w:rsidRPr="009D2EBA" w:rsidRDefault="00C63AC2" w:rsidP="00CA219D">
            <w:pPr>
              <w:autoSpaceDE/>
              <w:autoSpaceDN/>
              <w:spacing w:line="276" w:lineRule="auto"/>
              <w:rPr>
                <w:lang w:val="en-US"/>
              </w:rPr>
            </w:pPr>
          </w:p>
        </w:tc>
        <w:tc>
          <w:tcPr>
            <w:tcW w:w="851" w:type="dxa"/>
            <w:shd w:val="clear" w:color="auto" w:fill="auto"/>
            <w:noWrap/>
            <w:vAlign w:val="center"/>
            <w:hideMark/>
          </w:tcPr>
          <w:p w14:paraId="1D8198A9" w14:textId="77777777" w:rsidR="00C63AC2" w:rsidRPr="002B5B17" w:rsidRDefault="00C63AC2" w:rsidP="00CA219D">
            <w:pPr>
              <w:autoSpaceDE/>
              <w:autoSpaceDN/>
              <w:spacing w:line="276" w:lineRule="auto"/>
              <w:jc w:val="center"/>
              <w:rPr>
                <w:lang w:val="en-US"/>
              </w:rPr>
            </w:pPr>
          </w:p>
        </w:tc>
        <w:tc>
          <w:tcPr>
            <w:tcW w:w="1896" w:type="dxa"/>
            <w:shd w:val="clear" w:color="auto" w:fill="auto"/>
            <w:noWrap/>
            <w:vAlign w:val="center"/>
            <w:hideMark/>
          </w:tcPr>
          <w:p w14:paraId="0FCA3D13" w14:textId="77777777" w:rsidR="00C63AC2" w:rsidRPr="009D2EBA" w:rsidRDefault="00C63AC2" w:rsidP="00CA219D">
            <w:pPr>
              <w:autoSpaceDE/>
              <w:autoSpaceDN/>
              <w:spacing w:line="276" w:lineRule="auto"/>
              <w:jc w:val="center"/>
              <w:rPr>
                <w:lang w:val="en-US"/>
              </w:rPr>
            </w:pPr>
          </w:p>
        </w:tc>
        <w:tc>
          <w:tcPr>
            <w:tcW w:w="1896" w:type="dxa"/>
            <w:shd w:val="clear" w:color="auto" w:fill="auto"/>
            <w:noWrap/>
            <w:vAlign w:val="center"/>
            <w:hideMark/>
          </w:tcPr>
          <w:p w14:paraId="5C95C5C9" w14:textId="77777777" w:rsidR="00C63AC2" w:rsidRPr="009D2EBA" w:rsidRDefault="00C63AC2" w:rsidP="00CA219D">
            <w:pPr>
              <w:autoSpaceDE/>
              <w:autoSpaceDN/>
              <w:spacing w:line="276" w:lineRule="auto"/>
              <w:jc w:val="center"/>
              <w:rPr>
                <w:lang w:val="en-US"/>
              </w:rPr>
            </w:pPr>
          </w:p>
        </w:tc>
      </w:tr>
    </w:tbl>
    <w:p w14:paraId="1CE42917" w14:textId="77777777" w:rsidR="00087585" w:rsidRDefault="00087585" w:rsidP="00B454E1">
      <w:pPr>
        <w:spacing w:line="360" w:lineRule="auto"/>
        <w:rPr>
          <w:lang w:val="en-US"/>
        </w:rPr>
      </w:pPr>
    </w:p>
    <w:p w14:paraId="78092AE6" w14:textId="77777777" w:rsidR="00182DBA" w:rsidRDefault="00182DBA" w:rsidP="00B454E1">
      <w:pPr>
        <w:spacing w:line="360" w:lineRule="auto"/>
        <w:rPr>
          <w:lang w:val="en-US"/>
        </w:rPr>
      </w:pPr>
    </w:p>
    <w:p w14:paraId="12BFA7B4" w14:textId="77777777" w:rsidR="00C63AC2" w:rsidRPr="009D2EBA" w:rsidRDefault="00C63AC2" w:rsidP="00B454E1">
      <w:pPr>
        <w:spacing w:line="360" w:lineRule="auto"/>
        <w:rPr>
          <w:lang w:val="en-US"/>
        </w:rPr>
      </w:pPr>
      <w:r w:rsidRPr="009D2EBA">
        <w:rPr>
          <w:lang w:val="en-US"/>
        </w:rPr>
        <w:lastRenderedPageBreak/>
        <w:t>The accounting policies and explanatory notes to these financial statements form an integral part of the financial statements. The entity financial statements w</w:t>
      </w:r>
      <w:r w:rsidR="00A25EAE" w:rsidRPr="009D2EBA">
        <w:rPr>
          <w:lang w:val="en-US"/>
        </w:rPr>
        <w:t xml:space="preserve">ere approved on ___________ </w:t>
      </w:r>
      <w:r w:rsidR="004525EE" w:rsidRPr="009D2EBA">
        <w:rPr>
          <w:lang w:val="en-US"/>
        </w:rPr>
        <w:t>20</w:t>
      </w:r>
      <w:r w:rsidR="00FE5381">
        <w:rPr>
          <w:lang w:val="en-US"/>
        </w:rPr>
        <w:t>22</w:t>
      </w:r>
      <w:r w:rsidR="004525EE" w:rsidRPr="009D2EBA">
        <w:rPr>
          <w:lang w:val="en-US"/>
        </w:rPr>
        <w:t xml:space="preserve"> </w:t>
      </w:r>
      <w:r w:rsidRPr="009D2EBA">
        <w:rPr>
          <w:lang w:val="en-US"/>
        </w:rPr>
        <w:t>and signed by:</w:t>
      </w:r>
    </w:p>
    <w:p w14:paraId="5D915877" w14:textId="77777777" w:rsidR="00C63AC2" w:rsidRPr="009D2EBA" w:rsidRDefault="00C63AC2" w:rsidP="009D2EBA">
      <w:pPr>
        <w:spacing w:line="360" w:lineRule="auto"/>
        <w:rPr>
          <w:lang w:val="en-US"/>
        </w:rPr>
      </w:pPr>
    </w:p>
    <w:p w14:paraId="6FE27A09" w14:textId="77777777" w:rsidR="00492DAA" w:rsidRPr="00492DAA" w:rsidRDefault="00492DAA" w:rsidP="00492DAA"/>
    <w:p w14:paraId="1F084567" w14:textId="77777777" w:rsidR="00492DAA" w:rsidRPr="00492DAA" w:rsidRDefault="00492DAA" w:rsidP="00492DAA"/>
    <w:p w14:paraId="167DB75F" w14:textId="77777777" w:rsidR="00492DAA" w:rsidRPr="00492DAA" w:rsidRDefault="00492DAA" w:rsidP="00492DAA"/>
    <w:p w14:paraId="78DFF411" w14:textId="77777777" w:rsidR="00492DAA" w:rsidRDefault="00492DAA" w:rsidP="00492DAA">
      <w:pPr>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492DAA" w:rsidRPr="004D1E5D" w14:paraId="7E67A765" w14:textId="77777777" w:rsidTr="000C615D">
        <w:tc>
          <w:tcPr>
            <w:tcW w:w="1666" w:type="pct"/>
          </w:tcPr>
          <w:p w14:paraId="019E241C" w14:textId="77777777" w:rsidR="00492DAA" w:rsidRPr="004D1E5D" w:rsidRDefault="00492DAA" w:rsidP="000C615D">
            <w:pPr>
              <w:spacing w:line="360" w:lineRule="auto"/>
              <w:rPr>
                <w:b/>
                <w:bCs/>
                <w:iCs/>
              </w:rPr>
            </w:pPr>
            <w:r w:rsidRPr="004D1E5D">
              <w:rPr>
                <w:b/>
                <w:bCs/>
                <w:iCs/>
              </w:rPr>
              <w:t>………………………………</w:t>
            </w:r>
          </w:p>
        </w:tc>
        <w:tc>
          <w:tcPr>
            <w:tcW w:w="1667" w:type="pct"/>
          </w:tcPr>
          <w:p w14:paraId="2ADBF5C1" w14:textId="77777777" w:rsidR="00492DAA" w:rsidRPr="004D1E5D" w:rsidRDefault="00492DAA" w:rsidP="000C615D">
            <w:pPr>
              <w:spacing w:line="360" w:lineRule="auto"/>
              <w:rPr>
                <w:b/>
                <w:bCs/>
                <w:iCs/>
              </w:rPr>
            </w:pPr>
          </w:p>
        </w:tc>
        <w:tc>
          <w:tcPr>
            <w:tcW w:w="1667" w:type="pct"/>
          </w:tcPr>
          <w:p w14:paraId="536FADB4" w14:textId="77777777" w:rsidR="00492DAA" w:rsidRPr="004D1E5D" w:rsidRDefault="00492DAA" w:rsidP="000C615D">
            <w:pPr>
              <w:spacing w:line="360" w:lineRule="auto"/>
              <w:rPr>
                <w:b/>
                <w:bCs/>
                <w:iCs/>
              </w:rPr>
            </w:pPr>
            <w:r w:rsidRPr="004D1E5D">
              <w:rPr>
                <w:b/>
                <w:bCs/>
                <w:iCs/>
              </w:rPr>
              <w:t>………………………………</w:t>
            </w:r>
          </w:p>
        </w:tc>
      </w:tr>
      <w:tr w:rsidR="00492DAA" w:rsidRPr="004D1E5D" w14:paraId="4C438CD1" w14:textId="77777777" w:rsidTr="000C615D">
        <w:tc>
          <w:tcPr>
            <w:tcW w:w="1666" w:type="pct"/>
          </w:tcPr>
          <w:p w14:paraId="698DBD7B" w14:textId="77777777" w:rsidR="00492DAA" w:rsidRPr="004D1E5D" w:rsidRDefault="00492DAA" w:rsidP="000C615D">
            <w:pPr>
              <w:spacing w:line="360" w:lineRule="auto"/>
              <w:rPr>
                <w:b/>
                <w:bCs/>
                <w:iCs/>
              </w:rPr>
            </w:pPr>
            <w:r w:rsidRPr="004D1E5D">
              <w:rPr>
                <w:b/>
                <w:bCs/>
                <w:iCs/>
              </w:rPr>
              <w:t>Name</w:t>
            </w:r>
          </w:p>
        </w:tc>
        <w:tc>
          <w:tcPr>
            <w:tcW w:w="1667" w:type="pct"/>
          </w:tcPr>
          <w:p w14:paraId="7DAB182F" w14:textId="77777777" w:rsidR="00492DAA" w:rsidRPr="004D1E5D" w:rsidRDefault="00492DAA" w:rsidP="000C615D">
            <w:pPr>
              <w:spacing w:line="360" w:lineRule="auto"/>
              <w:rPr>
                <w:b/>
                <w:bCs/>
                <w:iCs/>
              </w:rPr>
            </w:pPr>
          </w:p>
        </w:tc>
        <w:tc>
          <w:tcPr>
            <w:tcW w:w="1667" w:type="pct"/>
          </w:tcPr>
          <w:p w14:paraId="27CBB09F" w14:textId="77777777" w:rsidR="00492DAA" w:rsidRPr="004D1E5D" w:rsidRDefault="00492DAA" w:rsidP="000C615D">
            <w:pPr>
              <w:spacing w:line="360" w:lineRule="auto"/>
              <w:rPr>
                <w:b/>
                <w:bCs/>
                <w:iCs/>
              </w:rPr>
            </w:pPr>
            <w:r w:rsidRPr="004D1E5D">
              <w:rPr>
                <w:b/>
                <w:bCs/>
                <w:iCs/>
              </w:rPr>
              <w:t>Name</w:t>
            </w:r>
          </w:p>
        </w:tc>
      </w:tr>
      <w:tr w:rsidR="00492DAA" w:rsidRPr="004D1E5D" w14:paraId="3B747CC5" w14:textId="77777777" w:rsidTr="000C615D">
        <w:tc>
          <w:tcPr>
            <w:tcW w:w="1666" w:type="pct"/>
          </w:tcPr>
          <w:p w14:paraId="567E0B96" w14:textId="77777777" w:rsidR="00492DAA" w:rsidRPr="004D1E5D" w:rsidRDefault="00492DAA" w:rsidP="000C615D">
            <w:pPr>
              <w:spacing w:line="360" w:lineRule="auto"/>
              <w:rPr>
                <w:b/>
                <w:bCs/>
                <w:iCs/>
              </w:rPr>
            </w:pPr>
            <w:r w:rsidRPr="004D1E5D">
              <w:rPr>
                <w:b/>
                <w:bCs/>
                <w:iCs/>
              </w:rPr>
              <w:t>Principal Secretary</w:t>
            </w:r>
          </w:p>
        </w:tc>
        <w:tc>
          <w:tcPr>
            <w:tcW w:w="1667" w:type="pct"/>
          </w:tcPr>
          <w:p w14:paraId="3C8F5548" w14:textId="77777777" w:rsidR="00492DAA" w:rsidRPr="004D1E5D" w:rsidRDefault="00492DAA" w:rsidP="000C615D">
            <w:pPr>
              <w:spacing w:line="360" w:lineRule="auto"/>
              <w:rPr>
                <w:b/>
                <w:bCs/>
                <w:iCs/>
              </w:rPr>
            </w:pPr>
          </w:p>
        </w:tc>
        <w:tc>
          <w:tcPr>
            <w:tcW w:w="1667" w:type="pct"/>
          </w:tcPr>
          <w:p w14:paraId="61C77230" w14:textId="77777777" w:rsidR="00492DAA" w:rsidRPr="004D1E5D" w:rsidRDefault="00492DAA" w:rsidP="000C615D">
            <w:pPr>
              <w:spacing w:line="360" w:lineRule="auto"/>
              <w:rPr>
                <w:b/>
                <w:bCs/>
                <w:iCs/>
              </w:rPr>
            </w:pPr>
            <w:r w:rsidRPr="004D1E5D">
              <w:rPr>
                <w:b/>
                <w:bCs/>
                <w:iCs/>
              </w:rPr>
              <w:t>Head of Accounting Unit</w:t>
            </w:r>
          </w:p>
        </w:tc>
      </w:tr>
      <w:tr w:rsidR="00492DAA" w:rsidRPr="004D1E5D" w14:paraId="10CE9F83" w14:textId="77777777" w:rsidTr="000C615D">
        <w:tc>
          <w:tcPr>
            <w:tcW w:w="1666" w:type="pct"/>
          </w:tcPr>
          <w:p w14:paraId="7EE36987" w14:textId="77777777" w:rsidR="00492DAA" w:rsidRPr="004D1E5D" w:rsidRDefault="00492DAA" w:rsidP="000C615D">
            <w:pPr>
              <w:spacing w:line="360" w:lineRule="auto"/>
              <w:rPr>
                <w:b/>
                <w:bCs/>
                <w:iCs/>
              </w:rPr>
            </w:pPr>
          </w:p>
        </w:tc>
        <w:tc>
          <w:tcPr>
            <w:tcW w:w="1667" w:type="pct"/>
          </w:tcPr>
          <w:p w14:paraId="755469AF" w14:textId="77777777" w:rsidR="00492DAA" w:rsidRPr="004D1E5D" w:rsidRDefault="00492DAA" w:rsidP="000C615D">
            <w:pPr>
              <w:spacing w:line="360" w:lineRule="auto"/>
              <w:rPr>
                <w:b/>
                <w:bCs/>
                <w:iCs/>
              </w:rPr>
            </w:pPr>
          </w:p>
        </w:tc>
        <w:tc>
          <w:tcPr>
            <w:tcW w:w="1667" w:type="pct"/>
          </w:tcPr>
          <w:p w14:paraId="42675257" w14:textId="77777777" w:rsidR="00492DAA" w:rsidRPr="004D1E5D" w:rsidRDefault="00492DAA" w:rsidP="000C615D">
            <w:pPr>
              <w:spacing w:line="360" w:lineRule="auto"/>
              <w:rPr>
                <w:b/>
                <w:bCs/>
                <w:iCs/>
              </w:rPr>
            </w:pPr>
            <w:r w:rsidRPr="004D1E5D">
              <w:rPr>
                <w:b/>
                <w:bCs/>
                <w:iCs/>
              </w:rPr>
              <w:t>ICPAK M/No………….</w:t>
            </w:r>
          </w:p>
        </w:tc>
      </w:tr>
    </w:tbl>
    <w:p w14:paraId="06AF6B94" w14:textId="77777777" w:rsidR="00492DAA" w:rsidRDefault="00492DAA" w:rsidP="00492DAA">
      <w:pPr>
        <w:rPr>
          <w:b/>
          <w:bCs/>
        </w:rPr>
      </w:pPr>
    </w:p>
    <w:p w14:paraId="3C436C4A" w14:textId="77777777" w:rsidR="00492DAA" w:rsidRDefault="00492DAA" w:rsidP="00492DAA">
      <w:pPr>
        <w:rPr>
          <w:b/>
          <w:bCs/>
        </w:rPr>
      </w:pPr>
    </w:p>
    <w:p w14:paraId="6E1E17E4" w14:textId="3806CA11" w:rsidR="00492DAA" w:rsidRDefault="00492DAA">
      <w:pPr>
        <w:autoSpaceDE/>
        <w:autoSpaceDN/>
      </w:pPr>
      <w:r>
        <w:br w:type="page"/>
      </w:r>
    </w:p>
    <w:p w14:paraId="7782C371" w14:textId="77777777" w:rsidR="00492DAA" w:rsidRPr="00492DAA" w:rsidRDefault="00492DAA" w:rsidP="00492DAA">
      <w:pPr>
        <w:sectPr w:rsidR="00492DAA" w:rsidRPr="00492DAA" w:rsidSect="00AB6237">
          <w:footerReference w:type="default" r:id="rId11"/>
          <w:type w:val="continuous"/>
          <w:pgSz w:w="12240" w:h="15840" w:code="1"/>
          <w:pgMar w:top="1440" w:right="1440" w:bottom="1440" w:left="1440" w:header="289" w:footer="454" w:gutter="0"/>
          <w:pgNumType w:start="0"/>
          <w:cols w:space="720"/>
          <w:titlePg/>
          <w:docGrid w:linePitch="326"/>
        </w:sectPr>
      </w:pPr>
    </w:p>
    <w:p w14:paraId="13876CC8" w14:textId="77777777" w:rsidR="00F22CED" w:rsidRPr="00B454E1" w:rsidRDefault="00F22CED" w:rsidP="009D2EBA">
      <w:pPr>
        <w:spacing w:line="360" w:lineRule="auto"/>
        <w:rPr>
          <w:sz w:val="2"/>
          <w:szCs w:val="2"/>
        </w:rPr>
      </w:pPr>
    </w:p>
    <w:p w14:paraId="4D64FE4F" w14:textId="47CFD30E" w:rsidR="00C63AC2" w:rsidRPr="00B454E1" w:rsidRDefault="00CB1A45" w:rsidP="00640A00">
      <w:pPr>
        <w:pStyle w:val="Heading1"/>
        <w:numPr>
          <w:ilvl w:val="0"/>
          <w:numId w:val="19"/>
        </w:numPr>
        <w:spacing w:line="360" w:lineRule="auto"/>
        <w:ind w:left="540" w:hanging="450"/>
        <w:rPr>
          <w:lang w:val="en-US"/>
        </w:rPr>
      </w:pPr>
      <w:bookmarkStart w:id="15" w:name="_Toc106973162"/>
      <w:r>
        <w:t>Statement of assets and l</w:t>
      </w:r>
      <w:r w:rsidR="00C55852" w:rsidRPr="009D2EBA">
        <w:t>iabilities</w:t>
      </w:r>
      <w:r w:rsidR="00C55852" w:rsidRPr="009D2EBA">
        <w:rPr>
          <w:lang w:val="en-US"/>
        </w:rPr>
        <w:t xml:space="preserve"> </w:t>
      </w:r>
      <w:r>
        <w:rPr>
          <w:lang w:val="en-US"/>
        </w:rPr>
        <w:t>as a</w:t>
      </w:r>
      <w:r w:rsidR="00C55852">
        <w:rPr>
          <w:lang w:val="en-US"/>
        </w:rPr>
        <w:t>t 30</w:t>
      </w:r>
      <w:r w:rsidR="00C55852" w:rsidRPr="00B454E1">
        <w:rPr>
          <w:vertAlign w:val="superscript"/>
          <w:lang w:val="en-US"/>
        </w:rPr>
        <w:t>th</w:t>
      </w:r>
      <w:r w:rsidR="00C55852">
        <w:rPr>
          <w:lang w:val="en-US"/>
        </w:rPr>
        <w:t xml:space="preserve"> June 202</w:t>
      </w:r>
      <w:r w:rsidR="00CD76A1">
        <w:rPr>
          <w:lang w:val="en-US"/>
        </w:rPr>
        <w:t>2</w:t>
      </w:r>
      <w:bookmarkEnd w:id="1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709"/>
        <w:gridCol w:w="2044"/>
        <w:gridCol w:w="2044"/>
      </w:tblGrid>
      <w:tr w:rsidR="00C542DF" w:rsidRPr="009D2EBA" w14:paraId="3D9930CA" w14:textId="77777777" w:rsidTr="00492DAA">
        <w:trPr>
          <w:trHeight w:val="397"/>
        </w:trPr>
        <w:tc>
          <w:tcPr>
            <w:tcW w:w="5103" w:type="dxa"/>
            <w:shd w:val="clear" w:color="auto" w:fill="0070C0"/>
            <w:noWrap/>
            <w:vAlign w:val="center"/>
            <w:hideMark/>
          </w:tcPr>
          <w:p w14:paraId="367D0BBE" w14:textId="77777777" w:rsidR="00C542DF" w:rsidRPr="00FE5381" w:rsidRDefault="00C55852" w:rsidP="00C55852">
            <w:pPr>
              <w:autoSpaceDE/>
              <w:autoSpaceDN/>
              <w:spacing w:line="276" w:lineRule="auto"/>
              <w:rPr>
                <w:b/>
                <w:bCs/>
                <w:lang w:val="en-US"/>
              </w:rPr>
            </w:pPr>
            <w:r w:rsidRPr="006B3E24">
              <w:rPr>
                <w:b/>
                <w:bCs/>
                <w:lang w:val="en-US"/>
              </w:rPr>
              <w:t>Description</w:t>
            </w:r>
          </w:p>
        </w:tc>
        <w:tc>
          <w:tcPr>
            <w:tcW w:w="709" w:type="dxa"/>
            <w:shd w:val="clear" w:color="auto" w:fill="0070C0"/>
            <w:noWrap/>
            <w:vAlign w:val="center"/>
            <w:hideMark/>
          </w:tcPr>
          <w:p w14:paraId="76385934" w14:textId="77777777" w:rsidR="00C542DF" w:rsidRPr="00E55974" w:rsidRDefault="00C55852" w:rsidP="00C55852">
            <w:pPr>
              <w:autoSpaceDE/>
              <w:autoSpaceDN/>
              <w:spacing w:line="276" w:lineRule="auto"/>
              <w:jc w:val="center"/>
              <w:rPr>
                <w:b/>
                <w:bCs/>
                <w:lang w:val="en-US"/>
              </w:rPr>
            </w:pPr>
            <w:r w:rsidRPr="00E55974">
              <w:rPr>
                <w:b/>
                <w:bCs/>
                <w:lang w:val="en-US"/>
              </w:rPr>
              <w:t>Note</w:t>
            </w:r>
          </w:p>
        </w:tc>
        <w:tc>
          <w:tcPr>
            <w:tcW w:w="2044" w:type="dxa"/>
            <w:shd w:val="clear" w:color="auto" w:fill="0070C0"/>
            <w:noWrap/>
            <w:vAlign w:val="center"/>
            <w:hideMark/>
          </w:tcPr>
          <w:p w14:paraId="6AC31048" w14:textId="77777777" w:rsidR="00C542DF" w:rsidRPr="00E55974" w:rsidRDefault="00C55852" w:rsidP="00E55974">
            <w:pPr>
              <w:autoSpaceDE/>
              <w:autoSpaceDN/>
              <w:spacing w:line="276" w:lineRule="auto"/>
              <w:jc w:val="center"/>
              <w:rPr>
                <w:b/>
                <w:bCs/>
                <w:lang w:val="en-US"/>
              </w:rPr>
            </w:pPr>
            <w:r w:rsidRPr="00E55974">
              <w:rPr>
                <w:b/>
                <w:bCs/>
                <w:lang w:val="en-US"/>
              </w:rPr>
              <w:t>2021-2022</w:t>
            </w:r>
          </w:p>
        </w:tc>
        <w:tc>
          <w:tcPr>
            <w:tcW w:w="2044" w:type="dxa"/>
            <w:shd w:val="clear" w:color="auto" w:fill="0070C0"/>
            <w:noWrap/>
            <w:vAlign w:val="center"/>
            <w:hideMark/>
          </w:tcPr>
          <w:p w14:paraId="585485AD" w14:textId="77777777" w:rsidR="00C542DF" w:rsidRPr="00E55974" w:rsidRDefault="00C55852" w:rsidP="00E55974">
            <w:pPr>
              <w:autoSpaceDE/>
              <w:autoSpaceDN/>
              <w:spacing w:line="276" w:lineRule="auto"/>
              <w:jc w:val="center"/>
              <w:rPr>
                <w:b/>
                <w:bCs/>
                <w:lang w:val="en-US"/>
              </w:rPr>
            </w:pPr>
            <w:r w:rsidRPr="00E55974">
              <w:rPr>
                <w:b/>
                <w:bCs/>
                <w:lang w:val="en-US"/>
              </w:rPr>
              <w:t>2020-2021</w:t>
            </w:r>
          </w:p>
        </w:tc>
      </w:tr>
      <w:tr w:rsidR="00C63AC2" w:rsidRPr="009D2EBA" w14:paraId="58EDB099" w14:textId="77777777" w:rsidTr="00492DAA">
        <w:trPr>
          <w:trHeight w:val="397"/>
        </w:trPr>
        <w:tc>
          <w:tcPr>
            <w:tcW w:w="5103" w:type="dxa"/>
            <w:shd w:val="clear" w:color="auto" w:fill="0070C0"/>
            <w:noWrap/>
            <w:vAlign w:val="center"/>
            <w:hideMark/>
          </w:tcPr>
          <w:p w14:paraId="38F18149" w14:textId="77777777" w:rsidR="00C63AC2" w:rsidRPr="009D2EBA" w:rsidRDefault="00C63AC2" w:rsidP="00C55852">
            <w:pPr>
              <w:autoSpaceDE/>
              <w:autoSpaceDN/>
              <w:spacing w:line="276" w:lineRule="auto"/>
              <w:rPr>
                <w:b/>
                <w:bCs/>
                <w:lang w:val="en-US"/>
              </w:rPr>
            </w:pPr>
          </w:p>
        </w:tc>
        <w:tc>
          <w:tcPr>
            <w:tcW w:w="709" w:type="dxa"/>
            <w:shd w:val="clear" w:color="auto" w:fill="0070C0"/>
            <w:noWrap/>
            <w:vAlign w:val="center"/>
            <w:hideMark/>
          </w:tcPr>
          <w:p w14:paraId="23F9A76F" w14:textId="77777777" w:rsidR="00C63AC2" w:rsidRPr="00E55974" w:rsidRDefault="00C63AC2" w:rsidP="00C55852">
            <w:pPr>
              <w:autoSpaceDE/>
              <w:autoSpaceDN/>
              <w:spacing w:line="276" w:lineRule="auto"/>
              <w:jc w:val="center"/>
              <w:rPr>
                <w:b/>
                <w:bCs/>
                <w:lang w:val="en-US"/>
              </w:rPr>
            </w:pPr>
          </w:p>
        </w:tc>
        <w:tc>
          <w:tcPr>
            <w:tcW w:w="2044" w:type="dxa"/>
            <w:shd w:val="clear" w:color="auto" w:fill="0070C0"/>
            <w:noWrap/>
            <w:vAlign w:val="center"/>
            <w:hideMark/>
          </w:tcPr>
          <w:p w14:paraId="3B9925F7" w14:textId="77777777" w:rsidR="00C63AC2" w:rsidRPr="00E55974" w:rsidRDefault="00C55852" w:rsidP="00E55974">
            <w:pPr>
              <w:autoSpaceDE/>
              <w:autoSpaceDN/>
              <w:spacing w:line="276" w:lineRule="auto"/>
              <w:jc w:val="center"/>
              <w:rPr>
                <w:b/>
                <w:bCs/>
                <w:lang w:val="en-US"/>
              </w:rPr>
            </w:pPr>
            <w:r w:rsidRPr="00E55974">
              <w:rPr>
                <w:b/>
                <w:bCs/>
                <w:lang w:val="en-US"/>
              </w:rPr>
              <w:t>Kshs</w:t>
            </w:r>
          </w:p>
        </w:tc>
        <w:tc>
          <w:tcPr>
            <w:tcW w:w="2044" w:type="dxa"/>
            <w:shd w:val="clear" w:color="auto" w:fill="0070C0"/>
            <w:noWrap/>
            <w:vAlign w:val="center"/>
            <w:hideMark/>
          </w:tcPr>
          <w:p w14:paraId="7D5249FF" w14:textId="77777777" w:rsidR="00C63AC2" w:rsidRPr="00E55974" w:rsidRDefault="00C55852" w:rsidP="00E55974">
            <w:pPr>
              <w:autoSpaceDE/>
              <w:autoSpaceDN/>
              <w:spacing w:line="276" w:lineRule="auto"/>
              <w:jc w:val="center"/>
              <w:rPr>
                <w:b/>
                <w:bCs/>
                <w:lang w:val="en-US"/>
              </w:rPr>
            </w:pPr>
            <w:r w:rsidRPr="00E55974">
              <w:rPr>
                <w:b/>
                <w:bCs/>
                <w:lang w:val="en-US"/>
              </w:rPr>
              <w:t>Kshs</w:t>
            </w:r>
          </w:p>
        </w:tc>
      </w:tr>
      <w:tr w:rsidR="00C63AC2" w:rsidRPr="009D2EBA" w14:paraId="253C6274" w14:textId="77777777" w:rsidTr="00492DAA">
        <w:trPr>
          <w:trHeight w:val="397"/>
        </w:trPr>
        <w:tc>
          <w:tcPr>
            <w:tcW w:w="5103" w:type="dxa"/>
            <w:shd w:val="clear" w:color="auto" w:fill="auto"/>
            <w:noWrap/>
            <w:vAlign w:val="center"/>
            <w:hideMark/>
          </w:tcPr>
          <w:p w14:paraId="319CCC41" w14:textId="5F7089B8" w:rsidR="00C63AC2" w:rsidRPr="009D2EBA" w:rsidRDefault="0022280F" w:rsidP="00C55852">
            <w:pPr>
              <w:autoSpaceDE/>
              <w:autoSpaceDN/>
              <w:spacing w:line="276" w:lineRule="auto"/>
              <w:rPr>
                <w:b/>
                <w:bCs/>
                <w:lang w:val="en-US"/>
              </w:rPr>
            </w:pPr>
            <w:r w:rsidRPr="009D2EBA">
              <w:rPr>
                <w:b/>
                <w:bCs/>
                <w:lang w:val="en-US"/>
              </w:rPr>
              <w:t>Financial assets</w:t>
            </w:r>
          </w:p>
        </w:tc>
        <w:tc>
          <w:tcPr>
            <w:tcW w:w="709" w:type="dxa"/>
            <w:shd w:val="clear" w:color="auto" w:fill="auto"/>
            <w:noWrap/>
            <w:vAlign w:val="center"/>
            <w:hideMark/>
          </w:tcPr>
          <w:p w14:paraId="675497F4" w14:textId="77777777" w:rsidR="00C63AC2" w:rsidRPr="00E55974" w:rsidRDefault="00C63AC2" w:rsidP="00C55852">
            <w:pPr>
              <w:autoSpaceDE/>
              <w:autoSpaceDN/>
              <w:spacing w:line="276" w:lineRule="auto"/>
              <w:jc w:val="center"/>
              <w:rPr>
                <w:lang w:val="en-US"/>
              </w:rPr>
            </w:pPr>
          </w:p>
        </w:tc>
        <w:tc>
          <w:tcPr>
            <w:tcW w:w="2044" w:type="dxa"/>
            <w:shd w:val="clear" w:color="auto" w:fill="auto"/>
            <w:noWrap/>
            <w:vAlign w:val="center"/>
            <w:hideMark/>
          </w:tcPr>
          <w:p w14:paraId="33564A47" w14:textId="77777777" w:rsidR="00C63AC2" w:rsidRPr="009D2EBA" w:rsidRDefault="00C63AC2" w:rsidP="00E55974">
            <w:pPr>
              <w:autoSpaceDE/>
              <w:autoSpaceDN/>
              <w:spacing w:line="276" w:lineRule="auto"/>
              <w:jc w:val="center"/>
              <w:rPr>
                <w:lang w:val="en-US"/>
              </w:rPr>
            </w:pPr>
          </w:p>
        </w:tc>
        <w:tc>
          <w:tcPr>
            <w:tcW w:w="2044" w:type="dxa"/>
            <w:shd w:val="clear" w:color="auto" w:fill="auto"/>
            <w:noWrap/>
            <w:vAlign w:val="center"/>
            <w:hideMark/>
          </w:tcPr>
          <w:p w14:paraId="106C4915" w14:textId="77777777" w:rsidR="00C63AC2" w:rsidRPr="009D2EBA" w:rsidRDefault="00C63AC2" w:rsidP="00E55974">
            <w:pPr>
              <w:autoSpaceDE/>
              <w:autoSpaceDN/>
              <w:spacing w:line="276" w:lineRule="auto"/>
              <w:jc w:val="center"/>
              <w:rPr>
                <w:lang w:val="en-US"/>
              </w:rPr>
            </w:pPr>
          </w:p>
        </w:tc>
      </w:tr>
      <w:tr w:rsidR="00C63AC2" w:rsidRPr="009D2EBA" w14:paraId="63E01093" w14:textId="77777777" w:rsidTr="00492DAA">
        <w:trPr>
          <w:trHeight w:val="397"/>
        </w:trPr>
        <w:tc>
          <w:tcPr>
            <w:tcW w:w="5103" w:type="dxa"/>
            <w:shd w:val="clear" w:color="auto" w:fill="auto"/>
            <w:noWrap/>
            <w:vAlign w:val="center"/>
            <w:hideMark/>
          </w:tcPr>
          <w:p w14:paraId="1899BBFB" w14:textId="35AF291E" w:rsidR="00C63AC2" w:rsidRPr="009D2EBA" w:rsidRDefault="0022280F" w:rsidP="00C55852">
            <w:pPr>
              <w:autoSpaceDE/>
              <w:autoSpaceDN/>
              <w:spacing w:line="276" w:lineRule="auto"/>
              <w:rPr>
                <w:b/>
                <w:bCs/>
                <w:lang w:val="en-US"/>
              </w:rPr>
            </w:pPr>
            <w:r w:rsidRPr="009D2EBA">
              <w:rPr>
                <w:b/>
                <w:bCs/>
                <w:lang w:val="en-US"/>
              </w:rPr>
              <w:t>Cash and cash equivalents</w:t>
            </w:r>
          </w:p>
        </w:tc>
        <w:tc>
          <w:tcPr>
            <w:tcW w:w="709" w:type="dxa"/>
            <w:shd w:val="clear" w:color="auto" w:fill="auto"/>
            <w:noWrap/>
            <w:vAlign w:val="center"/>
            <w:hideMark/>
          </w:tcPr>
          <w:p w14:paraId="5CCD5CBB" w14:textId="77777777" w:rsidR="00C63AC2" w:rsidRPr="00E55974" w:rsidRDefault="00C63AC2" w:rsidP="00C55852">
            <w:pPr>
              <w:autoSpaceDE/>
              <w:autoSpaceDN/>
              <w:spacing w:line="276" w:lineRule="auto"/>
              <w:jc w:val="center"/>
              <w:rPr>
                <w:lang w:val="en-US"/>
              </w:rPr>
            </w:pPr>
          </w:p>
        </w:tc>
        <w:tc>
          <w:tcPr>
            <w:tcW w:w="2044" w:type="dxa"/>
            <w:shd w:val="clear" w:color="auto" w:fill="auto"/>
            <w:noWrap/>
            <w:vAlign w:val="center"/>
            <w:hideMark/>
          </w:tcPr>
          <w:p w14:paraId="4D6B55E3" w14:textId="77777777" w:rsidR="00C63AC2" w:rsidRPr="009D2EBA" w:rsidRDefault="00C63AC2" w:rsidP="00E55974">
            <w:pPr>
              <w:autoSpaceDE/>
              <w:autoSpaceDN/>
              <w:spacing w:line="276" w:lineRule="auto"/>
              <w:jc w:val="center"/>
              <w:rPr>
                <w:lang w:val="en-US"/>
              </w:rPr>
            </w:pPr>
          </w:p>
        </w:tc>
        <w:tc>
          <w:tcPr>
            <w:tcW w:w="2044" w:type="dxa"/>
            <w:shd w:val="clear" w:color="auto" w:fill="auto"/>
            <w:noWrap/>
            <w:vAlign w:val="center"/>
            <w:hideMark/>
          </w:tcPr>
          <w:p w14:paraId="29CACB25" w14:textId="77777777" w:rsidR="00C63AC2" w:rsidRPr="009D2EBA" w:rsidRDefault="00C63AC2" w:rsidP="00E55974">
            <w:pPr>
              <w:autoSpaceDE/>
              <w:autoSpaceDN/>
              <w:spacing w:line="276" w:lineRule="auto"/>
              <w:jc w:val="center"/>
              <w:rPr>
                <w:lang w:val="en-US"/>
              </w:rPr>
            </w:pPr>
          </w:p>
        </w:tc>
      </w:tr>
      <w:tr w:rsidR="00A25EAE" w:rsidRPr="009D2EBA" w14:paraId="7E668F22" w14:textId="77777777" w:rsidTr="00492DAA">
        <w:trPr>
          <w:trHeight w:val="397"/>
        </w:trPr>
        <w:tc>
          <w:tcPr>
            <w:tcW w:w="5103" w:type="dxa"/>
            <w:shd w:val="clear" w:color="auto" w:fill="auto"/>
            <w:noWrap/>
            <w:vAlign w:val="center"/>
            <w:hideMark/>
          </w:tcPr>
          <w:p w14:paraId="25E8B1D8" w14:textId="0EFF739E" w:rsidR="00A25EAE" w:rsidRPr="009D2EBA" w:rsidRDefault="0022280F" w:rsidP="00C55852">
            <w:pPr>
              <w:autoSpaceDE/>
              <w:autoSpaceDN/>
              <w:spacing w:line="276" w:lineRule="auto"/>
              <w:rPr>
                <w:lang w:val="en-US"/>
              </w:rPr>
            </w:pPr>
            <w:r w:rsidRPr="009D2EBA">
              <w:rPr>
                <w:lang w:val="en-US"/>
              </w:rPr>
              <w:t>Bank balances</w:t>
            </w:r>
          </w:p>
        </w:tc>
        <w:tc>
          <w:tcPr>
            <w:tcW w:w="709" w:type="dxa"/>
            <w:shd w:val="clear" w:color="auto" w:fill="auto"/>
            <w:noWrap/>
            <w:vAlign w:val="center"/>
            <w:hideMark/>
          </w:tcPr>
          <w:p w14:paraId="6AFB6829" w14:textId="2F7E4C46" w:rsidR="00A25EAE" w:rsidRPr="00E55974" w:rsidRDefault="00C55852" w:rsidP="00C55852">
            <w:pPr>
              <w:autoSpaceDE/>
              <w:autoSpaceDN/>
              <w:spacing w:line="276" w:lineRule="auto"/>
              <w:jc w:val="center"/>
              <w:rPr>
                <w:lang w:val="en-US"/>
              </w:rPr>
            </w:pPr>
            <w:r w:rsidRPr="00E55974">
              <w:rPr>
                <w:lang w:val="en-US"/>
              </w:rPr>
              <w:t>2</w:t>
            </w:r>
            <w:r w:rsidR="00221F41">
              <w:rPr>
                <w:lang w:val="en-US"/>
              </w:rPr>
              <w:t>0</w:t>
            </w:r>
            <w:r w:rsidR="008B6A01">
              <w:rPr>
                <w:lang w:val="en-US"/>
              </w:rPr>
              <w:t>A</w:t>
            </w:r>
          </w:p>
        </w:tc>
        <w:tc>
          <w:tcPr>
            <w:tcW w:w="2044" w:type="dxa"/>
            <w:shd w:val="clear" w:color="auto" w:fill="auto"/>
            <w:noWrap/>
            <w:vAlign w:val="center"/>
            <w:hideMark/>
          </w:tcPr>
          <w:p w14:paraId="49D7CBAE" w14:textId="77777777" w:rsidR="00A25EAE" w:rsidRPr="009D2EBA" w:rsidRDefault="00C55852" w:rsidP="00E55974">
            <w:pPr>
              <w:spacing w:line="276" w:lineRule="auto"/>
              <w:jc w:val="center"/>
            </w:pPr>
            <w:r w:rsidRPr="009D2EBA">
              <w:rPr>
                <w:bCs/>
                <w:lang w:val="en-US"/>
              </w:rPr>
              <w:t>xxx</w:t>
            </w:r>
          </w:p>
        </w:tc>
        <w:tc>
          <w:tcPr>
            <w:tcW w:w="2044" w:type="dxa"/>
            <w:shd w:val="clear" w:color="auto" w:fill="auto"/>
            <w:noWrap/>
            <w:vAlign w:val="center"/>
            <w:hideMark/>
          </w:tcPr>
          <w:p w14:paraId="76ADA381" w14:textId="77777777" w:rsidR="00A25EAE" w:rsidRPr="009D2EBA" w:rsidRDefault="00C55852" w:rsidP="00E55974">
            <w:pPr>
              <w:spacing w:line="276" w:lineRule="auto"/>
              <w:jc w:val="center"/>
            </w:pPr>
            <w:r w:rsidRPr="009D2EBA">
              <w:rPr>
                <w:bCs/>
                <w:lang w:val="en-US"/>
              </w:rPr>
              <w:t>xxx</w:t>
            </w:r>
          </w:p>
        </w:tc>
      </w:tr>
      <w:tr w:rsidR="00A25EAE" w:rsidRPr="009D2EBA" w14:paraId="5163241C" w14:textId="77777777" w:rsidTr="00492DAA">
        <w:trPr>
          <w:trHeight w:val="397"/>
        </w:trPr>
        <w:tc>
          <w:tcPr>
            <w:tcW w:w="5103" w:type="dxa"/>
            <w:shd w:val="clear" w:color="auto" w:fill="auto"/>
            <w:noWrap/>
            <w:vAlign w:val="center"/>
            <w:hideMark/>
          </w:tcPr>
          <w:p w14:paraId="3F8E148C" w14:textId="07E15C47" w:rsidR="00A25EAE" w:rsidRPr="009D2EBA" w:rsidRDefault="0022280F" w:rsidP="00C55852">
            <w:pPr>
              <w:autoSpaceDE/>
              <w:autoSpaceDN/>
              <w:spacing w:line="276" w:lineRule="auto"/>
              <w:rPr>
                <w:lang w:val="en-US"/>
              </w:rPr>
            </w:pPr>
            <w:r w:rsidRPr="009D2EBA">
              <w:rPr>
                <w:lang w:val="en-US"/>
              </w:rPr>
              <w:t>Cash balances</w:t>
            </w:r>
          </w:p>
        </w:tc>
        <w:tc>
          <w:tcPr>
            <w:tcW w:w="709" w:type="dxa"/>
            <w:shd w:val="clear" w:color="auto" w:fill="auto"/>
            <w:noWrap/>
            <w:vAlign w:val="center"/>
            <w:hideMark/>
          </w:tcPr>
          <w:p w14:paraId="48B708D0" w14:textId="259C116C" w:rsidR="00A25EAE" w:rsidRPr="00E55974" w:rsidRDefault="00C55852" w:rsidP="00C55852">
            <w:pPr>
              <w:autoSpaceDE/>
              <w:autoSpaceDN/>
              <w:spacing w:line="276" w:lineRule="auto"/>
              <w:jc w:val="center"/>
              <w:rPr>
                <w:lang w:val="en-US"/>
              </w:rPr>
            </w:pPr>
            <w:r w:rsidRPr="00E55974">
              <w:rPr>
                <w:lang w:val="en-US"/>
              </w:rPr>
              <w:t>2</w:t>
            </w:r>
            <w:r w:rsidR="00221F41">
              <w:rPr>
                <w:lang w:val="en-US"/>
              </w:rPr>
              <w:t>0</w:t>
            </w:r>
            <w:r w:rsidR="008B6A01">
              <w:rPr>
                <w:lang w:val="en-US"/>
              </w:rPr>
              <w:t>B</w:t>
            </w:r>
          </w:p>
        </w:tc>
        <w:tc>
          <w:tcPr>
            <w:tcW w:w="2044" w:type="dxa"/>
            <w:shd w:val="clear" w:color="auto" w:fill="auto"/>
            <w:noWrap/>
            <w:vAlign w:val="center"/>
            <w:hideMark/>
          </w:tcPr>
          <w:p w14:paraId="30D9F81E" w14:textId="77777777" w:rsidR="00A25EAE" w:rsidRPr="009D2EBA" w:rsidRDefault="00C55852" w:rsidP="00E55974">
            <w:pPr>
              <w:spacing w:line="276" w:lineRule="auto"/>
              <w:jc w:val="center"/>
            </w:pPr>
            <w:r w:rsidRPr="009D2EBA">
              <w:rPr>
                <w:bCs/>
                <w:lang w:val="en-US"/>
              </w:rPr>
              <w:t>xxx</w:t>
            </w:r>
          </w:p>
        </w:tc>
        <w:tc>
          <w:tcPr>
            <w:tcW w:w="2044" w:type="dxa"/>
            <w:shd w:val="clear" w:color="auto" w:fill="auto"/>
            <w:noWrap/>
            <w:vAlign w:val="center"/>
            <w:hideMark/>
          </w:tcPr>
          <w:p w14:paraId="35106799" w14:textId="77777777" w:rsidR="00A25EAE" w:rsidRPr="009D2EBA" w:rsidRDefault="00C55852" w:rsidP="00E55974">
            <w:pPr>
              <w:spacing w:line="276" w:lineRule="auto"/>
              <w:jc w:val="center"/>
            </w:pPr>
            <w:r w:rsidRPr="009D2EBA">
              <w:rPr>
                <w:bCs/>
                <w:lang w:val="en-US"/>
              </w:rPr>
              <w:t>xxx</w:t>
            </w:r>
          </w:p>
        </w:tc>
      </w:tr>
      <w:tr w:rsidR="00BB73DC" w:rsidRPr="00EC63DD" w14:paraId="3C57E7BB" w14:textId="77777777" w:rsidTr="00492DAA">
        <w:trPr>
          <w:trHeight w:val="397"/>
        </w:trPr>
        <w:tc>
          <w:tcPr>
            <w:tcW w:w="5103" w:type="dxa"/>
            <w:shd w:val="clear" w:color="auto" w:fill="auto"/>
            <w:noWrap/>
            <w:vAlign w:val="center"/>
          </w:tcPr>
          <w:p w14:paraId="636D239B" w14:textId="1D398CAC" w:rsidR="00BB73DC" w:rsidRPr="009D2EBA" w:rsidRDefault="0022280F" w:rsidP="00C55852">
            <w:pPr>
              <w:autoSpaceDE/>
              <w:autoSpaceDN/>
              <w:spacing w:line="276" w:lineRule="auto"/>
              <w:rPr>
                <w:b/>
                <w:lang w:val="en-US"/>
              </w:rPr>
            </w:pPr>
            <w:r w:rsidRPr="009D2EBA">
              <w:rPr>
                <w:b/>
                <w:lang w:val="en-US"/>
              </w:rPr>
              <w:t>Total cash and cash equivalent</w:t>
            </w:r>
          </w:p>
        </w:tc>
        <w:tc>
          <w:tcPr>
            <w:tcW w:w="709" w:type="dxa"/>
            <w:shd w:val="clear" w:color="auto" w:fill="auto"/>
            <w:noWrap/>
            <w:vAlign w:val="center"/>
          </w:tcPr>
          <w:p w14:paraId="6CFBDE8D" w14:textId="77777777" w:rsidR="00BB73DC" w:rsidRPr="00E55974" w:rsidRDefault="00BB73DC" w:rsidP="00C55852">
            <w:pPr>
              <w:autoSpaceDE/>
              <w:autoSpaceDN/>
              <w:spacing w:line="276" w:lineRule="auto"/>
              <w:jc w:val="center"/>
              <w:rPr>
                <w:lang w:val="en-US"/>
              </w:rPr>
            </w:pPr>
          </w:p>
        </w:tc>
        <w:tc>
          <w:tcPr>
            <w:tcW w:w="2044" w:type="dxa"/>
            <w:shd w:val="clear" w:color="auto" w:fill="auto"/>
            <w:noWrap/>
            <w:vAlign w:val="center"/>
          </w:tcPr>
          <w:p w14:paraId="1595C0FC" w14:textId="77777777" w:rsidR="00BB73DC" w:rsidRPr="00EC63DD" w:rsidRDefault="00C55852" w:rsidP="00E55974">
            <w:pPr>
              <w:spacing w:line="276" w:lineRule="auto"/>
              <w:jc w:val="center"/>
              <w:rPr>
                <w:b/>
              </w:rPr>
            </w:pPr>
            <w:r w:rsidRPr="00EC63DD">
              <w:rPr>
                <w:b/>
                <w:bCs/>
                <w:lang w:val="en-US"/>
              </w:rPr>
              <w:t>xxx</w:t>
            </w:r>
          </w:p>
        </w:tc>
        <w:tc>
          <w:tcPr>
            <w:tcW w:w="2044" w:type="dxa"/>
            <w:shd w:val="clear" w:color="auto" w:fill="auto"/>
            <w:noWrap/>
            <w:vAlign w:val="center"/>
          </w:tcPr>
          <w:p w14:paraId="2D193D78" w14:textId="77777777" w:rsidR="00BB73DC" w:rsidRPr="00EC63DD" w:rsidRDefault="00C55852" w:rsidP="00E55974">
            <w:pPr>
              <w:spacing w:line="276" w:lineRule="auto"/>
              <w:jc w:val="center"/>
              <w:rPr>
                <w:b/>
              </w:rPr>
            </w:pPr>
            <w:r w:rsidRPr="00EC63DD">
              <w:rPr>
                <w:b/>
                <w:bCs/>
                <w:lang w:val="en-US"/>
              </w:rPr>
              <w:t>xxx</w:t>
            </w:r>
          </w:p>
        </w:tc>
      </w:tr>
      <w:tr w:rsidR="00C55852" w:rsidRPr="009D2EBA" w14:paraId="4714D51D" w14:textId="77777777" w:rsidTr="00492DAA">
        <w:trPr>
          <w:trHeight w:val="397"/>
        </w:trPr>
        <w:tc>
          <w:tcPr>
            <w:tcW w:w="5103" w:type="dxa"/>
            <w:shd w:val="clear" w:color="auto" w:fill="auto"/>
            <w:noWrap/>
            <w:vAlign w:val="center"/>
          </w:tcPr>
          <w:p w14:paraId="1361C12F" w14:textId="77777777" w:rsidR="00C55852" w:rsidRPr="009D2EBA" w:rsidRDefault="00C55852" w:rsidP="00C55852">
            <w:pPr>
              <w:autoSpaceDE/>
              <w:autoSpaceDN/>
              <w:spacing w:line="276" w:lineRule="auto"/>
              <w:rPr>
                <w:lang w:val="en-US"/>
              </w:rPr>
            </w:pPr>
          </w:p>
        </w:tc>
        <w:tc>
          <w:tcPr>
            <w:tcW w:w="709" w:type="dxa"/>
            <w:shd w:val="clear" w:color="auto" w:fill="auto"/>
            <w:noWrap/>
            <w:vAlign w:val="center"/>
          </w:tcPr>
          <w:p w14:paraId="283CF028" w14:textId="77777777" w:rsidR="00C55852" w:rsidRPr="00E55974" w:rsidRDefault="00C55852" w:rsidP="00C55852">
            <w:pPr>
              <w:autoSpaceDE/>
              <w:autoSpaceDN/>
              <w:spacing w:line="276" w:lineRule="auto"/>
              <w:jc w:val="center"/>
              <w:rPr>
                <w:lang w:val="en-US"/>
              </w:rPr>
            </w:pPr>
          </w:p>
        </w:tc>
        <w:tc>
          <w:tcPr>
            <w:tcW w:w="2044" w:type="dxa"/>
            <w:shd w:val="clear" w:color="auto" w:fill="auto"/>
            <w:noWrap/>
            <w:vAlign w:val="center"/>
          </w:tcPr>
          <w:p w14:paraId="44D5FE54" w14:textId="77777777" w:rsidR="00C55852" w:rsidRPr="009D2EBA" w:rsidRDefault="00C55852" w:rsidP="00E55974">
            <w:pPr>
              <w:spacing w:line="276" w:lineRule="auto"/>
              <w:jc w:val="center"/>
              <w:rPr>
                <w:bCs/>
                <w:lang w:val="en-US"/>
              </w:rPr>
            </w:pPr>
          </w:p>
        </w:tc>
        <w:tc>
          <w:tcPr>
            <w:tcW w:w="2044" w:type="dxa"/>
            <w:shd w:val="clear" w:color="auto" w:fill="auto"/>
            <w:noWrap/>
            <w:vAlign w:val="center"/>
          </w:tcPr>
          <w:p w14:paraId="608AC783" w14:textId="77777777" w:rsidR="00C55852" w:rsidRPr="009D2EBA" w:rsidRDefault="00C55852" w:rsidP="00E55974">
            <w:pPr>
              <w:spacing w:line="276" w:lineRule="auto"/>
              <w:jc w:val="center"/>
              <w:rPr>
                <w:bCs/>
                <w:lang w:val="en-US"/>
              </w:rPr>
            </w:pPr>
          </w:p>
        </w:tc>
      </w:tr>
      <w:tr w:rsidR="00A25EAE" w:rsidRPr="009D2EBA" w14:paraId="285FAA81" w14:textId="77777777" w:rsidTr="00492DAA">
        <w:trPr>
          <w:trHeight w:val="397"/>
        </w:trPr>
        <w:tc>
          <w:tcPr>
            <w:tcW w:w="5103" w:type="dxa"/>
            <w:shd w:val="clear" w:color="auto" w:fill="auto"/>
            <w:noWrap/>
            <w:vAlign w:val="center"/>
            <w:hideMark/>
          </w:tcPr>
          <w:p w14:paraId="0540A24A" w14:textId="7B3F2C8B" w:rsidR="00A25EAE" w:rsidRPr="009D2EBA" w:rsidRDefault="00CB1A45" w:rsidP="00C55852">
            <w:pPr>
              <w:autoSpaceDE/>
              <w:autoSpaceDN/>
              <w:spacing w:line="276" w:lineRule="auto"/>
              <w:rPr>
                <w:lang w:val="en-US"/>
              </w:rPr>
            </w:pPr>
            <w:r>
              <w:rPr>
                <w:lang w:val="en-US"/>
              </w:rPr>
              <w:t>Imprests and a</w:t>
            </w:r>
            <w:r w:rsidR="00A54831">
              <w:rPr>
                <w:lang w:val="en-US"/>
              </w:rPr>
              <w:t>dvances</w:t>
            </w:r>
            <w:r w:rsidR="00C55852" w:rsidRPr="009D2EBA">
              <w:rPr>
                <w:lang w:val="en-US"/>
              </w:rPr>
              <w:t xml:space="preserve"> </w:t>
            </w:r>
          </w:p>
        </w:tc>
        <w:tc>
          <w:tcPr>
            <w:tcW w:w="709" w:type="dxa"/>
            <w:shd w:val="clear" w:color="auto" w:fill="auto"/>
            <w:noWrap/>
            <w:vAlign w:val="center"/>
            <w:hideMark/>
          </w:tcPr>
          <w:p w14:paraId="1B9EA1D0" w14:textId="2F7ED150" w:rsidR="00A25EAE" w:rsidRPr="00E55974" w:rsidRDefault="00C55852" w:rsidP="00C55852">
            <w:pPr>
              <w:autoSpaceDE/>
              <w:autoSpaceDN/>
              <w:spacing w:line="276" w:lineRule="auto"/>
              <w:jc w:val="center"/>
              <w:rPr>
                <w:lang w:val="en-US"/>
              </w:rPr>
            </w:pPr>
            <w:r w:rsidRPr="00E55974">
              <w:rPr>
                <w:lang w:val="en-US"/>
              </w:rPr>
              <w:t>2</w:t>
            </w:r>
            <w:r w:rsidR="00221F41">
              <w:rPr>
                <w:lang w:val="en-US"/>
              </w:rPr>
              <w:t>1</w:t>
            </w:r>
          </w:p>
        </w:tc>
        <w:tc>
          <w:tcPr>
            <w:tcW w:w="2044" w:type="dxa"/>
            <w:shd w:val="clear" w:color="auto" w:fill="auto"/>
            <w:noWrap/>
            <w:vAlign w:val="center"/>
            <w:hideMark/>
          </w:tcPr>
          <w:p w14:paraId="2FB2737E" w14:textId="77777777" w:rsidR="00A25EAE" w:rsidRPr="009D2EBA" w:rsidRDefault="00C55852" w:rsidP="00E55974">
            <w:pPr>
              <w:spacing w:line="276" w:lineRule="auto"/>
              <w:jc w:val="center"/>
            </w:pPr>
            <w:r w:rsidRPr="009D2EBA">
              <w:rPr>
                <w:bCs/>
                <w:lang w:val="en-US"/>
              </w:rPr>
              <w:t>xxx</w:t>
            </w:r>
          </w:p>
        </w:tc>
        <w:tc>
          <w:tcPr>
            <w:tcW w:w="2044" w:type="dxa"/>
            <w:shd w:val="clear" w:color="auto" w:fill="auto"/>
            <w:noWrap/>
            <w:vAlign w:val="center"/>
            <w:hideMark/>
          </w:tcPr>
          <w:p w14:paraId="6C0574D3" w14:textId="77777777" w:rsidR="00A25EAE" w:rsidRPr="009D2EBA" w:rsidRDefault="00C55852" w:rsidP="00E55974">
            <w:pPr>
              <w:spacing w:line="276" w:lineRule="auto"/>
              <w:jc w:val="center"/>
            </w:pPr>
            <w:r w:rsidRPr="009D2EBA">
              <w:rPr>
                <w:bCs/>
                <w:lang w:val="en-US"/>
              </w:rPr>
              <w:t>xxx</w:t>
            </w:r>
          </w:p>
        </w:tc>
      </w:tr>
      <w:tr w:rsidR="00A25EAE" w:rsidRPr="009D2EBA" w14:paraId="1CF1BFD4" w14:textId="77777777" w:rsidTr="00492DAA">
        <w:trPr>
          <w:trHeight w:val="397"/>
        </w:trPr>
        <w:tc>
          <w:tcPr>
            <w:tcW w:w="5103" w:type="dxa"/>
            <w:shd w:val="clear" w:color="auto" w:fill="auto"/>
            <w:noWrap/>
            <w:vAlign w:val="center"/>
            <w:hideMark/>
          </w:tcPr>
          <w:p w14:paraId="791CE768" w14:textId="565CE5A5" w:rsidR="00A25EAE" w:rsidRPr="009D2EBA" w:rsidRDefault="00C55852" w:rsidP="00C55852">
            <w:pPr>
              <w:autoSpaceDE/>
              <w:autoSpaceDN/>
              <w:spacing w:line="276" w:lineRule="auto"/>
              <w:rPr>
                <w:b/>
                <w:bCs/>
                <w:lang w:val="en-US"/>
              </w:rPr>
            </w:pPr>
            <w:r w:rsidRPr="009D2EBA">
              <w:rPr>
                <w:b/>
                <w:bCs/>
                <w:lang w:val="en-US"/>
              </w:rPr>
              <w:t xml:space="preserve">Total </w:t>
            </w:r>
            <w:r w:rsidR="0022280F" w:rsidRPr="009D2EBA">
              <w:rPr>
                <w:b/>
                <w:bCs/>
                <w:lang w:val="en-US"/>
              </w:rPr>
              <w:t>financial assets</w:t>
            </w:r>
          </w:p>
        </w:tc>
        <w:tc>
          <w:tcPr>
            <w:tcW w:w="709" w:type="dxa"/>
            <w:shd w:val="clear" w:color="auto" w:fill="auto"/>
            <w:noWrap/>
            <w:vAlign w:val="center"/>
            <w:hideMark/>
          </w:tcPr>
          <w:p w14:paraId="64E68B19" w14:textId="77777777" w:rsidR="00A25EAE" w:rsidRPr="00E55974" w:rsidRDefault="00A25EAE" w:rsidP="00C55852">
            <w:pPr>
              <w:autoSpaceDE/>
              <w:autoSpaceDN/>
              <w:spacing w:line="276" w:lineRule="auto"/>
              <w:jc w:val="center"/>
              <w:rPr>
                <w:lang w:val="en-US"/>
              </w:rPr>
            </w:pPr>
          </w:p>
        </w:tc>
        <w:tc>
          <w:tcPr>
            <w:tcW w:w="2044" w:type="dxa"/>
            <w:shd w:val="clear" w:color="auto" w:fill="auto"/>
            <w:noWrap/>
            <w:vAlign w:val="center"/>
            <w:hideMark/>
          </w:tcPr>
          <w:p w14:paraId="7B7323E8" w14:textId="77777777" w:rsidR="00A25EAE" w:rsidRPr="009D2EBA" w:rsidRDefault="00C55852" w:rsidP="00E55974">
            <w:pPr>
              <w:spacing w:line="276" w:lineRule="auto"/>
              <w:jc w:val="center"/>
              <w:rPr>
                <w:b/>
              </w:rPr>
            </w:pPr>
            <w:r w:rsidRPr="009D2EBA">
              <w:rPr>
                <w:b/>
                <w:bCs/>
                <w:lang w:val="en-US"/>
              </w:rPr>
              <w:t>xxx</w:t>
            </w:r>
          </w:p>
        </w:tc>
        <w:tc>
          <w:tcPr>
            <w:tcW w:w="2044" w:type="dxa"/>
            <w:shd w:val="clear" w:color="auto" w:fill="auto"/>
            <w:noWrap/>
            <w:vAlign w:val="center"/>
            <w:hideMark/>
          </w:tcPr>
          <w:p w14:paraId="0B3575B8" w14:textId="77777777" w:rsidR="00A25EAE" w:rsidRPr="009D2EBA" w:rsidRDefault="00C55852" w:rsidP="00E55974">
            <w:pPr>
              <w:spacing w:line="276" w:lineRule="auto"/>
              <w:jc w:val="center"/>
              <w:rPr>
                <w:b/>
              </w:rPr>
            </w:pPr>
            <w:r w:rsidRPr="009D2EBA">
              <w:rPr>
                <w:b/>
                <w:bCs/>
                <w:lang w:val="en-US"/>
              </w:rPr>
              <w:t>xxx</w:t>
            </w:r>
          </w:p>
        </w:tc>
      </w:tr>
      <w:tr w:rsidR="00B454E1" w:rsidRPr="009D2EBA" w14:paraId="3D135D7D" w14:textId="77777777" w:rsidTr="00492DAA">
        <w:trPr>
          <w:trHeight w:val="397"/>
        </w:trPr>
        <w:tc>
          <w:tcPr>
            <w:tcW w:w="5103" w:type="dxa"/>
            <w:shd w:val="clear" w:color="auto" w:fill="auto"/>
            <w:noWrap/>
            <w:vAlign w:val="center"/>
          </w:tcPr>
          <w:p w14:paraId="0158F366" w14:textId="77777777" w:rsidR="00B454E1" w:rsidRPr="009D2EBA" w:rsidRDefault="00B454E1" w:rsidP="00C55852">
            <w:pPr>
              <w:autoSpaceDE/>
              <w:autoSpaceDN/>
              <w:spacing w:line="276" w:lineRule="auto"/>
              <w:rPr>
                <w:b/>
                <w:bCs/>
                <w:lang w:val="en-US"/>
              </w:rPr>
            </w:pPr>
          </w:p>
        </w:tc>
        <w:tc>
          <w:tcPr>
            <w:tcW w:w="709" w:type="dxa"/>
            <w:shd w:val="clear" w:color="auto" w:fill="auto"/>
            <w:noWrap/>
            <w:vAlign w:val="center"/>
          </w:tcPr>
          <w:p w14:paraId="4C7E3931" w14:textId="77777777" w:rsidR="00B454E1" w:rsidRPr="00E55974" w:rsidRDefault="00B454E1" w:rsidP="00C55852">
            <w:pPr>
              <w:autoSpaceDE/>
              <w:autoSpaceDN/>
              <w:spacing w:line="276" w:lineRule="auto"/>
              <w:jc w:val="center"/>
              <w:rPr>
                <w:lang w:val="en-US"/>
              </w:rPr>
            </w:pPr>
          </w:p>
        </w:tc>
        <w:tc>
          <w:tcPr>
            <w:tcW w:w="2044" w:type="dxa"/>
            <w:shd w:val="clear" w:color="auto" w:fill="auto"/>
            <w:noWrap/>
            <w:vAlign w:val="center"/>
          </w:tcPr>
          <w:p w14:paraId="2164DBEE" w14:textId="77777777" w:rsidR="00B454E1" w:rsidRPr="009D2EBA" w:rsidRDefault="00B454E1" w:rsidP="00E55974">
            <w:pPr>
              <w:spacing w:line="276" w:lineRule="auto"/>
              <w:jc w:val="center"/>
              <w:rPr>
                <w:b/>
                <w:bCs/>
                <w:lang w:val="en-US"/>
              </w:rPr>
            </w:pPr>
          </w:p>
        </w:tc>
        <w:tc>
          <w:tcPr>
            <w:tcW w:w="2044" w:type="dxa"/>
            <w:shd w:val="clear" w:color="auto" w:fill="auto"/>
            <w:noWrap/>
            <w:vAlign w:val="center"/>
          </w:tcPr>
          <w:p w14:paraId="3555F135" w14:textId="77777777" w:rsidR="00B454E1" w:rsidRPr="009D2EBA" w:rsidRDefault="00B454E1" w:rsidP="00E55974">
            <w:pPr>
              <w:spacing w:line="276" w:lineRule="auto"/>
              <w:jc w:val="center"/>
              <w:rPr>
                <w:b/>
                <w:bCs/>
                <w:lang w:val="en-US"/>
              </w:rPr>
            </w:pPr>
          </w:p>
        </w:tc>
      </w:tr>
      <w:tr w:rsidR="00C63AC2" w:rsidRPr="009D2EBA" w14:paraId="7208F47C" w14:textId="77777777" w:rsidTr="00492DAA">
        <w:trPr>
          <w:trHeight w:val="397"/>
        </w:trPr>
        <w:tc>
          <w:tcPr>
            <w:tcW w:w="5103" w:type="dxa"/>
            <w:shd w:val="clear" w:color="auto" w:fill="auto"/>
            <w:noWrap/>
            <w:vAlign w:val="center"/>
            <w:hideMark/>
          </w:tcPr>
          <w:p w14:paraId="2AF65915" w14:textId="4B507691" w:rsidR="00C63AC2" w:rsidRPr="009D2EBA" w:rsidRDefault="0022280F" w:rsidP="00C55852">
            <w:pPr>
              <w:autoSpaceDE/>
              <w:autoSpaceDN/>
              <w:spacing w:line="276" w:lineRule="auto"/>
              <w:rPr>
                <w:b/>
                <w:lang w:val="en-US"/>
              </w:rPr>
            </w:pPr>
            <w:r w:rsidRPr="009D2EBA">
              <w:rPr>
                <w:b/>
                <w:lang w:val="en-US"/>
              </w:rPr>
              <w:t>Financial liabilities</w:t>
            </w:r>
          </w:p>
        </w:tc>
        <w:tc>
          <w:tcPr>
            <w:tcW w:w="709" w:type="dxa"/>
            <w:shd w:val="clear" w:color="auto" w:fill="auto"/>
            <w:noWrap/>
            <w:vAlign w:val="center"/>
            <w:hideMark/>
          </w:tcPr>
          <w:p w14:paraId="47C437D8" w14:textId="77777777" w:rsidR="00C63AC2" w:rsidRPr="00E55974" w:rsidRDefault="00C63AC2" w:rsidP="00C55852">
            <w:pPr>
              <w:autoSpaceDE/>
              <w:autoSpaceDN/>
              <w:spacing w:line="276" w:lineRule="auto"/>
              <w:jc w:val="center"/>
              <w:rPr>
                <w:lang w:val="en-US"/>
              </w:rPr>
            </w:pPr>
          </w:p>
        </w:tc>
        <w:tc>
          <w:tcPr>
            <w:tcW w:w="2044" w:type="dxa"/>
            <w:shd w:val="clear" w:color="auto" w:fill="auto"/>
            <w:noWrap/>
            <w:vAlign w:val="center"/>
            <w:hideMark/>
          </w:tcPr>
          <w:p w14:paraId="4D9F42AB" w14:textId="77777777" w:rsidR="00C63AC2" w:rsidRPr="009D2EBA" w:rsidRDefault="00C63AC2" w:rsidP="00E55974">
            <w:pPr>
              <w:autoSpaceDE/>
              <w:autoSpaceDN/>
              <w:spacing w:line="276" w:lineRule="auto"/>
              <w:jc w:val="center"/>
              <w:rPr>
                <w:lang w:val="en-US"/>
              </w:rPr>
            </w:pPr>
          </w:p>
        </w:tc>
        <w:tc>
          <w:tcPr>
            <w:tcW w:w="2044" w:type="dxa"/>
            <w:shd w:val="clear" w:color="auto" w:fill="auto"/>
            <w:noWrap/>
            <w:vAlign w:val="center"/>
            <w:hideMark/>
          </w:tcPr>
          <w:p w14:paraId="71CD74DB" w14:textId="77777777" w:rsidR="00C63AC2" w:rsidRPr="009D2EBA" w:rsidRDefault="00C63AC2" w:rsidP="00E55974">
            <w:pPr>
              <w:autoSpaceDE/>
              <w:autoSpaceDN/>
              <w:spacing w:line="276" w:lineRule="auto"/>
              <w:jc w:val="center"/>
              <w:rPr>
                <w:lang w:val="en-US"/>
              </w:rPr>
            </w:pPr>
          </w:p>
        </w:tc>
      </w:tr>
      <w:tr w:rsidR="00BB73DC" w:rsidRPr="009D2EBA" w14:paraId="53703C10" w14:textId="77777777" w:rsidTr="00492DAA">
        <w:trPr>
          <w:trHeight w:val="397"/>
        </w:trPr>
        <w:tc>
          <w:tcPr>
            <w:tcW w:w="5103" w:type="dxa"/>
            <w:shd w:val="clear" w:color="auto" w:fill="auto"/>
            <w:noWrap/>
            <w:vAlign w:val="center"/>
          </w:tcPr>
          <w:p w14:paraId="5C982DDC" w14:textId="050A6778" w:rsidR="00BB73DC" w:rsidRPr="009D2EBA" w:rsidRDefault="00820803" w:rsidP="00C55852">
            <w:pPr>
              <w:autoSpaceDE/>
              <w:autoSpaceDN/>
              <w:spacing w:line="276" w:lineRule="auto"/>
              <w:rPr>
                <w:lang w:val="en-US"/>
              </w:rPr>
            </w:pPr>
            <w:r>
              <w:rPr>
                <w:lang w:val="en-US"/>
              </w:rPr>
              <w:t xml:space="preserve">Third party </w:t>
            </w:r>
            <w:r w:rsidR="00F30EE3">
              <w:rPr>
                <w:lang w:val="en-US"/>
              </w:rPr>
              <w:t>deposits</w:t>
            </w:r>
            <w:r>
              <w:rPr>
                <w:lang w:val="en-US"/>
              </w:rPr>
              <w:t xml:space="preserve"> and retention</w:t>
            </w:r>
            <w:r w:rsidR="00C55852" w:rsidRPr="009D2EBA">
              <w:rPr>
                <w:lang w:val="en-US"/>
              </w:rPr>
              <w:t xml:space="preserve"> </w:t>
            </w:r>
          </w:p>
        </w:tc>
        <w:tc>
          <w:tcPr>
            <w:tcW w:w="709" w:type="dxa"/>
            <w:shd w:val="clear" w:color="auto" w:fill="auto"/>
            <w:noWrap/>
            <w:vAlign w:val="center"/>
          </w:tcPr>
          <w:p w14:paraId="552431A7" w14:textId="7BDB51F8" w:rsidR="00BB73DC" w:rsidRPr="00E55974" w:rsidRDefault="00C55852" w:rsidP="00C55852">
            <w:pPr>
              <w:autoSpaceDE/>
              <w:autoSpaceDN/>
              <w:spacing w:line="276" w:lineRule="auto"/>
              <w:jc w:val="center"/>
              <w:rPr>
                <w:lang w:val="en-US"/>
              </w:rPr>
            </w:pPr>
            <w:r w:rsidRPr="00E55974">
              <w:rPr>
                <w:lang w:val="en-US"/>
              </w:rPr>
              <w:t>2</w:t>
            </w:r>
            <w:r w:rsidR="00221F41">
              <w:rPr>
                <w:lang w:val="en-US"/>
              </w:rPr>
              <w:t>2</w:t>
            </w:r>
          </w:p>
        </w:tc>
        <w:tc>
          <w:tcPr>
            <w:tcW w:w="2044" w:type="dxa"/>
            <w:shd w:val="clear" w:color="auto" w:fill="auto"/>
            <w:noWrap/>
            <w:vAlign w:val="center"/>
          </w:tcPr>
          <w:p w14:paraId="6891C09D" w14:textId="77777777" w:rsidR="00BB73DC" w:rsidRPr="009D2EBA" w:rsidRDefault="00E55974" w:rsidP="00E55974">
            <w:pPr>
              <w:autoSpaceDE/>
              <w:autoSpaceDN/>
              <w:spacing w:line="276" w:lineRule="auto"/>
              <w:jc w:val="center"/>
              <w:rPr>
                <w:lang w:val="en-US"/>
              </w:rPr>
            </w:pPr>
            <w:r>
              <w:rPr>
                <w:lang w:val="en-US"/>
              </w:rPr>
              <w:t>(</w:t>
            </w:r>
            <w:r w:rsidR="00C55852" w:rsidRPr="009D2EBA">
              <w:rPr>
                <w:lang w:val="en-US"/>
              </w:rPr>
              <w:t>xxx</w:t>
            </w:r>
            <w:r>
              <w:rPr>
                <w:lang w:val="en-US"/>
              </w:rPr>
              <w:t>)</w:t>
            </w:r>
          </w:p>
        </w:tc>
        <w:tc>
          <w:tcPr>
            <w:tcW w:w="2044" w:type="dxa"/>
            <w:shd w:val="clear" w:color="auto" w:fill="auto"/>
            <w:noWrap/>
            <w:vAlign w:val="center"/>
          </w:tcPr>
          <w:p w14:paraId="3A9724EC" w14:textId="77777777" w:rsidR="00BB73DC" w:rsidRPr="009D2EBA" w:rsidRDefault="00E55974" w:rsidP="00E55974">
            <w:pPr>
              <w:autoSpaceDE/>
              <w:autoSpaceDN/>
              <w:spacing w:line="276" w:lineRule="auto"/>
              <w:jc w:val="center"/>
              <w:rPr>
                <w:lang w:val="en-US"/>
              </w:rPr>
            </w:pPr>
            <w:r>
              <w:rPr>
                <w:lang w:val="en-US"/>
              </w:rPr>
              <w:t>(</w:t>
            </w:r>
            <w:r w:rsidR="00C55852" w:rsidRPr="009D2EBA">
              <w:rPr>
                <w:lang w:val="en-US"/>
              </w:rPr>
              <w:t>xxx</w:t>
            </w:r>
            <w:r>
              <w:rPr>
                <w:lang w:val="en-US"/>
              </w:rPr>
              <w:t>)</w:t>
            </w:r>
          </w:p>
        </w:tc>
      </w:tr>
      <w:tr w:rsidR="00BB73DC" w:rsidRPr="009D2EBA" w14:paraId="3A0BC676" w14:textId="77777777" w:rsidTr="00492DAA">
        <w:trPr>
          <w:trHeight w:val="397"/>
        </w:trPr>
        <w:tc>
          <w:tcPr>
            <w:tcW w:w="5103" w:type="dxa"/>
            <w:shd w:val="clear" w:color="auto" w:fill="auto"/>
            <w:noWrap/>
            <w:vAlign w:val="center"/>
          </w:tcPr>
          <w:p w14:paraId="13BD12D9" w14:textId="2F121FAC" w:rsidR="00BB73DC" w:rsidRPr="009D2EBA" w:rsidRDefault="0022280F" w:rsidP="00C55852">
            <w:pPr>
              <w:autoSpaceDE/>
              <w:autoSpaceDN/>
              <w:spacing w:line="276" w:lineRule="auto"/>
              <w:rPr>
                <w:b/>
                <w:bCs/>
                <w:lang w:val="en-US"/>
              </w:rPr>
            </w:pPr>
            <w:r w:rsidRPr="009D2EBA">
              <w:rPr>
                <w:b/>
                <w:bCs/>
                <w:lang w:val="en-US"/>
              </w:rPr>
              <w:t>Net financial assets</w:t>
            </w:r>
          </w:p>
        </w:tc>
        <w:tc>
          <w:tcPr>
            <w:tcW w:w="709" w:type="dxa"/>
            <w:shd w:val="clear" w:color="auto" w:fill="auto"/>
            <w:noWrap/>
            <w:vAlign w:val="center"/>
          </w:tcPr>
          <w:p w14:paraId="5788CAEC" w14:textId="77777777" w:rsidR="00BB73DC" w:rsidRPr="00E55974" w:rsidRDefault="00BB73DC" w:rsidP="00C55852">
            <w:pPr>
              <w:autoSpaceDE/>
              <w:autoSpaceDN/>
              <w:spacing w:line="276" w:lineRule="auto"/>
              <w:jc w:val="center"/>
              <w:rPr>
                <w:lang w:val="en-US"/>
              </w:rPr>
            </w:pPr>
          </w:p>
        </w:tc>
        <w:tc>
          <w:tcPr>
            <w:tcW w:w="2044" w:type="dxa"/>
            <w:shd w:val="clear" w:color="auto" w:fill="auto"/>
            <w:noWrap/>
            <w:vAlign w:val="center"/>
          </w:tcPr>
          <w:p w14:paraId="35DDB380" w14:textId="77777777" w:rsidR="00BB73DC" w:rsidRPr="009D2EBA" w:rsidRDefault="00C55852" w:rsidP="00E55974">
            <w:pPr>
              <w:autoSpaceDE/>
              <w:autoSpaceDN/>
              <w:spacing w:line="276" w:lineRule="auto"/>
              <w:jc w:val="center"/>
              <w:rPr>
                <w:b/>
                <w:bCs/>
                <w:lang w:val="en-US"/>
              </w:rPr>
            </w:pPr>
            <w:r w:rsidRPr="009D2EBA">
              <w:rPr>
                <w:b/>
                <w:bCs/>
                <w:lang w:val="en-US"/>
              </w:rPr>
              <w:t>xxx</w:t>
            </w:r>
          </w:p>
        </w:tc>
        <w:tc>
          <w:tcPr>
            <w:tcW w:w="2044" w:type="dxa"/>
            <w:shd w:val="clear" w:color="auto" w:fill="auto"/>
            <w:noWrap/>
            <w:vAlign w:val="center"/>
          </w:tcPr>
          <w:p w14:paraId="153C0155" w14:textId="77777777" w:rsidR="00BB73DC" w:rsidRPr="009D2EBA" w:rsidRDefault="00C55852" w:rsidP="00E55974">
            <w:pPr>
              <w:autoSpaceDE/>
              <w:autoSpaceDN/>
              <w:spacing w:line="276" w:lineRule="auto"/>
              <w:jc w:val="center"/>
              <w:rPr>
                <w:b/>
                <w:bCs/>
                <w:lang w:val="en-US"/>
              </w:rPr>
            </w:pPr>
            <w:r w:rsidRPr="009D2EBA">
              <w:rPr>
                <w:b/>
                <w:bCs/>
                <w:lang w:val="en-US"/>
              </w:rPr>
              <w:t>xxx</w:t>
            </w:r>
          </w:p>
        </w:tc>
      </w:tr>
      <w:tr w:rsidR="00BB73DC" w:rsidRPr="009D2EBA" w14:paraId="5D7B249E" w14:textId="77777777" w:rsidTr="00492DAA">
        <w:trPr>
          <w:trHeight w:val="397"/>
        </w:trPr>
        <w:tc>
          <w:tcPr>
            <w:tcW w:w="5103" w:type="dxa"/>
            <w:shd w:val="clear" w:color="auto" w:fill="auto"/>
            <w:noWrap/>
            <w:vAlign w:val="center"/>
          </w:tcPr>
          <w:p w14:paraId="70C979A0" w14:textId="77777777" w:rsidR="00BB73DC" w:rsidRPr="009D2EBA" w:rsidRDefault="00BB73DC" w:rsidP="00C55852">
            <w:pPr>
              <w:autoSpaceDE/>
              <w:autoSpaceDN/>
              <w:spacing w:line="276" w:lineRule="auto"/>
              <w:rPr>
                <w:b/>
                <w:bCs/>
                <w:lang w:val="en-US"/>
              </w:rPr>
            </w:pPr>
          </w:p>
        </w:tc>
        <w:tc>
          <w:tcPr>
            <w:tcW w:w="709" w:type="dxa"/>
            <w:shd w:val="clear" w:color="auto" w:fill="auto"/>
            <w:noWrap/>
            <w:vAlign w:val="center"/>
          </w:tcPr>
          <w:p w14:paraId="7C4BEA61" w14:textId="77777777" w:rsidR="00BB73DC" w:rsidRPr="00E55974" w:rsidRDefault="00BB73DC" w:rsidP="00C55852">
            <w:pPr>
              <w:autoSpaceDE/>
              <w:autoSpaceDN/>
              <w:spacing w:line="276" w:lineRule="auto"/>
              <w:jc w:val="center"/>
              <w:rPr>
                <w:lang w:val="en-US"/>
              </w:rPr>
            </w:pPr>
          </w:p>
        </w:tc>
        <w:tc>
          <w:tcPr>
            <w:tcW w:w="2044" w:type="dxa"/>
            <w:shd w:val="clear" w:color="auto" w:fill="auto"/>
            <w:noWrap/>
            <w:vAlign w:val="center"/>
          </w:tcPr>
          <w:p w14:paraId="076B83CD" w14:textId="77777777" w:rsidR="00BB73DC" w:rsidRPr="009D2EBA" w:rsidRDefault="00BB73DC" w:rsidP="00E55974">
            <w:pPr>
              <w:autoSpaceDE/>
              <w:autoSpaceDN/>
              <w:spacing w:line="276" w:lineRule="auto"/>
              <w:jc w:val="center"/>
              <w:rPr>
                <w:b/>
                <w:bCs/>
                <w:lang w:val="en-US"/>
              </w:rPr>
            </w:pPr>
          </w:p>
        </w:tc>
        <w:tc>
          <w:tcPr>
            <w:tcW w:w="2044" w:type="dxa"/>
            <w:shd w:val="clear" w:color="auto" w:fill="auto"/>
            <w:noWrap/>
            <w:vAlign w:val="center"/>
          </w:tcPr>
          <w:p w14:paraId="42AC0CFD" w14:textId="77777777" w:rsidR="00BB73DC" w:rsidRPr="009D2EBA" w:rsidRDefault="00BB73DC" w:rsidP="00E55974">
            <w:pPr>
              <w:autoSpaceDE/>
              <w:autoSpaceDN/>
              <w:spacing w:line="276" w:lineRule="auto"/>
              <w:jc w:val="center"/>
              <w:rPr>
                <w:b/>
                <w:bCs/>
                <w:lang w:val="en-US"/>
              </w:rPr>
            </w:pPr>
          </w:p>
        </w:tc>
      </w:tr>
      <w:tr w:rsidR="00C63AC2" w:rsidRPr="009D2EBA" w14:paraId="0A2056AD" w14:textId="77777777" w:rsidTr="00492DAA">
        <w:trPr>
          <w:trHeight w:val="397"/>
        </w:trPr>
        <w:tc>
          <w:tcPr>
            <w:tcW w:w="5103" w:type="dxa"/>
            <w:shd w:val="clear" w:color="auto" w:fill="auto"/>
            <w:noWrap/>
            <w:vAlign w:val="center"/>
            <w:hideMark/>
          </w:tcPr>
          <w:p w14:paraId="5838B204" w14:textId="2BB6B08D" w:rsidR="00C63AC2" w:rsidRPr="009D2EBA" w:rsidRDefault="0022280F" w:rsidP="00C55852">
            <w:pPr>
              <w:autoSpaceDE/>
              <w:autoSpaceDN/>
              <w:spacing w:line="276" w:lineRule="auto"/>
              <w:rPr>
                <w:b/>
                <w:bCs/>
                <w:lang w:val="en-US"/>
              </w:rPr>
            </w:pPr>
            <w:r w:rsidRPr="009D2EBA">
              <w:rPr>
                <w:b/>
                <w:bCs/>
                <w:lang w:val="en-US"/>
              </w:rPr>
              <w:t xml:space="preserve">Represented by </w:t>
            </w:r>
          </w:p>
        </w:tc>
        <w:tc>
          <w:tcPr>
            <w:tcW w:w="709" w:type="dxa"/>
            <w:shd w:val="clear" w:color="auto" w:fill="auto"/>
            <w:noWrap/>
            <w:vAlign w:val="center"/>
            <w:hideMark/>
          </w:tcPr>
          <w:p w14:paraId="12121D85" w14:textId="77777777" w:rsidR="00C63AC2" w:rsidRPr="00E55974" w:rsidRDefault="00C63AC2" w:rsidP="00C55852">
            <w:pPr>
              <w:autoSpaceDE/>
              <w:autoSpaceDN/>
              <w:spacing w:line="276" w:lineRule="auto"/>
              <w:jc w:val="center"/>
              <w:rPr>
                <w:lang w:val="en-US"/>
              </w:rPr>
            </w:pPr>
          </w:p>
        </w:tc>
        <w:tc>
          <w:tcPr>
            <w:tcW w:w="2044" w:type="dxa"/>
            <w:shd w:val="clear" w:color="auto" w:fill="auto"/>
            <w:noWrap/>
            <w:vAlign w:val="center"/>
            <w:hideMark/>
          </w:tcPr>
          <w:p w14:paraId="5C033787" w14:textId="77777777" w:rsidR="00C63AC2" w:rsidRPr="009D2EBA" w:rsidRDefault="00C63AC2" w:rsidP="00E55974">
            <w:pPr>
              <w:autoSpaceDE/>
              <w:autoSpaceDN/>
              <w:spacing w:line="276" w:lineRule="auto"/>
              <w:jc w:val="center"/>
              <w:rPr>
                <w:b/>
                <w:bCs/>
                <w:lang w:val="en-US"/>
              </w:rPr>
            </w:pPr>
          </w:p>
        </w:tc>
        <w:tc>
          <w:tcPr>
            <w:tcW w:w="2044" w:type="dxa"/>
            <w:shd w:val="clear" w:color="auto" w:fill="auto"/>
            <w:noWrap/>
            <w:vAlign w:val="center"/>
            <w:hideMark/>
          </w:tcPr>
          <w:p w14:paraId="02762970" w14:textId="77777777" w:rsidR="00C63AC2" w:rsidRPr="009D2EBA" w:rsidRDefault="00C63AC2" w:rsidP="00E55974">
            <w:pPr>
              <w:autoSpaceDE/>
              <w:autoSpaceDN/>
              <w:spacing w:line="276" w:lineRule="auto"/>
              <w:jc w:val="center"/>
              <w:rPr>
                <w:b/>
                <w:bCs/>
                <w:lang w:val="en-US"/>
              </w:rPr>
            </w:pPr>
          </w:p>
        </w:tc>
      </w:tr>
      <w:tr w:rsidR="00A25EAE" w:rsidRPr="009D2EBA" w14:paraId="53339B72" w14:textId="77777777" w:rsidTr="00492DAA">
        <w:trPr>
          <w:trHeight w:val="397"/>
        </w:trPr>
        <w:tc>
          <w:tcPr>
            <w:tcW w:w="5103" w:type="dxa"/>
            <w:shd w:val="clear" w:color="auto" w:fill="auto"/>
            <w:noWrap/>
            <w:vAlign w:val="center"/>
            <w:hideMark/>
          </w:tcPr>
          <w:p w14:paraId="15A9EC0A" w14:textId="7EF09132" w:rsidR="00A25EAE" w:rsidRPr="009D2EBA" w:rsidRDefault="0022280F" w:rsidP="00C55852">
            <w:pPr>
              <w:autoSpaceDE/>
              <w:autoSpaceDN/>
              <w:spacing w:line="276" w:lineRule="auto"/>
              <w:rPr>
                <w:b/>
                <w:bCs/>
                <w:lang w:val="en-US"/>
              </w:rPr>
            </w:pPr>
            <w:r w:rsidRPr="00182DBA">
              <w:rPr>
                <w:lang w:val="en-US"/>
              </w:rPr>
              <w:t>Fund balance b/fwd</w:t>
            </w:r>
            <w:r w:rsidR="00C55852" w:rsidRPr="009D2EBA">
              <w:rPr>
                <w:b/>
                <w:bCs/>
                <w:lang w:val="en-US"/>
              </w:rPr>
              <w:t>.</w:t>
            </w:r>
          </w:p>
        </w:tc>
        <w:tc>
          <w:tcPr>
            <w:tcW w:w="709" w:type="dxa"/>
            <w:shd w:val="clear" w:color="auto" w:fill="auto"/>
            <w:noWrap/>
            <w:vAlign w:val="center"/>
            <w:hideMark/>
          </w:tcPr>
          <w:p w14:paraId="32D10727" w14:textId="0456F559" w:rsidR="00A25EAE" w:rsidRPr="00E55974" w:rsidRDefault="00C55852" w:rsidP="00C55852">
            <w:pPr>
              <w:autoSpaceDE/>
              <w:autoSpaceDN/>
              <w:spacing w:line="276" w:lineRule="auto"/>
              <w:jc w:val="center"/>
              <w:rPr>
                <w:lang w:val="en-US"/>
              </w:rPr>
            </w:pPr>
            <w:r w:rsidRPr="00E55974">
              <w:rPr>
                <w:lang w:val="en-US"/>
              </w:rPr>
              <w:t>2</w:t>
            </w:r>
            <w:r w:rsidR="00221F41">
              <w:rPr>
                <w:lang w:val="en-US"/>
              </w:rPr>
              <w:t>3</w:t>
            </w:r>
          </w:p>
        </w:tc>
        <w:tc>
          <w:tcPr>
            <w:tcW w:w="2044" w:type="dxa"/>
            <w:shd w:val="clear" w:color="auto" w:fill="auto"/>
            <w:noWrap/>
            <w:vAlign w:val="center"/>
            <w:hideMark/>
          </w:tcPr>
          <w:p w14:paraId="180C315C" w14:textId="77777777" w:rsidR="00A25EAE" w:rsidRPr="009D2EBA" w:rsidRDefault="00C55852" w:rsidP="00E55974">
            <w:pPr>
              <w:spacing w:line="276" w:lineRule="auto"/>
              <w:jc w:val="center"/>
            </w:pPr>
            <w:r w:rsidRPr="009D2EBA">
              <w:rPr>
                <w:lang w:val="en-US"/>
              </w:rPr>
              <w:t>xxx</w:t>
            </w:r>
          </w:p>
        </w:tc>
        <w:tc>
          <w:tcPr>
            <w:tcW w:w="2044" w:type="dxa"/>
            <w:shd w:val="clear" w:color="auto" w:fill="auto"/>
            <w:noWrap/>
            <w:vAlign w:val="center"/>
            <w:hideMark/>
          </w:tcPr>
          <w:p w14:paraId="26CE4B83" w14:textId="77777777" w:rsidR="00A25EAE" w:rsidRPr="009D2EBA" w:rsidRDefault="00C55852" w:rsidP="00E55974">
            <w:pPr>
              <w:spacing w:line="276" w:lineRule="auto"/>
              <w:jc w:val="center"/>
            </w:pPr>
            <w:r w:rsidRPr="009D2EBA">
              <w:rPr>
                <w:lang w:val="en-US"/>
              </w:rPr>
              <w:t>xxx</w:t>
            </w:r>
          </w:p>
        </w:tc>
      </w:tr>
      <w:tr w:rsidR="00013F3B" w:rsidRPr="009D2EBA" w14:paraId="56684B00" w14:textId="77777777" w:rsidTr="00492DAA">
        <w:trPr>
          <w:trHeight w:val="397"/>
        </w:trPr>
        <w:tc>
          <w:tcPr>
            <w:tcW w:w="5103" w:type="dxa"/>
            <w:shd w:val="clear" w:color="auto" w:fill="auto"/>
            <w:noWrap/>
            <w:vAlign w:val="center"/>
          </w:tcPr>
          <w:p w14:paraId="7DDF451B" w14:textId="6FCB16EE" w:rsidR="00013F3B" w:rsidRPr="009D2EBA" w:rsidRDefault="0022280F" w:rsidP="00C55852">
            <w:pPr>
              <w:autoSpaceDE/>
              <w:autoSpaceDN/>
              <w:spacing w:line="276" w:lineRule="auto"/>
              <w:rPr>
                <w:bCs/>
                <w:lang w:val="en-US"/>
              </w:rPr>
            </w:pPr>
            <w:r w:rsidRPr="009D2EBA">
              <w:rPr>
                <w:bCs/>
                <w:lang w:val="en-US"/>
              </w:rPr>
              <w:t>Prior year adjustment</w:t>
            </w:r>
          </w:p>
        </w:tc>
        <w:tc>
          <w:tcPr>
            <w:tcW w:w="709" w:type="dxa"/>
            <w:shd w:val="clear" w:color="auto" w:fill="auto"/>
            <w:noWrap/>
            <w:vAlign w:val="center"/>
          </w:tcPr>
          <w:p w14:paraId="796B197C" w14:textId="36805FFC" w:rsidR="00013F3B" w:rsidRPr="00E55974" w:rsidRDefault="00C55852" w:rsidP="00C55852">
            <w:pPr>
              <w:autoSpaceDE/>
              <w:autoSpaceDN/>
              <w:spacing w:line="276" w:lineRule="auto"/>
              <w:jc w:val="center"/>
              <w:rPr>
                <w:lang w:val="en-US"/>
              </w:rPr>
            </w:pPr>
            <w:r w:rsidRPr="00E55974">
              <w:rPr>
                <w:lang w:val="en-US"/>
              </w:rPr>
              <w:t>2</w:t>
            </w:r>
            <w:r w:rsidR="00221F41">
              <w:rPr>
                <w:lang w:val="en-US"/>
              </w:rPr>
              <w:t>4</w:t>
            </w:r>
          </w:p>
        </w:tc>
        <w:tc>
          <w:tcPr>
            <w:tcW w:w="2044" w:type="dxa"/>
            <w:shd w:val="clear" w:color="auto" w:fill="auto"/>
            <w:noWrap/>
            <w:vAlign w:val="center"/>
          </w:tcPr>
          <w:p w14:paraId="1CBDB3D8" w14:textId="77777777" w:rsidR="00013F3B" w:rsidRPr="009D2EBA" w:rsidRDefault="00C55852" w:rsidP="00E55974">
            <w:pPr>
              <w:spacing w:line="276" w:lineRule="auto"/>
              <w:jc w:val="center"/>
              <w:rPr>
                <w:lang w:val="en-US"/>
              </w:rPr>
            </w:pPr>
            <w:r w:rsidRPr="009D2EBA">
              <w:rPr>
                <w:lang w:val="en-US"/>
              </w:rPr>
              <w:t>xxx</w:t>
            </w:r>
          </w:p>
        </w:tc>
        <w:tc>
          <w:tcPr>
            <w:tcW w:w="2044" w:type="dxa"/>
            <w:shd w:val="clear" w:color="auto" w:fill="auto"/>
            <w:noWrap/>
            <w:vAlign w:val="center"/>
          </w:tcPr>
          <w:p w14:paraId="34A91A72" w14:textId="77777777" w:rsidR="00013F3B" w:rsidRPr="009D2EBA" w:rsidRDefault="00C55852" w:rsidP="00E55974">
            <w:pPr>
              <w:spacing w:line="276" w:lineRule="auto"/>
              <w:jc w:val="center"/>
              <w:rPr>
                <w:lang w:val="en-US"/>
              </w:rPr>
            </w:pPr>
            <w:r w:rsidRPr="009D2EBA">
              <w:rPr>
                <w:lang w:val="en-US"/>
              </w:rPr>
              <w:t>xxx</w:t>
            </w:r>
          </w:p>
        </w:tc>
      </w:tr>
      <w:tr w:rsidR="00013F3B" w:rsidRPr="009D2EBA" w14:paraId="1FF41B1F" w14:textId="77777777" w:rsidTr="00492DAA">
        <w:trPr>
          <w:trHeight w:val="397"/>
        </w:trPr>
        <w:tc>
          <w:tcPr>
            <w:tcW w:w="5103" w:type="dxa"/>
            <w:shd w:val="clear" w:color="auto" w:fill="auto"/>
            <w:noWrap/>
            <w:vAlign w:val="center"/>
            <w:hideMark/>
          </w:tcPr>
          <w:p w14:paraId="7A1212B1" w14:textId="30F2AA43" w:rsidR="00013F3B" w:rsidRPr="009D2EBA" w:rsidRDefault="00CB1A45" w:rsidP="00C55852">
            <w:pPr>
              <w:autoSpaceDE/>
              <w:autoSpaceDN/>
              <w:spacing w:line="276" w:lineRule="auto"/>
              <w:rPr>
                <w:b/>
                <w:bCs/>
                <w:lang w:val="en-US"/>
              </w:rPr>
            </w:pPr>
            <w:r>
              <w:rPr>
                <w:b/>
                <w:bCs/>
                <w:lang w:val="en-US"/>
              </w:rPr>
              <w:t>Surplus/Deficit for t</w:t>
            </w:r>
            <w:r w:rsidR="00C55852" w:rsidRPr="009D2EBA">
              <w:rPr>
                <w:b/>
                <w:bCs/>
                <w:lang w:val="en-US"/>
              </w:rPr>
              <w:t>he</w:t>
            </w:r>
            <w:r>
              <w:rPr>
                <w:b/>
                <w:bCs/>
                <w:lang w:val="en-US"/>
              </w:rPr>
              <w:t xml:space="preserve"> y</w:t>
            </w:r>
            <w:r w:rsidR="00C55852" w:rsidRPr="009D2EBA">
              <w:rPr>
                <w:b/>
                <w:bCs/>
                <w:lang w:val="en-US"/>
              </w:rPr>
              <w:t>ear</w:t>
            </w:r>
          </w:p>
        </w:tc>
        <w:tc>
          <w:tcPr>
            <w:tcW w:w="709" w:type="dxa"/>
            <w:shd w:val="clear" w:color="auto" w:fill="auto"/>
            <w:noWrap/>
            <w:vAlign w:val="center"/>
            <w:hideMark/>
          </w:tcPr>
          <w:p w14:paraId="22640C62" w14:textId="77777777" w:rsidR="00013F3B" w:rsidRPr="00E55974" w:rsidRDefault="00013F3B" w:rsidP="00C55852">
            <w:pPr>
              <w:autoSpaceDE/>
              <w:autoSpaceDN/>
              <w:spacing w:line="276" w:lineRule="auto"/>
              <w:jc w:val="center"/>
              <w:rPr>
                <w:lang w:val="en-US"/>
              </w:rPr>
            </w:pPr>
          </w:p>
        </w:tc>
        <w:tc>
          <w:tcPr>
            <w:tcW w:w="2044" w:type="dxa"/>
            <w:shd w:val="clear" w:color="auto" w:fill="auto"/>
            <w:noWrap/>
            <w:vAlign w:val="center"/>
            <w:hideMark/>
          </w:tcPr>
          <w:p w14:paraId="733BDDA5" w14:textId="77777777" w:rsidR="00013F3B" w:rsidRPr="00E55974" w:rsidRDefault="00C55852" w:rsidP="00E55974">
            <w:pPr>
              <w:spacing w:line="276" w:lineRule="auto"/>
              <w:jc w:val="center"/>
              <w:rPr>
                <w:b/>
                <w:bCs/>
              </w:rPr>
            </w:pPr>
            <w:r w:rsidRPr="00E55974">
              <w:rPr>
                <w:b/>
                <w:bCs/>
                <w:lang w:val="en-US"/>
              </w:rPr>
              <w:t>xxx</w:t>
            </w:r>
          </w:p>
        </w:tc>
        <w:tc>
          <w:tcPr>
            <w:tcW w:w="2044" w:type="dxa"/>
            <w:shd w:val="clear" w:color="auto" w:fill="auto"/>
            <w:noWrap/>
            <w:vAlign w:val="center"/>
            <w:hideMark/>
          </w:tcPr>
          <w:p w14:paraId="5AB2FF2C" w14:textId="77777777" w:rsidR="00013F3B" w:rsidRPr="00E55974" w:rsidRDefault="00C55852" w:rsidP="00E55974">
            <w:pPr>
              <w:spacing w:line="276" w:lineRule="auto"/>
              <w:jc w:val="center"/>
              <w:rPr>
                <w:b/>
                <w:bCs/>
              </w:rPr>
            </w:pPr>
            <w:r w:rsidRPr="00E55974">
              <w:rPr>
                <w:b/>
                <w:bCs/>
                <w:lang w:val="en-US"/>
              </w:rPr>
              <w:t>xxx</w:t>
            </w:r>
          </w:p>
        </w:tc>
      </w:tr>
      <w:tr w:rsidR="00013F3B" w:rsidRPr="009D2EBA" w14:paraId="1BDF6E40" w14:textId="77777777" w:rsidTr="00492DAA">
        <w:trPr>
          <w:trHeight w:val="397"/>
        </w:trPr>
        <w:tc>
          <w:tcPr>
            <w:tcW w:w="5103" w:type="dxa"/>
            <w:shd w:val="clear" w:color="auto" w:fill="auto"/>
            <w:noWrap/>
            <w:vAlign w:val="center"/>
            <w:hideMark/>
          </w:tcPr>
          <w:p w14:paraId="72C12975" w14:textId="51D6F521" w:rsidR="00013F3B" w:rsidRPr="009D2EBA" w:rsidRDefault="0022280F" w:rsidP="00C55852">
            <w:pPr>
              <w:autoSpaceDE/>
              <w:autoSpaceDN/>
              <w:spacing w:line="276" w:lineRule="auto"/>
              <w:rPr>
                <w:b/>
                <w:bCs/>
                <w:lang w:val="en-US"/>
              </w:rPr>
            </w:pPr>
            <w:r w:rsidRPr="009D2EBA">
              <w:rPr>
                <w:b/>
                <w:bCs/>
                <w:lang w:val="en-US"/>
              </w:rPr>
              <w:t>Net financial position</w:t>
            </w:r>
          </w:p>
        </w:tc>
        <w:tc>
          <w:tcPr>
            <w:tcW w:w="709" w:type="dxa"/>
            <w:shd w:val="clear" w:color="auto" w:fill="auto"/>
            <w:noWrap/>
            <w:vAlign w:val="center"/>
            <w:hideMark/>
          </w:tcPr>
          <w:p w14:paraId="77606C5B" w14:textId="77777777" w:rsidR="00013F3B" w:rsidRPr="00E55974" w:rsidRDefault="00013F3B" w:rsidP="00C55852">
            <w:pPr>
              <w:autoSpaceDE/>
              <w:autoSpaceDN/>
              <w:spacing w:line="276" w:lineRule="auto"/>
              <w:jc w:val="center"/>
              <w:rPr>
                <w:lang w:val="en-US"/>
              </w:rPr>
            </w:pPr>
          </w:p>
        </w:tc>
        <w:tc>
          <w:tcPr>
            <w:tcW w:w="2044" w:type="dxa"/>
            <w:shd w:val="clear" w:color="auto" w:fill="auto"/>
            <w:noWrap/>
            <w:vAlign w:val="center"/>
            <w:hideMark/>
          </w:tcPr>
          <w:p w14:paraId="4929CCD4" w14:textId="77777777" w:rsidR="00013F3B" w:rsidRPr="009D2EBA" w:rsidRDefault="00C55852" w:rsidP="00E55974">
            <w:pPr>
              <w:autoSpaceDE/>
              <w:autoSpaceDN/>
              <w:spacing w:line="276" w:lineRule="auto"/>
              <w:jc w:val="center"/>
              <w:rPr>
                <w:b/>
                <w:bCs/>
                <w:lang w:val="en-US"/>
              </w:rPr>
            </w:pPr>
            <w:r w:rsidRPr="009D2EBA">
              <w:rPr>
                <w:b/>
                <w:bCs/>
                <w:lang w:val="en-US"/>
              </w:rPr>
              <w:t>xxx</w:t>
            </w:r>
          </w:p>
        </w:tc>
        <w:tc>
          <w:tcPr>
            <w:tcW w:w="2044" w:type="dxa"/>
            <w:shd w:val="clear" w:color="auto" w:fill="auto"/>
            <w:noWrap/>
            <w:vAlign w:val="center"/>
            <w:hideMark/>
          </w:tcPr>
          <w:p w14:paraId="63A3BEE6" w14:textId="77777777" w:rsidR="00013F3B" w:rsidRPr="009D2EBA" w:rsidRDefault="00C55852" w:rsidP="00E55974">
            <w:pPr>
              <w:autoSpaceDE/>
              <w:autoSpaceDN/>
              <w:spacing w:line="276" w:lineRule="auto"/>
              <w:jc w:val="center"/>
              <w:rPr>
                <w:b/>
                <w:bCs/>
                <w:lang w:val="en-US"/>
              </w:rPr>
            </w:pPr>
            <w:r w:rsidRPr="009D2EBA">
              <w:rPr>
                <w:b/>
                <w:bCs/>
                <w:lang w:val="en-US"/>
              </w:rPr>
              <w:t>xxx</w:t>
            </w:r>
          </w:p>
        </w:tc>
      </w:tr>
    </w:tbl>
    <w:p w14:paraId="659547EB" w14:textId="77777777" w:rsidR="005C4DEE" w:rsidRDefault="005C4DEE" w:rsidP="009D2EBA">
      <w:pPr>
        <w:spacing w:line="360" w:lineRule="auto"/>
        <w:rPr>
          <w:lang w:val="en-US"/>
        </w:rPr>
      </w:pPr>
    </w:p>
    <w:p w14:paraId="2AF4E4D4" w14:textId="608B28A7" w:rsidR="00C63AC2" w:rsidRDefault="00C63AC2" w:rsidP="009D2EBA">
      <w:pPr>
        <w:spacing w:line="360" w:lineRule="auto"/>
        <w:rPr>
          <w:lang w:val="en-US"/>
        </w:rPr>
      </w:pPr>
      <w:r w:rsidRPr="009D2EBA">
        <w:rPr>
          <w:lang w:val="en-US"/>
        </w:rPr>
        <w:t>The accounting policies and explanatory notes to these financial statements form an integral part of the financial statements. The entity financial statements w</w:t>
      </w:r>
      <w:r w:rsidR="00BB73DC" w:rsidRPr="009D2EBA">
        <w:rPr>
          <w:lang w:val="en-US"/>
        </w:rPr>
        <w:t>ere ap</w:t>
      </w:r>
      <w:r w:rsidR="002002A7" w:rsidRPr="009D2EBA">
        <w:rPr>
          <w:lang w:val="en-US"/>
        </w:rPr>
        <w:t xml:space="preserve">proved on ___________ </w:t>
      </w:r>
      <w:r w:rsidR="004525EE" w:rsidRPr="009D2EBA">
        <w:rPr>
          <w:lang w:val="en-US"/>
        </w:rPr>
        <w:t>20</w:t>
      </w:r>
      <w:r w:rsidR="00FE5381">
        <w:rPr>
          <w:lang w:val="en-US"/>
        </w:rPr>
        <w:t>22</w:t>
      </w:r>
      <w:r w:rsidR="004525EE" w:rsidRPr="009D2EBA">
        <w:rPr>
          <w:lang w:val="en-US"/>
        </w:rPr>
        <w:t xml:space="preserve"> </w:t>
      </w:r>
      <w:r w:rsidRPr="009D2EBA">
        <w:rPr>
          <w:lang w:val="en-US"/>
        </w:rPr>
        <w:t>and signed by:</w:t>
      </w:r>
    </w:p>
    <w:p w14:paraId="55A3819B" w14:textId="7CB00992" w:rsidR="00492DAA" w:rsidRDefault="00492DAA" w:rsidP="009D2EBA">
      <w:pPr>
        <w:spacing w:line="360" w:lineRule="auto"/>
        <w:rPr>
          <w:lang w:val="en-US"/>
        </w:rPr>
      </w:pPr>
    </w:p>
    <w:p w14:paraId="086C2652" w14:textId="77777777" w:rsidR="00492DAA" w:rsidRPr="009D2EBA" w:rsidRDefault="00492DAA" w:rsidP="009D2EBA">
      <w:pPr>
        <w:spacing w:line="360" w:lineRule="auto"/>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264"/>
        <w:gridCol w:w="3264"/>
      </w:tblGrid>
      <w:tr w:rsidR="00492DAA" w:rsidRPr="004D1E5D" w14:paraId="45D0831F" w14:textId="77777777" w:rsidTr="000C615D">
        <w:tc>
          <w:tcPr>
            <w:tcW w:w="1666" w:type="pct"/>
          </w:tcPr>
          <w:p w14:paraId="4A6BE066" w14:textId="77777777" w:rsidR="00492DAA" w:rsidRPr="004D1E5D" w:rsidRDefault="00492DAA" w:rsidP="000C615D">
            <w:pPr>
              <w:spacing w:line="360" w:lineRule="auto"/>
              <w:rPr>
                <w:b/>
                <w:bCs/>
                <w:iCs/>
              </w:rPr>
            </w:pPr>
            <w:r w:rsidRPr="004D1E5D">
              <w:rPr>
                <w:b/>
                <w:bCs/>
                <w:iCs/>
              </w:rPr>
              <w:t>………………………………</w:t>
            </w:r>
          </w:p>
        </w:tc>
        <w:tc>
          <w:tcPr>
            <w:tcW w:w="1667" w:type="pct"/>
          </w:tcPr>
          <w:p w14:paraId="278C79AE" w14:textId="77777777" w:rsidR="00492DAA" w:rsidRPr="004D1E5D" w:rsidRDefault="00492DAA" w:rsidP="000C615D">
            <w:pPr>
              <w:spacing w:line="360" w:lineRule="auto"/>
              <w:rPr>
                <w:b/>
                <w:bCs/>
                <w:iCs/>
              </w:rPr>
            </w:pPr>
          </w:p>
        </w:tc>
        <w:tc>
          <w:tcPr>
            <w:tcW w:w="1667" w:type="pct"/>
          </w:tcPr>
          <w:p w14:paraId="5324CCC5" w14:textId="77777777" w:rsidR="00492DAA" w:rsidRPr="004D1E5D" w:rsidRDefault="00492DAA" w:rsidP="000C615D">
            <w:pPr>
              <w:spacing w:line="360" w:lineRule="auto"/>
              <w:rPr>
                <w:b/>
                <w:bCs/>
                <w:iCs/>
              </w:rPr>
            </w:pPr>
            <w:r w:rsidRPr="004D1E5D">
              <w:rPr>
                <w:b/>
                <w:bCs/>
                <w:iCs/>
              </w:rPr>
              <w:t>………………………………</w:t>
            </w:r>
          </w:p>
        </w:tc>
      </w:tr>
      <w:tr w:rsidR="00492DAA" w:rsidRPr="004D1E5D" w14:paraId="0CE68D9D" w14:textId="77777777" w:rsidTr="000C615D">
        <w:tc>
          <w:tcPr>
            <w:tcW w:w="1666" w:type="pct"/>
          </w:tcPr>
          <w:p w14:paraId="6B432921" w14:textId="77777777" w:rsidR="00492DAA" w:rsidRPr="004D1E5D" w:rsidRDefault="00492DAA" w:rsidP="000C615D">
            <w:pPr>
              <w:spacing w:line="360" w:lineRule="auto"/>
              <w:rPr>
                <w:b/>
                <w:bCs/>
                <w:iCs/>
              </w:rPr>
            </w:pPr>
            <w:r w:rsidRPr="004D1E5D">
              <w:rPr>
                <w:b/>
                <w:bCs/>
                <w:iCs/>
              </w:rPr>
              <w:t>Name</w:t>
            </w:r>
          </w:p>
        </w:tc>
        <w:tc>
          <w:tcPr>
            <w:tcW w:w="1667" w:type="pct"/>
          </w:tcPr>
          <w:p w14:paraId="0A8DD446" w14:textId="77777777" w:rsidR="00492DAA" w:rsidRPr="004D1E5D" w:rsidRDefault="00492DAA" w:rsidP="000C615D">
            <w:pPr>
              <w:spacing w:line="360" w:lineRule="auto"/>
              <w:rPr>
                <w:b/>
                <w:bCs/>
                <w:iCs/>
              </w:rPr>
            </w:pPr>
          </w:p>
        </w:tc>
        <w:tc>
          <w:tcPr>
            <w:tcW w:w="1667" w:type="pct"/>
          </w:tcPr>
          <w:p w14:paraId="7E152983" w14:textId="77777777" w:rsidR="00492DAA" w:rsidRPr="004D1E5D" w:rsidRDefault="00492DAA" w:rsidP="000C615D">
            <w:pPr>
              <w:spacing w:line="360" w:lineRule="auto"/>
              <w:rPr>
                <w:b/>
                <w:bCs/>
                <w:iCs/>
              </w:rPr>
            </w:pPr>
            <w:r w:rsidRPr="004D1E5D">
              <w:rPr>
                <w:b/>
                <w:bCs/>
                <w:iCs/>
              </w:rPr>
              <w:t>Name</w:t>
            </w:r>
          </w:p>
        </w:tc>
      </w:tr>
      <w:tr w:rsidR="00492DAA" w:rsidRPr="004D1E5D" w14:paraId="1169366A" w14:textId="77777777" w:rsidTr="000C615D">
        <w:tc>
          <w:tcPr>
            <w:tcW w:w="1666" w:type="pct"/>
          </w:tcPr>
          <w:p w14:paraId="03D37FCE" w14:textId="77777777" w:rsidR="00492DAA" w:rsidRPr="004D1E5D" w:rsidRDefault="00492DAA" w:rsidP="000C615D">
            <w:pPr>
              <w:spacing w:line="360" w:lineRule="auto"/>
              <w:rPr>
                <w:b/>
                <w:bCs/>
                <w:iCs/>
              </w:rPr>
            </w:pPr>
            <w:r w:rsidRPr="004D1E5D">
              <w:rPr>
                <w:b/>
                <w:bCs/>
                <w:iCs/>
              </w:rPr>
              <w:t>Principal Secretary</w:t>
            </w:r>
          </w:p>
        </w:tc>
        <w:tc>
          <w:tcPr>
            <w:tcW w:w="1667" w:type="pct"/>
          </w:tcPr>
          <w:p w14:paraId="63DAA50D" w14:textId="77777777" w:rsidR="00492DAA" w:rsidRPr="004D1E5D" w:rsidRDefault="00492DAA" w:rsidP="000C615D">
            <w:pPr>
              <w:spacing w:line="360" w:lineRule="auto"/>
              <w:rPr>
                <w:b/>
                <w:bCs/>
                <w:iCs/>
              </w:rPr>
            </w:pPr>
          </w:p>
        </w:tc>
        <w:tc>
          <w:tcPr>
            <w:tcW w:w="1667" w:type="pct"/>
          </w:tcPr>
          <w:p w14:paraId="55FACBCC" w14:textId="77777777" w:rsidR="00492DAA" w:rsidRPr="004D1E5D" w:rsidRDefault="00492DAA" w:rsidP="000C615D">
            <w:pPr>
              <w:spacing w:line="360" w:lineRule="auto"/>
              <w:rPr>
                <w:b/>
                <w:bCs/>
                <w:iCs/>
              </w:rPr>
            </w:pPr>
            <w:r w:rsidRPr="004D1E5D">
              <w:rPr>
                <w:b/>
                <w:bCs/>
                <w:iCs/>
              </w:rPr>
              <w:t>Head of Accounting Unit</w:t>
            </w:r>
          </w:p>
        </w:tc>
      </w:tr>
      <w:tr w:rsidR="00492DAA" w:rsidRPr="004D1E5D" w14:paraId="3D78DB8B" w14:textId="77777777" w:rsidTr="000C615D">
        <w:tc>
          <w:tcPr>
            <w:tcW w:w="1666" w:type="pct"/>
          </w:tcPr>
          <w:p w14:paraId="0C594A2A" w14:textId="77777777" w:rsidR="00492DAA" w:rsidRPr="004D1E5D" w:rsidRDefault="00492DAA" w:rsidP="000C615D">
            <w:pPr>
              <w:spacing w:line="360" w:lineRule="auto"/>
              <w:rPr>
                <w:b/>
                <w:bCs/>
                <w:iCs/>
              </w:rPr>
            </w:pPr>
          </w:p>
        </w:tc>
        <w:tc>
          <w:tcPr>
            <w:tcW w:w="1667" w:type="pct"/>
          </w:tcPr>
          <w:p w14:paraId="587EF5F0" w14:textId="77777777" w:rsidR="00492DAA" w:rsidRPr="004D1E5D" w:rsidRDefault="00492DAA" w:rsidP="000C615D">
            <w:pPr>
              <w:spacing w:line="360" w:lineRule="auto"/>
              <w:rPr>
                <w:b/>
                <w:bCs/>
                <w:iCs/>
              </w:rPr>
            </w:pPr>
          </w:p>
        </w:tc>
        <w:tc>
          <w:tcPr>
            <w:tcW w:w="1667" w:type="pct"/>
          </w:tcPr>
          <w:p w14:paraId="19ADD95F" w14:textId="77777777" w:rsidR="00492DAA" w:rsidRPr="004D1E5D" w:rsidRDefault="00492DAA" w:rsidP="000C615D">
            <w:pPr>
              <w:spacing w:line="360" w:lineRule="auto"/>
              <w:rPr>
                <w:b/>
                <w:bCs/>
                <w:iCs/>
              </w:rPr>
            </w:pPr>
            <w:r w:rsidRPr="004D1E5D">
              <w:rPr>
                <w:b/>
                <w:bCs/>
                <w:iCs/>
              </w:rPr>
              <w:t>ICPAK M/No………….</w:t>
            </w:r>
          </w:p>
        </w:tc>
      </w:tr>
    </w:tbl>
    <w:p w14:paraId="583E7474" w14:textId="1A1E0742" w:rsidR="00492DAA" w:rsidRDefault="00492DAA" w:rsidP="00C07E4D">
      <w:pPr>
        <w:tabs>
          <w:tab w:val="left" w:pos="5590"/>
        </w:tabs>
      </w:pPr>
    </w:p>
    <w:p w14:paraId="770A5026" w14:textId="343ED982" w:rsidR="00C07E4D" w:rsidRDefault="00492DAA" w:rsidP="00492DAA">
      <w:pPr>
        <w:autoSpaceDE/>
        <w:autoSpaceDN/>
      </w:pPr>
      <w:r>
        <w:br w:type="page"/>
      </w:r>
    </w:p>
    <w:p w14:paraId="61B1C920" w14:textId="77777777" w:rsidR="00C07E4D" w:rsidRDefault="00C07E4D" w:rsidP="00C07E4D">
      <w:pPr>
        <w:tabs>
          <w:tab w:val="left" w:pos="5590"/>
        </w:tabs>
      </w:pPr>
    </w:p>
    <w:p w14:paraId="7C7DAC42" w14:textId="609107F3" w:rsidR="00F22CED" w:rsidRPr="0073113F" w:rsidRDefault="00CB1A45" w:rsidP="00640A00">
      <w:pPr>
        <w:pStyle w:val="Heading1"/>
        <w:numPr>
          <w:ilvl w:val="0"/>
          <w:numId w:val="19"/>
        </w:numPr>
        <w:spacing w:line="360" w:lineRule="auto"/>
        <w:ind w:left="540" w:hanging="450"/>
      </w:pPr>
      <w:bookmarkStart w:id="16" w:name="_Toc106973163"/>
      <w:r>
        <w:t>Statement of cash f</w:t>
      </w:r>
      <w:r w:rsidR="00E55974" w:rsidRPr="009D2EBA">
        <w:t>lows</w:t>
      </w:r>
      <w:r>
        <w:t xml:space="preserve"> for the year e</w:t>
      </w:r>
      <w:r w:rsidR="00E55974" w:rsidRPr="0073113F">
        <w:t>nded 30th June 2022</w:t>
      </w:r>
      <w:bookmarkEnd w:id="16"/>
    </w:p>
    <w:p w14:paraId="4957EBA4" w14:textId="77777777" w:rsidR="0073113F" w:rsidRPr="009D2EBA" w:rsidRDefault="0073113F" w:rsidP="00C07E4D">
      <w:pPr>
        <w:tabs>
          <w:tab w:val="left" w:pos="5590"/>
        </w:tabs>
        <w:rPr>
          <w:b/>
        </w:rPr>
      </w:pPr>
    </w:p>
    <w:tbl>
      <w:tblPr>
        <w:tblW w:w="10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901"/>
        <w:gridCol w:w="1792"/>
        <w:gridCol w:w="1868"/>
      </w:tblGrid>
      <w:tr w:rsidR="00AF2354" w:rsidRPr="009D2EBA" w14:paraId="39397939" w14:textId="77777777" w:rsidTr="0039124A">
        <w:trPr>
          <w:trHeight w:val="340"/>
          <w:tblHeader/>
        </w:trPr>
        <w:tc>
          <w:tcPr>
            <w:tcW w:w="5544" w:type="dxa"/>
            <w:shd w:val="clear" w:color="auto" w:fill="0070C0"/>
            <w:noWrap/>
            <w:vAlign w:val="center"/>
          </w:tcPr>
          <w:p w14:paraId="7C4665CC" w14:textId="77777777" w:rsidR="00B77F6F" w:rsidRPr="009D2EBA" w:rsidRDefault="00E55974" w:rsidP="0039124A">
            <w:pPr>
              <w:autoSpaceDE/>
              <w:autoSpaceDN/>
              <w:spacing w:line="276" w:lineRule="auto"/>
              <w:rPr>
                <w:b/>
                <w:bCs/>
                <w:lang w:val="en-US"/>
              </w:rPr>
            </w:pPr>
            <w:r>
              <w:rPr>
                <w:b/>
                <w:bCs/>
                <w:lang w:val="en-US"/>
              </w:rPr>
              <w:t>Description</w:t>
            </w:r>
          </w:p>
        </w:tc>
        <w:tc>
          <w:tcPr>
            <w:tcW w:w="901" w:type="dxa"/>
            <w:shd w:val="clear" w:color="auto" w:fill="0070C0"/>
            <w:noWrap/>
            <w:vAlign w:val="center"/>
          </w:tcPr>
          <w:p w14:paraId="33BC2CD6" w14:textId="77777777" w:rsidR="00B77F6F" w:rsidRPr="0039124A" w:rsidRDefault="0039124A" w:rsidP="0039124A">
            <w:pPr>
              <w:autoSpaceDE/>
              <w:autoSpaceDN/>
              <w:spacing w:line="276" w:lineRule="auto"/>
              <w:jc w:val="center"/>
              <w:rPr>
                <w:b/>
                <w:bCs/>
                <w:lang w:val="en-US"/>
              </w:rPr>
            </w:pPr>
            <w:r w:rsidRPr="0039124A">
              <w:rPr>
                <w:b/>
                <w:bCs/>
                <w:lang w:val="en-US"/>
              </w:rPr>
              <w:t>Notes</w:t>
            </w:r>
          </w:p>
        </w:tc>
        <w:tc>
          <w:tcPr>
            <w:tcW w:w="1792" w:type="dxa"/>
            <w:shd w:val="clear" w:color="auto" w:fill="0070C0"/>
            <w:noWrap/>
            <w:vAlign w:val="center"/>
          </w:tcPr>
          <w:p w14:paraId="5510CC9B" w14:textId="77777777" w:rsidR="00B77F6F" w:rsidRPr="0039124A" w:rsidRDefault="004525EE" w:rsidP="0039124A">
            <w:pPr>
              <w:autoSpaceDE/>
              <w:autoSpaceDN/>
              <w:spacing w:line="276" w:lineRule="auto"/>
              <w:jc w:val="center"/>
              <w:rPr>
                <w:b/>
                <w:bCs/>
                <w:lang w:val="en-US"/>
              </w:rPr>
            </w:pPr>
            <w:r w:rsidRPr="0039124A">
              <w:rPr>
                <w:b/>
                <w:bCs/>
                <w:lang w:val="en-US"/>
              </w:rPr>
              <w:t>20</w:t>
            </w:r>
            <w:r w:rsidR="00FE5381" w:rsidRPr="0039124A">
              <w:rPr>
                <w:b/>
                <w:bCs/>
                <w:lang w:val="en-US"/>
              </w:rPr>
              <w:t>21</w:t>
            </w:r>
            <w:r w:rsidR="00B77F6F" w:rsidRPr="0039124A">
              <w:rPr>
                <w:b/>
                <w:bCs/>
                <w:lang w:val="en-US"/>
              </w:rPr>
              <w:t>-</w:t>
            </w:r>
            <w:r w:rsidRPr="0039124A">
              <w:rPr>
                <w:b/>
                <w:bCs/>
                <w:lang w:val="en-US"/>
              </w:rPr>
              <w:t>20</w:t>
            </w:r>
            <w:r w:rsidR="00FE5381" w:rsidRPr="0039124A">
              <w:rPr>
                <w:b/>
                <w:bCs/>
                <w:lang w:val="en-US"/>
              </w:rPr>
              <w:t>22</w:t>
            </w:r>
          </w:p>
        </w:tc>
        <w:tc>
          <w:tcPr>
            <w:tcW w:w="1868" w:type="dxa"/>
            <w:shd w:val="clear" w:color="auto" w:fill="0070C0"/>
            <w:noWrap/>
            <w:vAlign w:val="center"/>
          </w:tcPr>
          <w:p w14:paraId="00863F5D" w14:textId="77777777" w:rsidR="00B77F6F" w:rsidRPr="009D2EBA" w:rsidRDefault="004525EE" w:rsidP="0039124A">
            <w:pPr>
              <w:autoSpaceDE/>
              <w:autoSpaceDN/>
              <w:spacing w:line="276" w:lineRule="auto"/>
              <w:jc w:val="center"/>
              <w:rPr>
                <w:b/>
                <w:bCs/>
                <w:lang w:val="en-US"/>
              </w:rPr>
            </w:pPr>
            <w:r w:rsidRPr="009D2EBA">
              <w:rPr>
                <w:b/>
                <w:bCs/>
                <w:lang w:val="en-US"/>
              </w:rPr>
              <w:t>20</w:t>
            </w:r>
            <w:r w:rsidR="00FE5381">
              <w:rPr>
                <w:b/>
                <w:bCs/>
                <w:lang w:val="en-US"/>
              </w:rPr>
              <w:t>20</w:t>
            </w:r>
            <w:r w:rsidR="00C10971" w:rsidRPr="009D2EBA" w:rsidDel="00C10971">
              <w:rPr>
                <w:b/>
                <w:bCs/>
                <w:lang w:val="en-US"/>
              </w:rPr>
              <w:t xml:space="preserve"> </w:t>
            </w:r>
            <w:r w:rsidRPr="009D2EBA">
              <w:rPr>
                <w:b/>
                <w:bCs/>
                <w:lang w:val="en-US"/>
              </w:rPr>
              <w:t>-20</w:t>
            </w:r>
            <w:r w:rsidR="00FE5381">
              <w:rPr>
                <w:b/>
                <w:bCs/>
                <w:lang w:val="en-US"/>
              </w:rPr>
              <w:t>21</w:t>
            </w:r>
          </w:p>
        </w:tc>
      </w:tr>
      <w:tr w:rsidR="00AF2354" w:rsidRPr="009D2EBA" w14:paraId="1DDAEA7D" w14:textId="77777777" w:rsidTr="0039124A">
        <w:trPr>
          <w:trHeight w:val="340"/>
          <w:tblHeader/>
        </w:trPr>
        <w:tc>
          <w:tcPr>
            <w:tcW w:w="5544" w:type="dxa"/>
            <w:shd w:val="clear" w:color="auto" w:fill="0070C0"/>
            <w:noWrap/>
            <w:vAlign w:val="center"/>
          </w:tcPr>
          <w:p w14:paraId="6CEC6083" w14:textId="77777777" w:rsidR="00CE5B7A" w:rsidRPr="009D2EBA" w:rsidRDefault="00CE5B7A" w:rsidP="0039124A">
            <w:pPr>
              <w:autoSpaceDE/>
              <w:autoSpaceDN/>
              <w:spacing w:line="276" w:lineRule="auto"/>
              <w:rPr>
                <w:b/>
                <w:bCs/>
                <w:lang w:val="en-US"/>
              </w:rPr>
            </w:pPr>
          </w:p>
        </w:tc>
        <w:tc>
          <w:tcPr>
            <w:tcW w:w="901" w:type="dxa"/>
            <w:shd w:val="clear" w:color="auto" w:fill="0070C0"/>
            <w:noWrap/>
            <w:vAlign w:val="center"/>
          </w:tcPr>
          <w:p w14:paraId="433F80F8" w14:textId="77777777" w:rsidR="00CE5B7A" w:rsidRPr="0039124A" w:rsidRDefault="00CE5B7A" w:rsidP="0039124A">
            <w:pPr>
              <w:autoSpaceDE/>
              <w:autoSpaceDN/>
              <w:spacing w:line="276" w:lineRule="auto"/>
              <w:jc w:val="center"/>
              <w:rPr>
                <w:b/>
                <w:bCs/>
                <w:lang w:val="en-US"/>
              </w:rPr>
            </w:pPr>
          </w:p>
        </w:tc>
        <w:tc>
          <w:tcPr>
            <w:tcW w:w="1792" w:type="dxa"/>
            <w:shd w:val="clear" w:color="auto" w:fill="0070C0"/>
            <w:noWrap/>
            <w:vAlign w:val="center"/>
          </w:tcPr>
          <w:p w14:paraId="76437BD6" w14:textId="77777777" w:rsidR="00CE5B7A" w:rsidRPr="0039124A" w:rsidRDefault="00CE5B7A" w:rsidP="0039124A">
            <w:pPr>
              <w:autoSpaceDE/>
              <w:autoSpaceDN/>
              <w:spacing w:line="276" w:lineRule="auto"/>
              <w:jc w:val="center"/>
              <w:rPr>
                <w:b/>
                <w:bCs/>
                <w:lang w:val="en-US"/>
              </w:rPr>
            </w:pPr>
            <w:r w:rsidRPr="0039124A">
              <w:rPr>
                <w:b/>
                <w:bCs/>
                <w:lang w:val="en-US"/>
              </w:rPr>
              <w:t>Kshs</w:t>
            </w:r>
          </w:p>
        </w:tc>
        <w:tc>
          <w:tcPr>
            <w:tcW w:w="1868" w:type="dxa"/>
            <w:shd w:val="clear" w:color="auto" w:fill="0070C0"/>
            <w:noWrap/>
            <w:vAlign w:val="center"/>
          </w:tcPr>
          <w:p w14:paraId="15F2C777" w14:textId="77777777" w:rsidR="00CE5B7A" w:rsidRPr="009D2EBA" w:rsidRDefault="00CE5B7A" w:rsidP="0039124A">
            <w:pPr>
              <w:autoSpaceDE/>
              <w:autoSpaceDN/>
              <w:spacing w:line="276" w:lineRule="auto"/>
              <w:jc w:val="center"/>
              <w:rPr>
                <w:b/>
                <w:bCs/>
                <w:lang w:val="en-US"/>
              </w:rPr>
            </w:pPr>
            <w:r w:rsidRPr="009D2EBA">
              <w:rPr>
                <w:b/>
                <w:bCs/>
                <w:lang w:val="en-US"/>
              </w:rPr>
              <w:t>Kshs</w:t>
            </w:r>
          </w:p>
        </w:tc>
      </w:tr>
      <w:tr w:rsidR="008F6D32" w:rsidRPr="009D2EBA" w14:paraId="7626BD04" w14:textId="77777777" w:rsidTr="0039124A">
        <w:trPr>
          <w:trHeight w:val="340"/>
        </w:trPr>
        <w:tc>
          <w:tcPr>
            <w:tcW w:w="5544" w:type="dxa"/>
            <w:shd w:val="clear" w:color="auto" w:fill="auto"/>
            <w:noWrap/>
            <w:vAlign w:val="center"/>
          </w:tcPr>
          <w:p w14:paraId="7262711C" w14:textId="456E0A45" w:rsidR="008F6D32" w:rsidRPr="009D2EBA" w:rsidRDefault="00CB1A45" w:rsidP="0039124A">
            <w:pPr>
              <w:autoSpaceDE/>
              <w:autoSpaceDN/>
              <w:spacing w:line="276" w:lineRule="auto"/>
              <w:rPr>
                <w:b/>
                <w:bCs/>
                <w:lang w:val="en-US"/>
              </w:rPr>
            </w:pPr>
            <w:r>
              <w:rPr>
                <w:b/>
                <w:bCs/>
                <w:lang w:val="en-US"/>
              </w:rPr>
              <w:t>Receipts for Operating I</w:t>
            </w:r>
            <w:r w:rsidR="00E55974" w:rsidRPr="009D2EBA">
              <w:rPr>
                <w:b/>
                <w:bCs/>
                <w:lang w:val="en-US"/>
              </w:rPr>
              <w:t>ncome</w:t>
            </w:r>
          </w:p>
        </w:tc>
        <w:tc>
          <w:tcPr>
            <w:tcW w:w="901" w:type="dxa"/>
            <w:shd w:val="clear" w:color="auto" w:fill="auto"/>
            <w:noWrap/>
            <w:vAlign w:val="center"/>
          </w:tcPr>
          <w:p w14:paraId="459A25C0"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tcPr>
          <w:p w14:paraId="45A703DA" w14:textId="77777777" w:rsidR="008F6D32" w:rsidRPr="009D2EBA" w:rsidRDefault="008F6D32" w:rsidP="0039124A">
            <w:pPr>
              <w:autoSpaceDE/>
              <w:autoSpaceDN/>
              <w:spacing w:line="276" w:lineRule="auto"/>
              <w:jc w:val="center"/>
              <w:rPr>
                <w:lang w:val="en-US"/>
              </w:rPr>
            </w:pPr>
          </w:p>
        </w:tc>
        <w:tc>
          <w:tcPr>
            <w:tcW w:w="1868" w:type="dxa"/>
            <w:shd w:val="clear" w:color="auto" w:fill="auto"/>
            <w:noWrap/>
            <w:vAlign w:val="center"/>
          </w:tcPr>
          <w:p w14:paraId="334B9884" w14:textId="77777777" w:rsidR="008F6D32" w:rsidRPr="009D2EBA" w:rsidRDefault="008F6D32" w:rsidP="0039124A">
            <w:pPr>
              <w:autoSpaceDE/>
              <w:autoSpaceDN/>
              <w:spacing w:line="276" w:lineRule="auto"/>
              <w:jc w:val="center"/>
              <w:rPr>
                <w:lang w:val="en-US"/>
              </w:rPr>
            </w:pPr>
          </w:p>
        </w:tc>
      </w:tr>
      <w:tr w:rsidR="008F6D32" w:rsidRPr="009D2EBA" w14:paraId="048A9957" w14:textId="77777777" w:rsidTr="0039124A">
        <w:trPr>
          <w:trHeight w:val="340"/>
        </w:trPr>
        <w:tc>
          <w:tcPr>
            <w:tcW w:w="5544" w:type="dxa"/>
            <w:shd w:val="clear" w:color="auto" w:fill="auto"/>
            <w:noWrap/>
            <w:vAlign w:val="center"/>
            <w:hideMark/>
          </w:tcPr>
          <w:p w14:paraId="1F2BB080" w14:textId="3456C1DA" w:rsidR="008F6D32" w:rsidRPr="009D2EBA" w:rsidRDefault="00CB1A45" w:rsidP="0039124A">
            <w:pPr>
              <w:autoSpaceDE/>
              <w:autoSpaceDN/>
              <w:spacing w:line="276" w:lineRule="auto"/>
              <w:rPr>
                <w:lang w:val="en-US"/>
              </w:rPr>
            </w:pPr>
            <w:r>
              <w:rPr>
                <w:lang w:val="en-US"/>
              </w:rPr>
              <w:t>Social security c</w:t>
            </w:r>
            <w:r w:rsidR="00E55974" w:rsidRPr="009D2EBA">
              <w:rPr>
                <w:lang w:val="en-US"/>
              </w:rPr>
              <w:t>ontributions</w:t>
            </w:r>
          </w:p>
        </w:tc>
        <w:tc>
          <w:tcPr>
            <w:tcW w:w="901" w:type="dxa"/>
            <w:shd w:val="clear" w:color="auto" w:fill="auto"/>
            <w:noWrap/>
            <w:vAlign w:val="center"/>
            <w:hideMark/>
          </w:tcPr>
          <w:p w14:paraId="6A1ED366" w14:textId="7121EE7D" w:rsidR="008F6D32" w:rsidRPr="0039124A" w:rsidRDefault="00221F41" w:rsidP="0039124A">
            <w:pPr>
              <w:autoSpaceDE/>
              <w:autoSpaceDN/>
              <w:spacing w:line="276" w:lineRule="auto"/>
              <w:jc w:val="center"/>
              <w:rPr>
                <w:lang w:val="en-US"/>
              </w:rPr>
            </w:pPr>
            <w:r>
              <w:rPr>
                <w:lang w:val="en-US"/>
              </w:rPr>
              <w:t>1</w:t>
            </w:r>
          </w:p>
        </w:tc>
        <w:tc>
          <w:tcPr>
            <w:tcW w:w="1792" w:type="dxa"/>
            <w:shd w:val="clear" w:color="auto" w:fill="auto"/>
            <w:noWrap/>
            <w:vAlign w:val="center"/>
            <w:hideMark/>
          </w:tcPr>
          <w:p w14:paraId="3BA0D309"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23CCD816" w14:textId="77777777" w:rsidR="008F6D32" w:rsidRPr="009D2EBA" w:rsidRDefault="0039124A" w:rsidP="0039124A">
            <w:pPr>
              <w:spacing w:line="276" w:lineRule="auto"/>
              <w:jc w:val="center"/>
            </w:pPr>
            <w:r w:rsidRPr="009D2EBA">
              <w:rPr>
                <w:lang w:val="en-US"/>
              </w:rPr>
              <w:t>xxx</w:t>
            </w:r>
          </w:p>
        </w:tc>
      </w:tr>
      <w:tr w:rsidR="008F6D32" w:rsidRPr="009D2EBA" w14:paraId="4166D0CF" w14:textId="77777777" w:rsidTr="0039124A">
        <w:trPr>
          <w:trHeight w:val="340"/>
        </w:trPr>
        <w:tc>
          <w:tcPr>
            <w:tcW w:w="5544" w:type="dxa"/>
            <w:shd w:val="clear" w:color="auto" w:fill="auto"/>
            <w:noWrap/>
            <w:vAlign w:val="center"/>
            <w:hideMark/>
          </w:tcPr>
          <w:p w14:paraId="54294DCF" w14:textId="63E5523F" w:rsidR="008F6D32" w:rsidRPr="009D2EBA" w:rsidRDefault="00CB1A45" w:rsidP="0039124A">
            <w:pPr>
              <w:autoSpaceDE/>
              <w:autoSpaceDN/>
              <w:spacing w:line="276" w:lineRule="auto"/>
              <w:rPr>
                <w:lang w:val="en-US"/>
              </w:rPr>
            </w:pPr>
            <w:r>
              <w:rPr>
                <w:lang w:val="en-US"/>
              </w:rPr>
              <w:t>Proceeds from domestic and foreign g</w:t>
            </w:r>
            <w:r w:rsidR="00E55974" w:rsidRPr="009D2EBA">
              <w:rPr>
                <w:lang w:val="en-US"/>
              </w:rPr>
              <w:t>rants</w:t>
            </w:r>
          </w:p>
        </w:tc>
        <w:tc>
          <w:tcPr>
            <w:tcW w:w="901" w:type="dxa"/>
            <w:shd w:val="clear" w:color="auto" w:fill="auto"/>
            <w:noWrap/>
            <w:vAlign w:val="center"/>
            <w:hideMark/>
          </w:tcPr>
          <w:p w14:paraId="4F9AE8AC" w14:textId="1BF57ABC" w:rsidR="008F6D32" w:rsidRPr="0039124A" w:rsidRDefault="00221F41" w:rsidP="0039124A">
            <w:pPr>
              <w:autoSpaceDE/>
              <w:autoSpaceDN/>
              <w:spacing w:line="276" w:lineRule="auto"/>
              <w:jc w:val="center"/>
              <w:rPr>
                <w:lang w:val="en-US"/>
              </w:rPr>
            </w:pPr>
            <w:r>
              <w:rPr>
                <w:lang w:val="en-US"/>
              </w:rPr>
              <w:t>2</w:t>
            </w:r>
          </w:p>
        </w:tc>
        <w:tc>
          <w:tcPr>
            <w:tcW w:w="1792" w:type="dxa"/>
            <w:shd w:val="clear" w:color="auto" w:fill="auto"/>
            <w:noWrap/>
            <w:vAlign w:val="center"/>
            <w:hideMark/>
          </w:tcPr>
          <w:p w14:paraId="04DCEC99"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2A6D6274" w14:textId="77777777" w:rsidR="008F6D32" w:rsidRPr="009D2EBA" w:rsidRDefault="0039124A" w:rsidP="0039124A">
            <w:pPr>
              <w:spacing w:line="276" w:lineRule="auto"/>
              <w:jc w:val="center"/>
            </w:pPr>
            <w:r w:rsidRPr="009D2EBA">
              <w:rPr>
                <w:lang w:val="en-US"/>
              </w:rPr>
              <w:t>xxx</w:t>
            </w:r>
          </w:p>
        </w:tc>
      </w:tr>
      <w:tr w:rsidR="008F6D32" w:rsidRPr="009D2EBA" w14:paraId="16C139B4" w14:textId="77777777" w:rsidTr="0039124A">
        <w:trPr>
          <w:trHeight w:val="340"/>
        </w:trPr>
        <w:tc>
          <w:tcPr>
            <w:tcW w:w="5544" w:type="dxa"/>
            <w:shd w:val="clear" w:color="auto" w:fill="auto"/>
            <w:noWrap/>
            <w:vAlign w:val="center"/>
            <w:hideMark/>
          </w:tcPr>
          <w:p w14:paraId="206578C8" w14:textId="1B74CEB9" w:rsidR="008F6D32" w:rsidRPr="009D2EBA" w:rsidRDefault="00CB1A45" w:rsidP="0039124A">
            <w:pPr>
              <w:autoSpaceDE/>
              <w:autoSpaceDN/>
              <w:spacing w:line="276" w:lineRule="auto"/>
              <w:rPr>
                <w:lang w:val="en-US"/>
              </w:rPr>
            </w:pPr>
            <w:r>
              <w:rPr>
                <w:lang w:val="en-US"/>
              </w:rPr>
              <w:t>Exchequer r</w:t>
            </w:r>
            <w:r w:rsidR="00E55974" w:rsidRPr="009D2EBA">
              <w:rPr>
                <w:lang w:val="en-US"/>
              </w:rPr>
              <w:t xml:space="preserve">eleases </w:t>
            </w:r>
          </w:p>
        </w:tc>
        <w:tc>
          <w:tcPr>
            <w:tcW w:w="901" w:type="dxa"/>
            <w:shd w:val="clear" w:color="auto" w:fill="auto"/>
            <w:noWrap/>
            <w:vAlign w:val="center"/>
            <w:hideMark/>
          </w:tcPr>
          <w:p w14:paraId="6FD7537D" w14:textId="423684B6" w:rsidR="008F6D32" w:rsidRPr="0039124A" w:rsidRDefault="00221F41" w:rsidP="0039124A">
            <w:pPr>
              <w:autoSpaceDE/>
              <w:autoSpaceDN/>
              <w:spacing w:line="276" w:lineRule="auto"/>
              <w:jc w:val="center"/>
              <w:rPr>
                <w:lang w:val="en-US"/>
              </w:rPr>
            </w:pPr>
            <w:r>
              <w:rPr>
                <w:lang w:val="en-US"/>
              </w:rPr>
              <w:t>3</w:t>
            </w:r>
          </w:p>
        </w:tc>
        <w:tc>
          <w:tcPr>
            <w:tcW w:w="1792" w:type="dxa"/>
            <w:shd w:val="clear" w:color="auto" w:fill="auto"/>
            <w:noWrap/>
            <w:vAlign w:val="center"/>
            <w:hideMark/>
          </w:tcPr>
          <w:p w14:paraId="32AAE383"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60E6F13A" w14:textId="77777777" w:rsidR="008F6D32" w:rsidRPr="009D2EBA" w:rsidRDefault="0039124A" w:rsidP="0039124A">
            <w:pPr>
              <w:spacing w:line="276" w:lineRule="auto"/>
              <w:jc w:val="center"/>
            </w:pPr>
            <w:r w:rsidRPr="009D2EBA">
              <w:rPr>
                <w:lang w:val="en-US"/>
              </w:rPr>
              <w:t>xxx</w:t>
            </w:r>
          </w:p>
        </w:tc>
      </w:tr>
      <w:tr w:rsidR="008F6D32" w:rsidRPr="009D2EBA" w14:paraId="3136F263" w14:textId="77777777" w:rsidTr="0039124A">
        <w:trPr>
          <w:trHeight w:val="340"/>
        </w:trPr>
        <w:tc>
          <w:tcPr>
            <w:tcW w:w="5544" w:type="dxa"/>
            <w:shd w:val="clear" w:color="auto" w:fill="auto"/>
            <w:noWrap/>
            <w:vAlign w:val="center"/>
            <w:hideMark/>
          </w:tcPr>
          <w:p w14:paraId="0DCF7CFE" w14:textId="0C6D58C7" w:rsidR="008F6D32" w:rsidRPr="009D2EBA" w:rsidRDefault="00CB1A45" w:rsidP="0039124A">
            <w:pPr>
              <w:autoSpaceDE/>
              <w:autoSpaceDN/>
              <w:spacing w:line="276" w:lineRule="auto"/>
              <w:rPr>
                <w:lang w:val="en-US"/>
              </w:rPr>
            </w:pPr>
            <w:r>
              <w:rPr>
                <w:lang w:val="en-US"/>
              </w:rPr>
              <w:t>Transfers from other government e</w:t>
            </w:r>
            <w:r w:rsidR="00E55974" w:rsidRPr="009D2EBA">
              <w:rPr>
                <w:lang w:val="en-US"/>
              </w:rPr>
              <w:t>ntities</w:t>
            </w:r>
          </w:p>
        </w:tc>
        <w:tc>
          <w:tcPr>
            <w:tcW w:w="901" w:type="dxa"/>
            <w:shd w:val="clear" w:color="auto" w:fill="auto"/>
            <w:noWrap/>
            <w:vAlign w:val="center"/>
            <w:hideMark/>
          </w:tcPr>
          <w:p w14:paraId="6BFAE481" w14:textId="22D4AFE1" w:rsidR="008F6D32" w:rsidRPr="0039124A" w:rsidRDefault="00221F41" w:rsidP="0039124A">
            <w:pPr>
              <w:autoSpaceDE/>
              <w:autoSpaceDN/>
              <w:spacing w:line="276" w:lineRule="auto"/>
              <w:jc w:val="center"/>
              <w:rPr>
                <w:lang w:val="en-US"/>
              </w:rPr>
            </w:pPr>
            <w:r>
              <w:rPr>
                <w:lang w:val="en-US"/>
              </w:rPr>
              <w:t>4</w:t>
            </w:r>
          </w:p>
        </w:tc>
        <w:tc>
          <w:tcPr>
            <w:tcW w:w="1792" w:type="dxa"/>
            <w:shd w:val="clear" w:color="auto" w:fill="auto"/>
            <w:noWrap/>
            <w:vAlign w:val="center"/>
            <w:hideMark/>
          </w:tcPr>
          <w:p w14:paraId="131D069A"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5B92FE69" w14:textId="77777777" w:rsidR="008F6D32" w:rsidRPr="009D2EBA" w:rsidRDefault="0039124A" w:rsidP="0039124A">
            <w:pPr>
              <w:spacing w:line="276" w:lineRule="auto"/>
              <w:jc w:val="center"/>
            </w:pPr>
            <w:r w:rsidRPr="009D2EBA">
              <w:rPr>
                <w:lang w:val="en-US"/>
              </w:rPr>
              <w:t>xxx</w:t>
            </w:r>
          </w:p>
        </w:tc>
      </w:tr>
      <w:tr w:rsidR="008F6D32" w:rsidRPr="009D2EBA" w14:paraId="476AD254" w14:textId="77777777" w:rsidTr="0039124A">
        <w:trPr>
          <w:trHeight w:val="340"/>
        </w:trPr>
        <w:tc>
          <w:tcPr>
            <w:tcW w:w="5544" w:type="dxa"/>
            <w:shd w:val="clear" w:color="auto" w:fill="auto"/>
            <w:noWrap/>
            <w:vAlign w:val="center"/>
            <w:hideMark/>
          </w:tcPr>
          <w:p w14:paraId="23FD9D8D" w14:textId="1908097D" w:rsidR="008F6D32" w:rsidRPr="009D2EBA" w:rsidRDefault="00CB1A45" w:rsidP="0039124A">
            <w:pPr>
              <w:autoSpaceDE/>
              <w:autoSpaceDN/>
              <w:spacing w:line="276" w:lineRule="auto"/>
              <w:rPr>
                <w:lang w:val="en-US"/>
              </w:rPr>
            </w:pPr>
            <w:r>
              <w:rPr>
                <w:lang w:val="en-US"/>
              </w:rPr>
              <w:t>Reimbursements and r</w:t>
            </w:r>
            <w:r w:rsidR="00E55974" w:rsidRPr="009D2EBA">
              <w:rPr>
                <w:lang w:val="en-US"/>
              </w:rPr>
              <w:t>efunds</w:t>
            </w:r>
          </w:p>
        </w:tc>
        <w:tc>
          <w:tcPr>
            <w:tcW w:w="901" w:type="dxa"/>
            <w:shd w:val="clear" w:color="auto" w:fill="auto"/>
            <w:noWrap/>
            <w:vAlign w:val="center"/>
            <w:hideMark/>
          </w:tcPr>
          <w:p w14:paraId="5391FF0A" w14:textId="1220F922" w:rsidR="008F6D32" w:rsidRPr="0039124A" w:rsidRDefault="00033303" w:rsidP="0039124A">
            <w:pPr>
              <w:autoSpaceDE/>
              <w:autoSpaceDN/>
              <w:spacing w:line="276" w:lineRule="auto"/>
              <w:jc w:val="center"/>
              <w:rPr>
                <w:lang w:val="en-US"/>
              </w:rPr>
            </w:pPr>
            <w:r>
              <w:rPr>
                <w:lang w:val="en-US"/>
              </w:rPr>
              <w:t>8</w:t>
            </w:r>
          </w:p>
        </w:tc>
        <w:tc>
          <w:tcPr>
            <w:tcW w:w="1792" w:type="dxa"/>
            <w:shd w:val="clear" w:color="auto" w:fill="auto"/>
            <w:noWrap/>
            <w:vAlign w:val="center"/>
            <w:hideMark/>
          </w:tcPr>
          <w:p w14:paraId="22F21427"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3BFBD6C3" w14:textId="77777777" w:rsidR="008F6D32" w:rsidRPr="009D2EBA" w:rsidRDefault="0039124A" w:rsidP="0039124A">
            <w:pPr>
              <w:spacing w:line="276" w:lineRule="auto"/>
              <w:jc w:val="center"/>
            </w:pPr>
            <w:r w:rsidRPr="009D2EBA">
              <w:rPr>
                <w:lang w:val="en-US"/>
              </w:rPr>
              <w:t>xxx</w:t>
            </w:r>
          </w:p>
        </w:tc>
      </w:tr>
      <w:tr w:rsidR="008F6D32" w:rsidRPr="009D2EBA" w14:paraId="3341B257" w14:textId="77777777" w:rsidTr="0039124A">
        <w:trPr>
          <w:trHeight w:val="340"/>
        </w:trPr>
        <w:tc>
          <w:tcPr>
            <w:tcW w:w="5544" w:type="dxa"/>
            <w:shd w:val="clear" w:color="auto" w:fill="auto"/>
            <w:noWrap/>
            <w:vAlign w:val="center"/>
            <w:hideMark/>
          </w:tcPr>
          <w:p w14:paraId="14FD4CA4" w14:textId="42F771B2" w:rsidR="008F6D32" w:rsidRPr="009D2EBA" w:rsidRDefault="00CB1A45" w:rsidP="0039124A">
            <w:pPr>
              <w:autoSpaceDE/>
              <w:autoSpaceDN/>
              <w:spacing w:line="276" w:lineRule="auto"/>
              <w:rPr>
                <w:lang w:val="en-US"/>
              </w:rPr>
            </w:pPr>
            <w:r>
              <w:rPr>
                <w:lang w:val="en-US"/>
              </w:rPr>
              <w:t>Other r</w:t>
            </w:r>
            <w:r w:rsidR="00E55974" w:rsidRPr="009D2EBA">
              <w:rPr>
                <w:lang w:val="en-US"/>
              </w:rPr>
              <w:t>e</w:t>
            </w:r>
            <w:r w:rsidR="00E55974">
              <w:rPr>
                <w:lang w:val="en-US"/>
              </w:rPr>
              <w:t>ceipts</w:t>
            </w:r>
          </w:p>
        </w:tc>
        <w:tc>
          <w:tcPr>
            <w:tcW w:w="901" w:type="dxa"/>
            <w:shd w:val="clear" w:color="auto" w:fill="auto"/>
            <w:noWrap/>
            <w:vAlign w:val="center"/>
            <w:hideMark/>
          </w:tcPr>
          <w:p w14:paraId="5471D9FD" w14:textId="769797DD" w:rsidR="008F6D32" w:rsidRPr="0039124A" w:rsidRDefault="00033303" w:rsidP="0039124A">
            <w:pPr>
              <w:autoSpaceDE/>
              <w:autoSpaceDN/>
              <w:spacing w:line="276" w:lineRule="auto"/>
              <w:jc w:val="center"/>
              <w:rPr>
                <w:lang w:val="en-US"/>
              </w:rPr>
            </w:pPr>
            <w:r>
              <w:rPr>
                <w:lang w:val="en-US"/>
              </w:rPr>
              <w:t>9</w:t>
            </w:r>
          </w:p>
        </w:tc>
        <w:tc>
          <w:tcPr>
            <w:tcW w:w="1792" w:type="dxa"/>
            <w:shd w:val="clear" w:color="auto" w:fill="auto"/>
            <w:noWrap/>
            <w:vAlign w:val="center"/>
            <w:hideMark/>
          </w:tcPr>
          <w:p w14:paraId="2EC49168"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460B1C19" w14:textId="77777777" w:rsidR="008F6D32" w:rsidRPr="009D2EBA" w:rsidRDefault="0039124A" w:rsidP="0039124A">
            <w:pPr>
              <w:spacing w:line="276" w:lineRule="auto"/>
              <w:jc w:val="center"/>
            </w:pPr>
            <w:r w:rsidRPr="009D2EBA">
              <w:rPr>
                <w:lang w:val="en-US"/>
              </w:rPr>
              <w:t>xxx</w:t>
            </w:r>
          </w:p>
        </w:tc>
      </w:tr>
      <w:tr w:rsidR="008F6D32" w:rsidRPr="009D2EBA" w14:paraId="2D7A2C95" w14:textId="77777777" w:rsidTr="0039124A">
        <w:trPr>
          <w:trHeight w:val="340"/>
        </w:trPr>
        <w:tc>
          <w:tcPr>
            <w:tcW w:w="5544" w:type="dxa"/>
            <w:shd w:val="clear" w:color="auto" w:fill="auto"/>
            <w:noWrap/>
            <w:vAlign w:val="center"/>
            <w:hideMark/>
          </w:tcPr>
          <w:p w14:paraId="7A63837A" w14:textId="77777777" w:rsidR="008F6D32" w:rsidRPr="009D2EBA" w:rsidRDefault="00E55974" w:rsidP="0039124A">
            <w:pPr>
              <w:autoSpaceDE/>
              <w:autoSpaceDN/>
              <w:spacing w:line="276" w:lineRule="auto"/>
              <w:rPr>
                <w:b/>
                <w:bCs/>
                <w:lang w:val="en-US"/>
              </w:rPr>
            </w:pPr>
            <w:r w:rsidRPr="009D2EBA">
              <w:rPr>
                <w:b/>
                <w:bCs/>
                <w:lang w:val="en-US"/>
              </w:rPr>
              <w:t>Payments For Operating Expenses</w:t>
            </w:r>
          </w:p>
        </w:tc>
        <w:tc>
          <w:tcPr>
            <w:tcW w:w="901" w:type="dxa"/>
            <w:shd w:val="clear" w:color="auto" w:fill="auto"/>
            <w:noWrap/>
            <w:vAlign w:val="center"/>
            <w:hideMark/>
          </w:tcPr>
          <w:p w14:paraId="56B7D149"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64E4C1FF" w14:textId="77777777" w:rsidR="008F6D32" w:rsidRPr="009D2EBA" w:rsidRDefault="008F6D32" w:rsidP="0039124A">
            <w:pPr>
              <w:autoSpaceDE/>
              <w:autoSpaceDN/>
              <w:spacing w:line="276" w:lineRule="auto"/>
              <w:jc w:val="center"/>
              <w:rPr>
                <w:lang w:val="en-US"/>
              </w:rPr>
            </w:pPr>
          </w:p>
        </w:tc>
        <w:tc>
          <w:tcPr>
            <w:tcW w:w="1868" w:type="dxa"/>
            <w:shd w:val="clear" w:color="auto" w:fill="auto"/>
            <w:noWrap/>
            <w:vAlign w:val="center"/>
            <w:hideMark/>
          </w:tcPr>
          <w:p w14:paraId="36F343BB" w14:textId="77777777" w:rsidR="008F6D32" w:rsidRPr="009D2EBA" w:rsidRDefault="008F6D32" w:rsidP="0039124A">
            <w:pPr>
              <w:autoSpaceDE/>
              <w:autoSpaceDN/>
              <w:spacing w:line="276" w:lineRule="auto"/>
              <w:jc w:val="center"/>
              <w:rPr>
                <w:lang w:val="en-US"/>
              </w:rPr>
            </w:pPr>
          </w:p>
        </w:tc>
      </w:tr>
      <w:tr w:rsidR="008F6D32" w:rsidRPr="009D2EBA" w14:paraId="41FA8709" w14:textId="77777777" w:rsidTr="0039124A">
        <w:trPr>
          <w:trHeight w:val="340"/>
        </w:trPr>
        <w:tc>
          <w:tcPr>
            <w:tcW w:w="5544" w:type="dxa"/>
            <w:shd w:val="clear" w:color="auto" w:fill="auto"/>
            <w:noWrap/>
            <w:vAlign w:val="center"/>
            <w:hideMark/>
          </w:tcPr>
          <w:p w14:paraId="430D2D31" w14:textId="1E8A2D20" w:rsidR="008F6D32" w:rsidRPr="009D2EBA" w:rsidRDefault="00CB1A45" w:rsidP="0039124A">
            <w:pPr>
              <w:autoSpaceDE/>
              <w:autoSpaceDN/>
              <w:spacing w:line="276" w:lineRule="auto"/>
              <w:rPr>
                <w:lang w:val="en-US"/>
              </w:rPr>
            </w:pPr>
            <w:r>
              <w:rPr>
                <w:lang w:val="en-US"/>
              </w:rPr>
              <w:t>Compensation of e</w:t>
            </w:r>
            <w:r w:rsidR="00E55974" w:rsidRPr="009D2EBA">
              <w:rPr>
                <w:lang w:val="en-US"/>
              </w:rPr>
              <w:t>mployees</w:t>
            </w:r>
          </w:p>
        </w:tc>
        <w:tc>
          <w:tcPr>
            <w:tcW w:w="901" w:type="dxa"/>
            <w:shd w:val="clear" w:color="auto" w:fill="auto"/>
            <w:noWrap/>
            <w:vAlign w:val="center"/>
            <w:hideMark/>
          </w:tcPr>
          <w:p w14:paraId="6B8B7B34" w14:textId="1BF60FE2" w:rsidR="008F6D32" w:rsidRPr="0039124A" w:rsidRDefault="008F6D32" w:rsidP="0039124A">
            <w:pPr>
              <w:autoSpaceDE/>
              <w:autoSpaceDN/>
              <w:spacing w:line="276" w:lineRule="auto"/>
              <w:jc w:val="center"/>
              <w:rPr>
                <w:lang w:val="en-US"/>
              </w:rPr>
            </w:pPr>
            <w:r w:rsidRPr="0039124A">
              <w:rPr>
                <w:lang w:val="en-US"/>
              </w:rPr>
              <w:t>1</w:t>
            </w:r>
            <w:r w:rsidR="00343157">
              <w:rPr>
                <w:lang w:val="en-US"/>
              </w:rPr>
              <w:t>0</w:t>
            </w:r>
          </w:p>
        </w:tc>
        <w:tc>
          <w:tcPr>
            <w:tcW w:w="1792" w:type="dxa"/>
            <w:shd w:val="clear" w:color="auto" w:fill="auto"/>
            <w:noWrap/>
            <w:vAlign w:val="center"/>
            <w:hideMark/>
          </w:tcPr>
          <w:p w14:paraId="610261E4"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3372462A" w14:textId="77777777" w:rsidR="008F6D32" w:rsidRPr="009D2EBA" w:rsidRDefault="0039124A" w:rsidP="0039124A">
            <w:pPr>
              <w:spacing w:line="276" w:lineRule="auto"/>
              <w:jc w:val="center"/>
            </w:pPr>
            <w:r w:rsidRPr="009D2EBA">
              <w:rPr>
                <w:lang w:val="en-US"/>
              </w:rPr>
              <w:t>xxx</w:t>
            </w:r>
          </w:p>
        </w:tc>
      </w:tr>
      <w:tr w:rsidR="008F6D32" w:rsidRPr="009D2EBA" w14:paraId="420A6B36" w14:textId="77777777" w:rsidTr="0039124A">
        <w:trPr>
          <w:trHeight w:val="340"/>
        </w:trPr>
        <w:tc>
          <w:tcPr>
            <w:tcW w:w="5544" w:type="dxa"/>
            <w:shd w:val="clear" w:color="auto" w:fill="auto"/>
            <w:noWrap/>
            <w:vAlign w:val="center"/>
            <w:hideMark/>
          </w:tcPr>
          <w:p w14:paraId="431B2C93" w14:textId="51AF9E6F" w:rsidR="008F6D32" w:rsidRPr="009D2EBA" w:rsidRDefault="00CB1A45" w:rsidP="0039124A">
            <w:pPr>
              <w:autoSpaceDE/>
              <w:autoSpaceDN/>
              <w:spacing w:line="276" w:lineRule="auto"/>
              <w:rPr>
                <w:lang w:val="en-US"/>
              </w:rPr>
            </w:pPr>
            <w:r>
              <w:rPr>
                <w:lang w:val="en-US"/>
              </w:rPr>
              <w:t>Use of g</w:t>
            </w:r>
            <w:r w:rsidR="00E55974" w:rsidRPr="009D2EBA">
              <w:rPr>
                <w:lang w:val="en-US"/>
              </w:rPr>
              <w:t xml:space="preserve">oods </w:t>
            </w:r>
            <w:r w:rsidR="008D5597" w:rsidRPr="009D2EBA">
              <w:rPr>
                <w:lang w:val="en-US"/>
              </w:rPr>
              <w:t>and</w:t>
            </w:r>
            <w:r>
              <w:rPr>
                <w:lang w:val="en-US"/>
              </w:rPr>
              <w:t xml:space="preserve"> s</w:t>
            </w:r>
            <w:r w:rsidR="00E55974" w:rsidRPr="009D2EBA">
              <w:rPr>
                <w:lang w:val="en-US"/>
              </w:rPr>
              <w:t>ervices</w:t>
            </w:r>
          </w:p>
        </w:tc>
        <w:tc>
          <w:tcPr>
            <w:tcW w:w="901" w:type="dxa"/>
            <w:shd w:val="clear" w:color="auto" w:fill="auto"/>
            <w:noWrap/>
            <w:vAlign w:val="center"/>
            <w:hideMark/>
          </w:tcPr>
          <w:p w14:paraId="0489E81C" w14:textId="360E8E74" w:rsidR="008F6D32" w:rsidRPr="0039124A" w:rsidRDefault="008F6D32" w:rsidP="0039124A">
            <w:pPr>
              <w:autoSpaceDE/>
              <w:autoSpaceDN/>
              <w:spacing w:line="276" w:lineRule="auto"/>
              <w:jc w:val="center"/>
              <w:rPr>
                <w:lang w:val="en-US"/>
              </w:rPr>
            </w:pPr>
            <w:r w:rsidRPr="0039124A">
              <w:rPr>
                <w:lang w:val="en-US"/>
              </w:rPr>
              <w:t>1</w:t>
            </w:r>
            <w:r w:rsidR="00343157">
              <w:rPr>
                <w:lang w:val="en-US"/>
              </w:rPr>
              <w:t>1</w:t>
            </w:r>
          </w:p>
        </w:tc>
        <w:tc>
          <w:tcPr>
            <w:tcW w:w="1792" w:type="dxa"/>
            <w:shd w:val="clear" w:color="auto" w:fill="auto"/>
            <w:noWrap/>
            <w:vAlign w:val="center"/>
            <w:hideMark/>
          </w:tcPr>
          <w:p w14:paraId="399A3272"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6B8E02B3" w14:textId="77777777" w:rsidR="008F6D32" w:rsidRPr="009D2EBA" w:rsidRDefault="0039124A" w:rsidP="0039124A">
            <w:pPr>
              <w:spacing w:line="276" w:lineRule="auto"/>
              <w:jc w:val="center"/>
            </w:pPr>
            <w:r w:rsidRPr="009D2EBA">
              <w:rPr>
                <w:lang w:val="en-US"/>
              </w:rPr>
              <w:t>xxx</w:t>
            </w:r>
          </w:p>
        </w:tc>
      </w:tr>
      <w:tr w:rsidR="008F6D32" w:rsidRPr="009D2EBA" w14:paraId="5B3B1857" w14:textId="77777777" w:rsidTr="0039124A">
        <w:trPr>
          <w:trHeight w:val="340"/>
        </w:trPr>
        <w:tc>
          <w:tcPr>
            <w:tcW w:w="5544" w:type="dxa"/>
            <w:shd w:val="clear" w:color="auto" w:fill="auto"/>
            <w:noWrap/>
            <w:vAlign w:val="center"/>
            <w:hideMark/>
          </w:tcPr>
          <w:p w14:paraId="24BFDCE5" w14:textId="0CA9D684" w:rsidR="008F6D32" w:rsidRPr="009D2EBA" w:rsidRDefault="00CB1A45" w:rsidP="0039124A">
            <w:pPr>
              <w:autoSpaceDE/>
              <w:autoSpaceDN/>
              <w:spacing w:line="276" w:lineRule="auto"/>
              <w:rPr>
                <w:lang w:val="en-US"/>
              </w:rPr>
            </w:pPr>
            <w:r>
              <w:rPr>
                <w:lang w:val="en-US"/>
              </w:rPr>
              <w:t>Interest p</w:t>
            </w:r>
            <w:r w:rsidR="00E55974" w:rsidRPr="009D2EBA">
              <w:rPr>
                <w:lang w:val="en-US"/>
              </w:rPr>
              <w:t>ayments</w:t>
            </w:r>
          </w:p>
        </w:tc>
        <w:tc>
          <w:tcPr>
            <w:tcW w:w="901" w:type="dxa"/>
            <w:shd w:val="clear" w:color="auto" w:fill="auto"/>
            <w:noWrap/>
            <w:vAlign w:val="center"/>
            <w:hideMark/>
          </w:tcPr>
          <w:p w14:paraId="6F8A14B4" w14:textId="4A35007E" w:rsidR="008F6D32" w:rsidRPr="0039124A" w:rsidRDefault="008F6D32" w:rsidP="0039124A">
            <w:pPr>
              <w:autoSpaceDE/>
              <w:autoSpaceDN/>
              <w:spacing w:line="276" w:lineRule="auto"/>
              <w:jc w:val="center"/>
              <w:rPr>
                <w:lang w:val="en-US"/>
              </w:rPr>
            </w:pPr>
            <w:r w:rsidRPr="0039124A">
              <w:rPr>
                <w:lang w:val="en-US"/>
              </w:rPr>
              <w:t>1</w:t>
            </w:r>
            <w:r w:rsidR="0070113F">
              <w:rPr>
                <w:lang w:val="en-US"/>
              </w:rPr>
              <w:t>7</w:t>
            </w:r>
          </w:p>
        </w:tc>
        <w:tc>
          <w:tcPr>
            <w:tcW w:w="1792" w:type="dxa"/>
            <w:shd w:val="clear" w:color="auto" w:fill="auto"/>
            <w:noWrap/>
            <w:vAlign w:val="center"/>
            <w:hideMark/>
          </w:tcPr>
          <w:p w14:paraId="1F494397"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58B2B79E" w14:textId="77777777" w:rsidR="008F6D32" w:rsidRPr="009D2EBA" w:rsidRDefault="0039124A" w:rsidP="0039124A">
            <w:pPr>
              <w:spacing w:line="276" w:lineRule="auto"/>
              <w:jc w:val="center"/>
            </w:pPr>
            <w:r w:rsidRPr="009D2EBA">
              <w:rPr>
                <w:lang w:val="en-US"/>
              </w:rPr>
              <w:t>xxx</w:t>
            </w:r>
          </w:p>
        </w:tc>
      </w:tr>
      <w:tr w:rsidR="008F6D32" w:rsidRPr="009D2EBA" w14:paraId="18F1CCC0" w14:textId="77777777" w:rsidTr="0039124A">
        <w:trPr>
          <w:trHeight w:val="340"/>
        </w:trPr>
        <w:tc>
          <w:tcPr>
            <w:tcW w:w="5544" w:type="dxa"/>
            <w:shd w:val="clear" w:color="auto" w:fill="auto"/>
            <w:noWrap/>
            <w:vAlign w:val="center"/>
            <w:hideMark/>
          </w:tcPr>
          <w:p w14:paraId="0521A9AF" w14:textId="77777777" w:rsidR="008F6D32" w:rsidRPr="009D2EBA" w:rsidRDefault="00E55974" w:rsidP="0039124A">
            <w:pPr>
              <w:autoSpaceDE/>
              <w:autoSpaceDN/>
              <w:spacing w:line="276" w:lineRule="auto"/>
              <w:rPr>
                <w:lang w:val="en-US"/>
              </w:rPr>
            </w:pPr>
            <w:r w:rsidRPr="009D2EBA">
              <w:rPr>
                <w:lang w:val="en-US"/>
              </w:rPr>
              <w:t>Subsidies</w:t>
            </w:r>
          </w:p>
        </w:tc>
        <w:tc>
          <w:tcPr>
            <w:tcW w:w="901" w:type="dxa"/>
            <w:shd w:val="clear" w:color="auto" w:fill="auto"/>
            <w:noWrap/>
            <w:vAlign w:val="center"/>
            <w:hideMark/>
          </w:tcPr>
          <w:p w14:paraId="77775D83" w14:textId="1F8AFE8E" w:rsidR="008F6D32" w:rsidRPr="0039124A" w:rsidRDefault="008F6D32" w:rsidP="0039124A">
            <w:pPr>
              <w:autoSpaceDE/>
              <w:autoSpaceDN/>
              <w:spacing w:line="276" w:lineRule="auto"/>
              <w:jc w:val="center"/>
              <w:rPr>
                <w:lang w:val="en-US"/>
              </w:rPr>
            </w:pPr>
            <w:r w:rsidRPr="0039124A">
              <w:rPr>
                <w:lang w:val="en-US"/>
              </w:rPr>
              <w:t>1</w:t>
            </w:r>
            <w:r w:rsidR="0070113F">
              <w:rPr>
                <w:lang w:val="en-US"/>
              </w:rPr>
              <w:t>2</w:t>
            </w:r>
          </w:p>
        </w:tc>
        <w:tc>
          <w:tcPr>
            <w:tcW w:w="1792" w:type="dxa"/>
            <w:shd w:val="clear" w:color="auto" w:fill="auto"/>
            <w:noWrap/>
            <w:vAlign w:val="center"/>
            <w:hideMark/>
          </w:tcPr>
          <w:p w14:paraId="394B5A9C"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1ADFDB6E" w14:textId="77777777" w:rsidR="008F6D32" w:rsidRPr="009D2EBA" w:rsidRDefault="0039124A" w:rsidP="0039124A">
            <w:pPr>
              <w:spacing w:line="276" w:lineRule="auto"/>
              <w:jc w:val="center"/>
            </w:pPr>
            <w:r w:rsidRPr="009D2EBA">
              <w:rPr>
                <w:lang w:val="en-US"/>
              </w:rPr>
              <w:t>xxx</w:t>
            </w:r>
          </w:p>
        </w:tc>
      </w:tr>
      <w:tr w:rsidR="008F6D32" w:rsidRPr="009D2EBA" w14:paraId="61724DB1" w14:textId="77777777" w:rsidTr="0039124A">
        <w:trPr>
          <w:trHeight w:val="340"/>
        </w:trPr>
        <w:tc>
          <w:tcPr>
            <w:tcW w:w="5544" w:type="dxa"/>
            <w:shd w:val="clear" w:color="auto" w:fill="auto"/>
            <w:noWrap/>
            <w:vAlign w:val="center"/>
            <w:hideMark/>
          </w:tcPr>
          <w:p w14:paraId="0F48A7A9" w14:textId="40E12333" w:rsidR="008F6D32" w:rsidRPr="009D2EBA" w:rsidRDefault="00CB1A45" w:rsidP="0039124A">
            <w:pPr>
              <w:autoSpaceDE/>
              <w:autoSpaceDN/>
              <w:spacing w:line="276" w:lineRule="auto"/>
              <w:rPr>
                <w:lang w:val="en-US"/>
              </w:rPr>
            </w:pPr>
            <w:r>
              <w:rPr>
                <w:lang w:val="en-US"/>
              </w:rPr>
              <w:t>Transfers to other government u</w:t>
            </w:r>
            <w:r w:rsidR="00E55974" w:rsidRPr="009D2EBA">
              <w:rPr>
                <w:lang w:val="en-US"/>
              </w:rPr>
              <w:t>nits</w:t>
            </w:r>
          </w:p>
        </w:tc>
        <w:tc>
          <w:tcPr>
            <w:tcW w:w="901" w:type="dxa"/>
            <w:shd w:val="clear" w:color="auto" w:fill="auto"/>
            <w:noWrap/>
            <w:vAlign w:val="center"/>
            <w:hideMark/>
          </w:tcPr>
          <w:p w14:paraId="7154C3ED" w14:textId="21A31192" w:rsidR="008F6D32" w:rsidRPr="0039124A" w:rsidRDefault="008F6D32" w:rsidP="0039124A">
            <w:pPr>
              <w:autoSpaceDE/>
              <w:autoSpaceDN/>
              <w:spacing w:line="276" w:lineRule="auto"/>
              <w:jc w:val="center"/>
              <w:rPr>
                <w:lang w:val="en-US"/>
              </w:rPr>
            </w:pPr>
            <w:r w:rsidRPr="0039124A">
              <w:rPr>
                <w:lang w:val="en-US"/>
              </w:rPr>
              <w:t>1</w:t>
            </w:r>
            <w:r w:rsidR="006877F4">
              <w:rPr>
                <w:lang w:val="en-US"/>
              </w:rPr>
              <w:t>3</w:t>
            </w:r>
          </w:p>
        </w:tc>
        <w:tc>
          <w:tcPr>
            <w:tcW w:w="1792" w:type="dxa"/>
            <w:shd w:val="clear" w:color="auto" w:fill="auto"/>
            <w:noWrap/>
            <w:vAlign w:val="center"/>
            <w:hideMark/>
          </w:tcPr>
          <w:p w14:paraId="5BED4A84"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395087B0" w14:textId="77777777" w:rsidR="008F6D32" w:rsidRPr="009D2EBA" w:rsidRDefault="0039124A" w:rsidP="0039124A">
            <w:pPr>
              <w:spacing w:line="276" w:lineRule="auto"/>
              <w:jc w:val="center"/>
            </w:pPr>
            <w:r w:rsidRPr="009D2EBA">
              <w:rPr>
                <w:lang w:val="en-US"/>
              </w:rPr>
              <w:t>xxx</w:t>
            </w:r>
          </w:p>
        </w:tc>
      </w:tr>
      <w:tr w:rsidR="008F6D32" w:rsidRPr="009D2EBA" w14:paraId="6C72DF19" w14:textId="77777777" w:rsidTr="0039124A">
        <w:trPr>
          <w:trHeight w:val="340"/>
        </w:trPr>
        <w:tc>
          <w:tcPr>
            <w:tcW w:w="5544" w:type="dxa"/>
            <w:shd w:val="clear" w:color="auto" w:fill="auto"/>
            <w:noWrap/>
            <w:vAlign w:val="center"/>
            <w:hideMark/>
          </w:tcPr>
          <w:p w14:paraId="791B6892" w14:textId="784AF64F" w:rsidR="008F6D32" w:rsidRPr="009D2EBA" w:rsidRDefault="00CB1A45" w:rsidP="0039124A">
            <w:pPr>
              <w:autoSpaceDE/>
              <w:autoSpaceDN/>
              <w:spacing w:line="276" w:lineRule="auto"/>
              <w:rPr>
                <w:lang w:val="en-US"/>
              </w:rPr>
            </w:pPr>
            <w:r>
              <w:rPr>
                <w:lang w:val="en-US"/>
              </w:rPr>
              <w:t>Other g</w:t>
            </w:r>
            <w:r w:rsidR="00E55974" w:rsidRPr="009D2EBA">
              <w:rPr>
                <w:lang w:val="en-US"/>
              </w:rPr>
              <w:t xml:space="preserve">rants </w:t>
            </w:r>
            <w:r w:rsidR="008D5597" w:rsidRPr="009D2EBA">
              <w:rPr>
                <w:lang w:val="en-US"/>
              </w:rPr>
              <w:t>and</w:t>
            </w:r>
            <w:r>
              <w:rPr>
                <w:lang w:val="en-US"/>
              </w:rPr>
              <w:t xml:space="preserve"> t</w:t>
            </w:r>
            <w:r w:rsidR="00E55974" w:rsidRPr="009D2EBA">
              <w:rPr>
                <w:lang w:val="en-US"/>
              </w:rPr>
              <w:t>ransfers</w:t>
            </w:r>
          </w:p>
        </w:tc>
        <w:tc>
          <w:tcPr>
            <w:tcW w:w="901" w:type="dxa"/>
            <w:shd w:val="clear" w:color="auto" w:fill="auto"/>
            <w:noWrap/>
            <w:vAlign w:val="center"/>
            <w:hideMark/>
          </w:tcPr>
          <w:p w14:paraId="2B87B11C" w14:textId="0E4E82B9" w:rsidR="008F6D32" w:rsidRPr="0039124A" w:rsidRDefault="008F6D32" w:rsidP="0039124A">
            <w:pPr>
              <w:autoSpaceDE/>
              <w:autoSpaceDN/>
              <w:spacing w:line="276" w:lineRule="auto"/>
              <w:jc w:val="center"/>
              <w:rPr>
                <w:lang w:val="en-US"/>
              </w:rPr>
            </w:pPr>
            <w:r w:rsidRPr="0039124A">
              <w:rPr>
                <w:lang w:val="en-US"/>
              </w:rPr>
              <w:t>1</w:t>
            </w:r>
            <w:r w:rsidR="0070113F">
              <w:rPr>
                <w:lang w:val="en-US"/>
              </w:rPr>
              <w:t>4</w:t>
            </w:r>
          </w:p>
        </w:tc>
        <w:tc>
          <w:tcPr>
            <w:tcW w:w="1792" w:type="dxa"/>
            <w:shd w:val="clear" w:color="auto" w:fill="auto"/>
            <w:noWrap/>
            <w:vAlign w:val="center"/>
            <w:hideMark/>
          </w:tcPr>
          <w:p w14:paraId="0FA2539F"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616EA312" w14:textId="77777777" w:rsidR="008F6D32" w:rsidRPr="009D2EBA" w:rsidRDefault="0039124A" w:rsidP="0039124A">
            <w:pPr>
              <w:spacing w:line="276" w:lineRule="auto"/>
              <w:jc w:val="center"/>
            </w:pPr>
            <w:r w:rsidRPr="009D2EBA">
              <w:rPr>
                <w:lang w:val="en-US"/>
              </w:rPr>
              <w:t>xxx</w:t>
            </w:r>
          </w:p>
        </w:tc>
      </w:tr>
      <w:tr w:rsidR="008F6D32" w:rsidRPr="009D2EBA" w14:paraId="1BD0C544" w14:textId="77777777" w:rsidTr="0039124A">
        <w:trPr>
          <w:trHeight w:val="340"/>
        </w:trPr>
        <w:tc>
          <w:tcPr>
            <w:tcW w:w="5544" w:type="dxa"/>
            <w:shd w:val="clear" w:color="auto" w:fill="auto"/>
            <w:noWrap/>
            <w:vAlign w:val="center"/>
            <w:hideMark/>
          </w:tcPr>
          <w:p w14:paraId="0DE5C210" w14:textId="77F252C1" w:rsidR="008F6D32" w:rsidRPr="009D2EBA" w:rsidRDefault="00CB1A45" w:rsidP="0039124A">
            <w:pPr>
              <w:autoSpaceDE/>
              <w:autoSpaceDN/>
              <w:spacing w:line="276" w:lineRule="auto"/>
              <w:rPr>
                <w:lang w:val="en-US"/>
              </w:rPr>
            </w:pPr>
            <w:r>
              <w:rPr>
                <w:lang w:val="en-US"/>
              </w:rPr>
              <w:t>Social security b</w:t>
            </w:r>
            <w:r w:rsidR="00E55974" w:rsidRPr="009D2EBA">
              <w:rPr>
                <w:lang w:val="en-US"/>
              </w:rPr>
              <w:t>enefits</w:t>
            </w:r>
          </w:p>
        </w:tc>
        <w:tc>
          <w:tcPr>
            <w:tcW w:w="901" w:type="dxa"/>
            <w:shd w:val="clear" w:color="auto" w:fill="auto"/>
            <w:noWrap/>
            <w:vAlign w:val="center"/>
            <w:hideMark/>
          </w:tcPr>
          <w:p w14:paraId="42529C94" w14:textId="28A7774F" w:rsidR="008F6D32" w:rsidRPr="0039124A" w:rsidRDefault="008F6D32" w:rsidP="0039124A">
            <w:pPr>
              <w:autoSpaceDE/>
              <w:autoSpaceDN/>
              <w:spacing w:line="276" w:lineRule="auto"/>
              <w:jc w:val="center"/>
              <w:rPr>
                <w:lang w:val="en-US"/>
              </w:rPr>
            </w:pPr>
            <w:r w:rsidRPr="0039124A">
              <w:rPr>
                <w:lang w:val="en-US"/>
              </w:rPr>
              <w:t>1</w:t>
            </w:r>
            <w:r w:rsidR="0070113F">
              <w:rPr>
                <w:lang w:val="en-US"/>
              </w:rPr>
              <w:t>5</w:t>
            </w:r>
          </w:p>
        </w:tc>
        <w:tc>
          <w:tcPr>
            <w:tcW w:w="1792" w:type="dxa"/>
            <w:shd w:val="clear" w:color="auto" w:fill="auto"/>
            <w:noWrap/>
            <w:vAlign w:val="center"/>
            <w:hideMark/>
          </w:tcPr>
          <w:p w14:paraId="764DBF84"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1FB91E6C" w14:textId="77777777" w:rsidR="008F6D32" w:rsidRPr="009D2EBA" w:rsidRDefault="0039124A" w:rsidP="0039124A">
            <w:pPr>
              <w:spacing w:line="276" w:lineRule="auto"/>
              <w:jc w:val="center"/>
            </w:pPr>
            <w:r w:rsidRPr="009D2EBA">
              <w:rPr>
                <w:lang w:val="en-US"/>
              </w:rPr>
              <w:t>xxx</w:t>
            </w:r>
          </w:p>
        </w:tc>
      </w:tr>
      <w:tr w:rsidR="008F6D32" w:rsidRPr="009D2EBA" w14:paraId="105F67CE" w14:textId="77777777" w:rsidTr="0039124A">
        <w:trPr>
          <w:trHeight w:val="340"/>
        </w:trPr>
        <w:tc>
          <w:tcPr>
            <w:tcW w:w="5544" w:type="dxa"/>
            <w:shd w:val="clear" w:color="auto" w:fill="auto"/>
            <w:noWrap/>
            <w:vAlign w:val="center"/>
            <w:hideMark/>
          </w:tcPr>
          <w:p w14:paraId="332C85BD" w14:textId="78F6E518" w:rsidR="008F6D32" w:rsidRPr="009D2EBA" w:rsidRDefault="00CB1A45" w:rsidP="0039124A">
            <w:pPr>
              <w:autoSpaceDE/>
              <w:autoSpaceDN/>
              <w:spacing w:line="276" w:lineRule="auto"/>
              <w:rPr>
                <w:lang w:val="en-US"/>
              </w:rPr>
            </w:pPr>
            <w:r>
              <w:rPr>
                <w:lang w:val="en-US"/>
              </w:rPr>
              <w:t>Finance costs including loan i</w:t>
            </w:r>
            <w:r w:rsidR="00E55974" w:rsidRPr="009D2EBA">
              <w:rPr>
                <w:lang w:val="en-US"/>
              </w:rPr>
              <w:t>nterest</w:t>
            </w:r>
          </w:p>
        </w:tc>
        <w:tc>
          <w:tcPr>
            <w:tcW w:w="901" w:type="dxa"/>
            <w:shd w:val="clear" w:color="auto" w:fill="auto"/>
            <w:noWrap/>
            <w:vAlign w:val="center"/>
            <w:hideMark/>
          </w:tcPr>
          <w:p w14:paraId="4E137ACD" w14:textId="7573EB13" w:rsidR="008F6D32" w:rsidRPr="0039124A" w:rsidRDefault="00343157" w:rsidP="0039124A">
            <w:pPr>
              <w:autoSpaceDE/>
              <w:autoSpaceDN/>
              <w:spacing w:line="276" w:lineRule="auto"/>
              <w:jc w:val="center"/>
              <w:rPr>
                <w:lang w:val="en-US"/>
              </w:rPr>
            </w:pPr>
            <w:r>
              <w:rPr>
                <w:lang w:val="en-US"/>
              </w:rPr>
              <w:t>17</w:t>
            </w:r>
          </w:p>
        </w:tc>
        <w:tc>
          <w:tcPr>
            <w:tcW w:w="1792" w:type="dxa"/>
            <w:shd w:val="clear" w:color="auto" w:fill="auto"/>
            <w:noWrap/>
            <w:vAlign w:val="center"/>
            <w:hideMark/>
          </w:tcPr>
          <w:p w14:paraId="5C5AEDD3"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2762B250" w14:textId="77777777" w:rsidR="008F6D32" w:rsidRPr="009D2EBA" w:rsidRDefault="0039124A" w:rsidP="0039124A">
            <w:pPr>
              <w:spacing w:line="276" w:lineRule="auto"/>
              <w:jc w:val="center"/>
            </w:pPr>
            <w:r w:rsidRPr="009D2EBA">
              <w:rPr>
                <w:lang w:val="en-US"/>
              </w:rPr>
              <w:t>xxx</w:t>
            </w:r>
          </w:p>
        </w:tc>
      </w:tr>
      <w:tr w:rsidR="008F6D32" w:rsidRPr="009D2EBA" w14:paraId="2EA06134" w14:textId="77777777" w:rsidTr="0039124A">
        <w:trPr>
          <w:trHeight w:val="340"/>
        </w:trPr>
        <w:tc>
          <w:tcPr>
            <w:tcW w:w="5544" w:type="dxa"/>
            <w:shd w:val="clear" w:color="auto" w:fill="auto"/>
            <w:noWrap/>
            <w:vAlign w:val="center"/>
            <w:hideMark/>
          </w:tcPr>
          <w:p w14:paraId="371DFAEA" w14:textId="12F7E6C2" w:rsidR="008F6D32" w:rsidRPr="009D2EBA" w:rsidRDefault="00E55974" w:rsidP="0039124A">
            <w:pPr>
              <w:autoSpaceDE/>
              <w:autoSpaceDN/>
              <w:spacing w:line="276" w:lineRule="auto"/>
              <w:rPr>
                <w:lang w:val="en-US"/>
              </w:rPr>
            </w:pPr>
            <w:r w:rsidRPr="009D2EBA">
              <w:rPr>
                <w:lang w:val="en-US"/>
              </w:rPr>
              <w:t xml:space="preserve">Other </w:t>
            </w:r>
            <w:r w:rsidR="00CB1A45">
              <w:rPr>
                <w:lang w:val="en-US"/>
              </w:rPr>
              <w:t>p</w:t>
            </w:r>
            <w:r w:rsidR="008D5597">
              <w:rPr>
                <w:lang w:val="en-US"/>
              </w:rPr>
              <w:t>ayments</w:t>
            </w:r>
          </w:p>
        </w:tc>
        <w:tc>
          <w:tcPr>
            <w:tcW w:w="901" w:type="dxa"/>
            <w:shd w:val="clear" w:color="auto" w:fill="auto"/>
            <w:noWrap/>
            <w:vAlign w:val="center"/>
            <w:hideMark/>
          </w:tcPr>
          <w:p w14:paraId="142FBBE0" w14:textId="768A66DF" w:rsidR="008F6D32" w:rsidRPr="0039124A" w:rsidRDefault="00343157" w:rsidP="0039124A">
            <w:pPr>
              <w:autoSpaceDE/>
              <w:autoSpaceDN/>
              <w:spacing w:line="276" w:lineRule="auto"/>
              <w:jc w:val="center"/>
              <w:rPr>
                <w:lang w:val="en-US"/>
              </w:rPr>
            </w:pPr>
            <w:r>
              <w:rPr>
                <w:lang w:val="en-US"/>
              </w:rPr>
              <w:t>19</w:t>
            </w:r>
          </w:p>
        </w:tc>
        <w:tc>
          <w:tcPr>
            <w:tcW w:w="1792" w:type="dxa"/>
            <w:shd w:val="clear" w:color="auto" w:fill="auto"/>
            <w:noWrap/>
            <w:vAlign w:val="center"/>
            <w:hideMark/>
          </w:tcPr>
          <w:p w14:paraId="06474430"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770FA7AC" w14:textId="77777777" w:rsidR="008F6D32" w:rsidRPr="009D2EBA" w:rsidRDefault="0039124A" w:rsidP="0039124A">
            <w:pPr>
              <w:spacing w:line="276" w:lineRule="auto"/>
              <w:jc w:val="center"/>
            </w:pPr>
            <w:r w:rsidRPr="009D2EBA">
              <w:rPr>
                <w:lang w:val="en-US"/>
              </w:rPr>
              <w:t>xxx</w:t>
            </w:r>
          </w:p>
        </w:tc>
      </w:tr>
      <w:tr w:rsidR="008F6D32" w:rsidRPr="009D2EBA" w14:paraId="1FC1CCE5" w14:textId="77777777" w:rsidTr="0039124A">
        <w:trPr>
          <w:trHeight w:val="340"/>
        </w:trPr>
        <w:tc>
          <w:tcPr>
            <w:tcW w:w="5544" w:type="dxa"/>
            <w:shd w:val="clear" w:color="auto" w:fill="auto"/>
            <w:noWrap/>
            <w:vAlign w:val="center"/>
            <w:hideMark/>
          </w:tcPr>
          <w:p w14:paraId="59BDDB22" w14:textId="77777777" w:rsidR="008F6D32" w:rsidRPr="009D2EBA" w:rsidRDefault="00E55974" w:rsidP="0039124A">
            <w:pPr>
              <w:autoSpaceDE/>
              <w:autoSpaceDN/>
              <w:spacing w:line="276" w:lineRule="auto"/>
              <w:rPr>
                <w:b/>
                <w:bCs/>
                <w:lang w:val="en-US"/>
              </w:rPr>
            </w:pPr>
            <w:r w:rsidRPr="009D2EBA">
              <w:rPr>
                <w:b/>
                <w:bCs/>
                <w:lang w:val="en-US"/>
              </w:rPr>
              <w:t> Adjusted For:</w:t>
            </w:r>
          </w:p>
        </w:tc>
        <w:tc>
          <w:tcPr>
            <w:tcW w:w="901" w:type="dxa"/>
            <w:shd w:val="clear" w:color="auto" w:fill="auto"/>
            <w:noWrap/>
            <w:vAlign w:val="center"/>
            <w:hideMark/>
          </w:tcPr>
          <w:p w14:paraId="638C9FFC"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tcPr>
          <w:p w14:paraId="24E27152" w14:textId="77777777" w:rsidR="008F6D32" w:rsidRPr="009D2EBA" w:rsidRDefault="008F6D32" w:rsidP="0039124A">
            <w:pPr>
              <w:spacing w:line="276" w:lineRule="auto"/>
              <w:jc w:val="center"/>
            </w:pPr>
          </w:p>
        </w:tc>
        <w:tc>
          <w:tcPr>
            <w:tcW w:w="1868" w:type="dxa"/>
            <w:shd w:val="clear" w:color="auto" w:fill="auto"/>
            <w:noWrap/>
            <w:vAlign w:val="center"/>
          </w:tcPr>
          <w:p w14:paraId="1E222A69" w14:textId="77777777" w:rsidR="008F6D32" w:rsidRPr="009D2EBA" w:rsidRDefault="008F6D32" w:rsidP="0039124A">
            <w:pPr>
              <w:spacing w:line="276" w:lineRule="auto"/>
              <w:jc w:val="center"/>
            </w:pPr>
          </w:p>
        </w:tc>
      </w:tr>
      <w:tr w:rsidR="008F6D32" w:rsidRPr="009D2EBA" w14:paraId="0C974B27" w14:textId="77777777" w:rsidTr="0039124A">
        <w:trPr>
          <w:trHeight w:val="340"/>
        </w:trPr>
        <w:tc>
          <w:tcPr>
            <w:tcW w:w="5544" w:type="dxa"/>
            <w:shd w:val="clear" w:color="auto" w:fill="auto"/>
            <w:noWrap/>
            <w:vAlign w:val="center"/>
            <w:hideMark/>
          </w:tcPr>
          <w:p w14:paraId="68DE435B" w14:textId="2540BB2A" w:rsidR="008F6D32" w:rsidRPr="009D2EBA" w:rsidRDefault="002073FC" w:rsidP="0039124A">
            <w:pPr>
              <w:autoSpaceDE/>
              <w:autoSpaceDN/>
              <w:spacing w:line="276" w:lineRule="auto"/>
              <w:rPr>
                <w:lang w:val="en-US"/>
              </w:rPr>
            </w:pPr>
            <w:r>
              <w:rPr>
                <w:lang w:val="en-US"/>
              </w:rPr>
              <w:t>Adjustments d</w:t>
            </w:r>
            <w:r w:rsidR="00E55974" w:rsidRPr="009D2EBA">
              <w:rPr>
                <w:lang w:val="en-US"/>
              </w:rPr>
              <w:t xml:space="preserve">uring </w:t>
            </w:r>
            <w:r w:rsidR="008D5597" w:rsidRPr="009D2EBA">
              <w:rPr>
                <w:lang w:val="en-US"/>
              </w:rPr>
              <w:t>the</w:t>
            </w:r>
            <w:r>
              <w:rPr>
                <w:lang w:val="en-US"/>
              </w:rPr>
              <w:t xml:space="preserve"> y</w:t>
            </w:r>
            <w:r w:rsidR="00E55974" w:rsidRPr="009D2EBA">
              <w:rPr>
                <w:lang w:val="en-US"/>
              </w:rPr>
              <w:t>ear</w:t>
            </w:r>
          </w:p>
        </w:tc>
        <w:tc>
          <w:tcPr>
            <w:tcW w:w="901" w:type="dxa"/>
            <w:shd w:val="clear" w:color="auto" w:fill="auto"/>
            <w:noWrap/>
            <w:vAlign w:val="center"/>
            <w:hideMark/>
          </w:tcPr>
          <w:p w14:paraId="31CAF5EB"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5248F583" w14:textId="77777777" w:rsidR="008F6D32" w:rsidRPr="009D2EBA" w:rsidRDefault="008F6D32" w:rsidP="0039124A">
            <w:pPr>
              <w:spacing w:line="276" w:lineRule="auto"/>
              <w:jc w:val="center"/>
            </w:pPr>
          </w:p>
        </w:tc>
        <w:tc>
          <w:tcPr>
            <w:tcW w:w="1868" w:type="dxa"/>
            <w:shd w:val="clear" w:color="auto" w:fill="auto"/>
            <w:noWrap/>
            <w:vAlign w:val="center"/>
            <w:hideMark/>
          </w:tcPr>
          <w:p w14:paraId="53FF84D2" w14:textId="77777777" w:rsidR="008F6D32" w:rsidRPr="009D2EBA" w:rsidRDefault="008F6D32" w:rsidP="0039124A">
            <w:pPr>
              <w:spacing w:line="276" w:lineRule="auto"/>
              <w:jc w:val="center"/>
            </w:pPr>
          </w:p>
        </w:tc>
      </w:tr>
      <w:tr w:rsidR="008F6D32" w:rsidRPr="009D2EBA" w14:paraId="1B19A070" w14:textId="77777777" w:rsidTr="0039124A">
        <w:trPr>
          <w:trHeight w:val="340"/>
        </w:trPr>
        <w:tc>
          <w:tcPr>
            <w:tcW w:w="5544" w:type="dxa"/>
            <w:shd w:val="clear" w:color="auto" w:fill="auto"/>
            <w:noWrap/>
            <w:vAlign w:val="center"/>
          </w:tcPr>
          <w:p w14:paraId="232AC8FF" w14:textId="35C6DE72" w:rsidR="008F6D32" w:rsidRPr="008F6D32" w:rsidRDefault="002073FC" w:rsidP="0039124A">
            <w:pPr>
              <w:autoSpaceDE/>
              <w:spacing w:line="276" w:lineRule="auto"/>
            </w:pPr>
            <w:r>
              <w:t>Decrease/(Increase) in a</w:t>
            </w:r>
            <w:r w:rsidR="00E55974" w:rsidRPr="009D2EBA">
              <w:t>ccount</w:t>
            </w:r>
            <w:r w:rsidR="00E55974">
              <w:t>s</w:t>
            </w:r>
            <w:r w:rsidR="00E55974" w:rsidRPr="009D2EBA">
              <w:t xml:space="preserve"> </w:t>
            </w:r>
            <w:r>
              <w:t>r</w:t>
            </w:r>
            <w:r w:rsidR="00E55974" w:rsidRPr="009D2EBA">
              <w:t>eceivable</w:t>
            </w:r>
          </w:p>
        </w:tc>
        <w:tc>
          <w:tcPr>
            <w:tcW w:w="901" w:type="dxa"/>
            <w:shd w:val="clear" w:color="auto" w:fill="auto"/>
            <w:noWrap/>
            <w:vAlign w:val="center"/>
          </w:tcPr>
          <w:p w14:paraId="3B6DB076" w14:textId="3AD92C3A" w:rsidR="008F6D32" w:rsidRPr="0039124A" w:rsidRDefault="008F6D32" w:rsidP="0039124A">
            <w:pPr>
              <w:autoSpaceDE/>
              <w:autoSpaceDN/>
              <w:spacing w:line="276" w:lineRule="auto"/>
              <w:jc w:val="center"/>
              <w:rPr>
                <w:lang w:val="en-US"/>
              </w:rPr>
            </w:pPr>
            <w:r w:rsidRPr="0039124A">
              <w:rPr>
                <w:lang w:val="en-US"/>
              </w:rPr>
              <w:t>2</w:t>
            </w:r>
            <w:r w:rsidR="0090502D">
              <w:rPr>
                <w:lang w:val="en-US"/>
              </w:rPr>
              <w:t>5</w:t>
            </w:r>
          </w:p>
        </w:tc>
        <w:tc>
          <w:tcPr>
            <w:tcW w:w="1792" w:type="dxa"/>
            <w:shd w:val="clear" w:color="auto" w:fill="auto"/>
            <w:noWrap/>
            <w:vAlign w:val="center"/>
          </w:tcPr>
          <w:p w14:paraId="7A175FD4" w14:textId="77777777" w:rsidR="008F6D32" w:rsidRPr="009D2EBA" w:rsidRDefault="0039124A" w:rsidP="0039124A">
            <w:pPr>
              <w:spacing w:line="276" w:lineRule="auto"/>
              <w:jc w:val="center"/>
              <w:rPr>
                <w:lang w:val="en-US"/>
              </w:rPr>
            </w:pPr>
            <w:r w:rsidRPr="009D2EBA">
              <w:rPr>
                <w:lang w:val="en-US"/>
              </w:rPr>
              <w:t>xxx</w:t>
            </w:r>
          </w:p>
        </w:tc>
        <w:tc>
          <w:tcPr>
            <w:tcW w:w="1868" w:type="dxa"/>
            <w:shd w:val="clear" w:color="auto" w:fill="auto"/>
            <w:noWrap/>
            <w:vAlign w:val="center"/>
          </w:tcPr>
          <w:p w14:paraId="6DC4345C" w14:textId="77777777" w:rsidR="008F6D32" w:rsidRPr="009D2EBA" w:rsidRDefault="0039124A" w:rsidP="0039124A">
            <w:pPr>
              <w:spacing w:line="276" w:lineRule="auto"/>
              <w:jc w:val="center"/>
              <w:rPr>
                <w:lang w:val="en-US"/>
              </w:rPr>
            </w:pPr>
            <w:r w:rsidRPr="009D2EBA">
              <w:rPr>
                <w:lang w:val="en-US"/>
              </w:rPr>
              <w:t>xxx</w:t>
            </w:r>
          </w:p>
        </w:tc>
      </w:tr>
      <w:tr w:rsidR="008F6D32" w:rsidRPr="009D2EBA" w14:paraId="32B8E9D6" w14:textId="77777777" w:rsidTr="0039124A">
        <w:trPr>
          <w:trHeight w:val="340"/>
        </w:trPr>
        <w:tc>
          <w:tcPr>
            <w:tcW w:w="5544" w:type="dxa"/>
            <w:shd w:val="clear" w:color="auto" w:fill="auto"/>
            <w:noWrap/>
            <w:vAlign w:val="center"/>
          </w:tcPr>
          <w:p w14:paraId="412CBBA2" w14:textId="657681B7" w:rsidR="008F6D32" w:rsidRPr="009D2EBA" w:rsidRDefault="002073FC" w:rsidP="0039124A">
            <w:pPr>
              <w:autoSpaceDE/>
              <w:spacing w:line="276" w:lineRule="auto"/>
              <w:rPr>
                <w:lang w:val="en-US"/>
              </w:rPr>
            </w:pPr>
            <w:r>
              <w:t>Increase/(Decrease) i</w:t>
            </w:r>
            <w:r w:rsidR="00E55974" w:rsidRPr="009D2EBA">
              <w:t xml:space="preserve">n </w:t>
            </w:r>
            <w:r w:rsidR="00820803">
              <w:t>deposits and retention</w:t>
            </w:r>
          </w:p>
        </w:tc>
        <w:tc>
          <w:tcPr>
            <w:tcW w:w="901" w:type="dxa"/>
            <w:shd w:val="clear" w:color="auto" w:fill="auto"/>
            <w:noWrap/>
            <w:vAlign w:val="center"/>
          </w:tcPr>
          <w:p w14:paraId="6C27129C" w14:textId="0136B910" w:rsidR="008F6D32" w:rsidRPr="0039124A" w:rsidRDefault="008F6D32" w:rsidP="0039124A">
            <w:pPr>
              <w:autoSpaceDE/>
              <w:autoSpaceDN/>
              <w:spacing w:line="276" w:lineRule="auto"/>
              <w:jc w:val="center"/>
              <w:rPr>
                <w:lang w:val="en-US"/>
              </w:rPr>
            </w:pPr>
            <w:r w:rsidRPr="0039124A">
              <w:rPr>
                <w:lang w:val="en-US"/>
              </w:rPr>
              <w:t>2</w:t>
            </w:r>
            <w:r w:rsidR="0090502D">
              <w:rPr>
                <w:lang w:val="en-US"/>
              </w:rPr>
              <w:t>6</w:t>
            </w:r>
          </w:p>
        </w:tc>
        <w:tc>
          <w:tcPr>
            <w:tcW w:w="1792" w:type="dxa"/>
            <w:shd w:val="clear" w:color="auto" w:fill="auto"/>
            <w:noWrap/>
            <w:vAlign w:val="center"/>
          </w:tcPr>
          <w:p w14:paraId="3201E5EE" w14:textId="77777777" w:rsidR="008F6D32" w:rsidRPr="009D2EBA" w:rsidRDefault="0039124A" w:rsidP="0039124A">
            <w:pPr>
              <w:spacing w:line="276" w:lineRule="auto"/>
              <w:jc w:val="center"/>
              <w:rPr>
                <w:lang w:val="en-US"/>
              </w:rPr>
            </w:pPr>
            <w:r w:rsidRPr="009D2EBA">
              <w:rPr>
                <w:lang w:val="en-US"/>
              </w:rPr>
              <w:t>xxx</w:t>
            </w:r>
          </w:p>
        </w:tc>
        <w:tc>
          <w:tcPr>
            <w:tcW w:w="1868" w:type="dxa"/>
            <w:shd w:val="clear" w:color="auto" w:fill="auto"/>
            <w:noWrap/>
            <w:vAlign w:val="center"/>
          </w:tcPr>
          <w:p w14:paraId="0DDEADA9" w14:textId="77777777" w:rsidR="008F6D32" w:rsidRPr="009D2EBA" w:rsidRDefault="0039124A" w:rsidP="0039124A">
            <w:pPr>
              <w:spacing w:line="276" w:lineRule="auto"/>
              <w:jc w:val="center"/>
              <w:rPr>
                <w:lang w:val="en-US"/>
              </w:rPr>
            </w:pPr>
            <w:r w:rsidRPr="009D2EBA">
              <w:rPr>
                <w:lang w:val="en-US"/>
              </w:rPr>
              <w:t>xxx</w:t>
            </w:r>
          </w:p>
        </w:tc>
      </w:tr>
      <w:tr w:rsidR="008F6D32" w:rsidRPr="009D2EBA" w14:paraId="592A90F1" w14:textId="77777777" w:rsidTr="0039124A">
        <w:trPr>
          <w:trHeight w:val="340"/>
        </w:trPr>
        <w:tc>
          <w:tcPr>
            <w:tcW w:w="5544" w:type="dxa"/>
            <w:shd w:val="clear" w:color="auto" w:fill="auto"/>
            <w:noWrap/>
            <w:vAlign w:val="center"/>
          </w:tcPr>
          <w:p w14:paraId="7AEF8E7B" w14:textId="05B3CFE1" w:rsidR="008F6D32" w:rsidRPr="009D2EBA" w:rsidRDefault="002073FC" w:rsidP="0039124A">
            <w:pPr>
              <w:autoSpaceDE/>
              <w:autoSpaceDN/>
              <w:spacing w:line="276" w:lineRule="auto"/>
              <w:rPr>
                <w:lang w:val="en-US"/>
              </w:rPr>
            </w:pPr>
            <w:r>
              <w:rPr>
                <w:lang w:val="en-US"/>
              </w:rPr>
              <w:t>Prior year a</w:t>
            </w:r>
            <w:r w:rsidR="00E55974" w:rsidRPr="009D2EBA">
              <w:rPr>
                <w:lang w:val="en-US"/>
              </w:rPr>
              <w:t>djustments</w:t>
            </w:r>
          </w:p>
        </w:tc>
        <w:tc>
          <w:tcPr>
            <w:tcW w:w="901" w:type="dxa"/>
            <w:shd w:val="clear" w:color="auto" w:fill="auto"/>
            <w:noWrap/>
            <w:vAlign w:val="center"/>
          </w:tcPr>
          <w:p w14:paraId="5339F96C" w14:textId="102F2F0A" w:rsidR="008F6D32" w:rsidRPr="0039124A" w:rsidRDefault="008F6D32" w:rsidP="0039124A">
            <w:pPr>
              <w:autoSpaceDE/>
              <w:autoSpaceDN/>
              <w:spacing w:line="276" w:lineRule="auto"/>
              <w:jc w:val="center"/>
              <w:rPr>
                <w:lang w:val="en-US"/>
              </w:rPr>
            </w:pPr>
            <w:r w:rsidRPr="0039124A">
              <w:rPr>
                <w:lang w:val="en-US"/>
              </w:rPr>
              <w:t>2</w:t>
            </w:r>
            <w:r w:rsidR="0090502D">
              <w:rPr>
                <w:lang w:val="en-US"/>
              </w:rPr>
              <w:t>4</w:t>
            </w:r>
          </w:p>
        </w:tc>
        <w:tc>
          <w:tcPr>
            <w:tcW w:w="1792" w:type="dxa"/>
            <w:shd w:val="clear" w:color="auto" w:fill="auto"/>
            <w:noWrap/>
            <w:vAlign w:val="center"/>
          </w:tcPr>
          <w:p w14:paraId="72227E12" w14:textId="77777777" w:rsidR="008F6D32" w:rsidRPr="009D2EBA" w:rsidRDefault="0039124A" w:rsidP="0039124A">
            <w:pPr>
              <w:spacing w:line="276" w:lineRule="auto"/>
              <w:jc w:val="center"/>
              <w:rPr>
                <w:lang w:val="en-US"/>
              </w:rPr>
            </w:pPr>
            <w:r w:rsidRPr="009D2EBA">
              <w:rPr>
                <w:lang w:val="en-US"/>
              </w:rPr>
              <w:t>xxx</w:t>
            </w:r>
          </w:p>
        </w:tc>
        <w:tc>
          <w:tcPr>
            <w:tcW w:w="1868" w:type="dxa"/>
            <w:shd w:val="clear" w:color="auto" w:fill="auto"/>
            <w:noWrap/>
            <w:vAlign w:val="center"/>
          </w:tcPr>
          <w:p w14:paraId="304B7093" w14:textId="77777777" w:rsidR="008F6D32" w:rsidRPr="009D2EBA" w:rsidRDefault="0039124A" w:rsidP="0039124A">
            <w:pPr>
              <w:spacing w:line="276" w:lineRule="auto"/>
              <w:jc w:val="center"/>
              <w:rPr>
                <w:lang w:val="en-US"/>
              </w:rPr>
            </w:pPr>
            <w:r w:rsidRPr="009D2EBA">
              <w:rPr>
                <w:lang w:val="en-US"/>
              </w:rPr>
              <w:t>xxx</w:t>
            </w:r>
          </w:p>
        </w:tc>
      </w:tr>
      <w:tr w:rsidR="008F6D32" w:rsidRPr="009D2EBA" w14:paraId="00F8E7C8" w14:textId="77777777" w:rsidTr="0039124A">
        <w:trPr>
          <w:trHeight w:val="340"/>
        </w:trPr>
        <w:tc>
          <w:tcPr>
            <w:tcW w:w="5544" w:type="dxa"/>
            <w:shd w:val="clear" w:color="auto" w:fill="auto"/>
            <w:noWrap/>
            <w:vAlign w:val="center"/>
            <w:hideMark/>
          </w:tcPr>
          <w:p w14:paraId="510749B6" w14:textId="77777777" w:rsidR="008F6D32" w:rsidRPr="009D2EBA" w:rsidRDefault="008F6D32" w:rsidP="0039124A">
            <w:pPr>
              <w:autoSpaceDE/>
              <w:autoSpaceDN/>
              <w:spacing w:line="276" w:lineRule="auto"/>
              <w:rPr>
                <w:lang w:val="en-US"/>
              </w:rPr>
            </w:pPr>
          </w:p>
        </w:tc>
        <w:tc>
          <w:tcPr>
            <w:tcW w:w="901" w:type="dxa"/>
            <w:shd w:val="clear" w:color="auto" w:fill="auto"/>
            <w:noWrap/>
            <w:vAlign w:val="center"/>
            <w:hideMark/>
          </w:tcPr>
          <w:p w14:paraId="1FA3B4FE"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666340FF" w14:textId="77777777" w:rsidR="008F6D32" w:rsidRPr="009D2EBA" w:rsidRDefault="008F6D32" w:rsidP="0039124A">
            <w:pPr>
              <w:autoSpaceDE/>
              <w:autoSpaceDN/>
              <w:spacing w:line="276" w:lineRule="auto"/>
              <w:jc w:val="center"/>
              <w:rPr>
                <w:lang w:val="en-US"/>
              </w:rPr>
            </w:pPr>
          </w:p>
        </w:tc>
        <w:tc>
          <w:tcPr>
            <w:tcW w:w="1868" w:type="dxa"/>
            <w:shd w:val="clear" w:color="auto" w:fill="auto"/>
            <w:noWrap/>
            <w:vAlign w:val="center"/>
            <w:hideMark/>
          </w:tcPr>
          <w:p w14:paraId="08C176D8" w14:textId="77777777" w:rsidR="008F6D32" w:rsidRPr="009D2EBA" w:rsidRDefault="008F6D32" w:rsidP="0039124A">
            <w:pPr>
              <w:autoSpaceDE/>
              <w:autoSpaceDN/>
              <w:spacing w:line="276" w:lineRule="auto"/>
              <w:jc w:val="center"/>
              <w:rPr>
                <w:lang w:val="en-US"/>
              </w:rPr>
            </w:pPr>
          </w:p>
        </w:tc>
      </w:tr>
      <w:tr w:rsidR="008F6D32" w:rsidRPr="009D2EBA" w14:paraId="310E9C84" w14:textId="77777777" w:rsidTr="0039124A">
        <w:trPr>
          <w:trHeight w:val="340"/>
        </w:trPr>
        <w:tc>
          <w:tcPr>
            <w:tcW w:w="5544" w:type="dxa"/>
            <w:shd w:val="clear" w:color="auto" w:fill="auto"/>
            <w:noWrap/>
            <w:vAlign w:val="center"/>
            <w:hideMark/>
          </w:tcPr>
          <w:p w14:paraId="67E096AE" w14:textId="77777777" w:rsidR="008F6D32" w:rsidRPr="009D2EBA" w:rsidRDefault="00E55974" w:rsidP="0039124A">
            <w:pPr>
              <w:autoSpaceDE/>
              <w:autoSpaceDN/>
              <w:spacing w:line="276" w:lineRule="auto"/>
              <w:rPr>
                <w:b/>
                <w:bCs/>
                <w:lang w:val="en-US"/>
              </w:rPr>
            </w:pPr>
            <w:r w:rsidRPr="009D2EBA">
              <w:rPr>
                <w:b/>
                <w:bCs/>
                <w:lang w:val="en-US"/>
              </w:rPr>
              <w:t xml:space="preserve">Net Cash Flow </w:t>
            </w:r>
            <w:r w:rsidR="008D5597" w:rsidRPr="009D2EBA">
              <w:rPr>
                <w:b/>
                <w:bCs/>
                <w:lang w:val="en-US"/>
              </w:rPr>
              <w:t>from</w:t>
            </w:r>
            <w:r w:rsidRPr="009D2EBA">
              <w:rPr>
                <w:b/>
                <w:bCs/>
                <w:lang w:val="en-US"/>
              </w:rPr>
              <w:t xml:space="preserve"> Operating Activities</w:t>
            </w:r>
          </w:p>
        </w:tc>
        <w:tc>
          <w:tcPr>
            <w:tcW w:w="901" w:type="dxa"/>
            <w:shd w:val="clear" w:color="auto" w:fill="auto"/>
            <w:noWrap/>
            <w:vAlign w:val="center"/>
            <w:hideMark/>
          </w:tcPr>
          <w:p w14:paraId="2E0185CD"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0B76E0B1" w14:textId="77777777" w:rsidR="008F6D32" w:rsidRPr="009D2EBA" w:rsidRDefault="0039124A" w:rsidP="0039124A">
            <w:pPr>
              <w:spacing w:line="276" w:lineRule="auto"/>
              <w:jc w:val="center"/>
              <w:rPr>
                <w:b/>
              </w:rPr>
            </w:pPr>
            <w:r w:rsidRPr="009D2EBA">
              <w:rPr>
                <w:b/>
                <w:lang w:val="en-US"/>
              </w:rPr>
              <w:t>xxx</w:t>
            </w:r>
          </w:p>
        </w:tc>
        <w:tc>
          <w:tcPr>
            <w:tcW w:w="1868" w:type="dxa"/>
            <w:shd w:val="clear" w:color="auto" w:fill="auto"/>
            <w:noWrap/>
            <w:vAlign w:val="center"/>
            <w:hideMark/>
          </w:tcPr>
          <w:p w14:paraId="6A96AA42" w14:textId="77777777" w:rsidR="008F6D32" w:rsidRPr="009D2EBA" w:rsidRDefault="0039124A" w:rsidP="0039124A">
            <w:pPr>
              <w:spacing w:line="276" w:lineRule="auto"/>
              <w:jc w:val="center"/>
              <w:rPr>
                <w:b/>
              </w:rPr>
            </w:pPr>
            <w:r w:rsidRPr="009D2EBA">
              <w:rPr>
                <w:b/>
                <w:lang w:val="en-US"/>
              </w:rPr>
              <w:t>xxx</w:t>
            </w:r>
          </w:p>
        </w:tc>
      </w:tr>
      <w:tr w:rsidR="008F6D32" w:rsidRPr="009D2EBA" w14:paraId="2FB4BE88" w14:textId="77777777" w:rsidTr="0039124A">
        <w:trPr>
          <w:trHeight w:val="340"/>
        </w:trPr>
        <w:tc>
          <w:tcPr>
            <w:tcW w:w="5544" w:type="dxa"/>
            <w:shd w:val="clear" w:color="auto" w:fill="auto"/>
            <w:noWrap/>
            <w:vAlign w:val="center"/>
            <w:hideMark/>
          </w:tcPr>
          <w:p w14:paraId="18973512" w14:textId="4D07D16A" w:rsidR="008F6D32" w:rsidRPr="009D2EBA" w:rsidRDefault="00E55974" w:rsidP="0039124A">
            <w:pPr>
              <w:autoSpaceDE/>
              <w:autoSpaceDN/>
              <w:spacing w:line="276" w:lineRule="auto"/>
              <w:rPr>
                <w:b/>
                <w:bCs/>
                <w:lang w:val="en-US"/>
              </w:rPr>
            </w:pPr>
            <w:r w:rsidRPr="009D2EBA">
              <w:rPr>
                <w:b/>
                <w:bCs/>
                <w:lang w:val="en-US"/>
              </w:rPr>
              <w:t>Cash</w:t>
            </w:r>
            <w:r w:rsidR="002073FC">
              <w:rPr>
                <w:b/>
                <w:bCs/>
                <w:lang w:val="en-US"/>
              </w:rPr>
              <w:t xml:space="preserve"> </w:t>
            </w:r>
            <w:r w:rsidRPr="009D2EBA">
              <w:rPr>
                <w:b/>
                <w:bCs/>
                <w:lang w:val="en-US"/>
              </w:rPr>
              <w:t>flow From Investing Activities</w:t>
            </w:r>
          </w:p>
        </w:tc>
        <w:tc>
          <w:tcPr>
            <w:tcW w:w="901" w:type="dxa"/>
            <w:shd w:val="clear" w:color="auto" w:fill="auto"/>
            <w:noWrap/>
            <w:vAlign w:val="center"/>
            <w:hideMark/>
          </w:tcPr>
          <w:p w14:paraId="7BDBA118"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33C00058" w14:textId="77777777" w:rsidR="008F6D32" w:rsidRPr="009D2EBA" w:rsidRDefault="008F6D32" w:rsidP="0039124A">
            <w:pPr>
              <w:autoSpaceDE/>
              <w:autoSpaceDN/>
              <w:spacing w:line="276" w:lineRule="auto"/>
              <w:jc w:val="center"/>
              <w:rPr>
                <w:lang w:val="en-US"/>
              </w:rPr>
            </w:pPr>
          </w:p>
        </w:tc>
        <w:tc>
          <w:tcPr>
            <w:tcW w:w="1868" w:type="dxa"/>
            <w:shd w:val="clear" w:color="auto" w:fill="auto"/>
            <w:noWrap/>
            <w:vAlign w:val="center"/>
            <w:hideMark/>
          </w:tcPr>
          <w:p w14:paraId="67D9F5BA" w14:textId="77777777" w:rsidR="008F6D32" w:rsidRPr="009D2EBA" w:rsidRDefault="008F6D32" w:rsidP="0039124A">
            <w:pPr>
              <w:autoSpaceDE/>
              <w:autoSpaceDN/>
              <w:spacing w:line="276" w:lineRule="auto"/>
              <w:jc w:val="center"/>
              <w:rPr>
                <w:lang w:val="en-US"/>
              </w:rPr>
            </w:pPr>
          </w:p>
        </w:tc>
      </w:tr>
      <w:tr w:rsidR="008F6D32" w:rsidRPr="009D2EBA" w14:paraId="2AE80411" w14:textId="77777777" w:rsidTr="0039124A">
        <w:trPr>
          <w:trHeight w:val="340"/>
        </w:trPr>
        <w:tc>
          <w:tcPr>
            <w:tcW w:w="5544" w:type="dxa"/>
            <w:shd w:val="clear" w:color="auto" w:fill="auto"/>
            <w:noWrap/>
            <w:vAlign w:val="center"/>
            <w:hideMark/>
          </w:tcPr>
          <w:p w14:paraId="43FE38B4" w14:textId="51F034EB" w:rsidR="008F6D32" w:rsidRPr="009D2EBA" w:rsidRDefault="002073FC" w:rsidP="0039124A">
            <w:pPr>
              <w:autoSpaceDE/>
              <w:autoSpaceDN/>
              <w:spacing w:line="276" w:lineRule="auto"/>
              <w:rPr>
                <w:lang w:val="en-US"/>
              </w:rPr>
            </w:pPr>
            <w:r>
              <w:rPr>
                <w:lang w:val="en-US"/>
              </w:rPr>
              <w:t>Proceeds from s</w:t>
            </w:r>
            <w:r w:rsidR="00E55974" w:rsidRPr="009D2EBA">
              <w:rPr>
                <w:lang w:val="en-US"/>
              </w:rPr>
              <w:t xml:space="preserve">ale </w:t>
            </w:r>
            <w:r w:rsidR="008D5597" w:rsidRPr="009D2EBA">
              <w:rPr>
                <w:lang w:val="en-US"/>
              </w:rPr>
              <w:t>of</w:t>
            </w:r>
            <w:r>
              <w:rPr>
                <w:lang w:val="en-US"/>
              </w:rPr>
              <w:t xml:space="preserve"> a</w:t>
            </w:r>
            <w:r w:rsidR="00E55974" w:rsidRPr="009D2EBA">
              <w:rPr>
                <w:lang w:val="en-US"/>
              </w:rPr>
              <w:t>ssets</w:t>
            </w:r>
          </w:p>
        </w:tc>
        <w:tc>
          <w:tcPr>
            <w:tcW w:w="901" w:type="dxa"/>
            <w:shd w:val="clear" w:color="auto" w:fill="auto"/>
            <w:noWrap/>
            <w:vAlign w:val="center"/>
            <w:hideMark/>
          </w:tcPr>
          <w:p w14:paraId="0AD22E4E" w14:textId="63E002E3" w:rsidR="008F6D32" w:rsidRPr="0039124A" w:rsidRDefault="0090502D" w:rsidP="0039124A">
            <w:pPr>
              <w:autoSpaceDE/>
              <w:autoSpaceDN/>
              <w:spacing w:line="276" w:lineRule="auto"/>
              <w:jc w:val="center"/>
              <w:rPr>
                <w:lang w:val="en-US"/>
              </w:rPr>
            </w:pPr>
            <w:r>
              <w:rPr>
                <w:lang w:val="en-US"/>
              </w:rPr>
              <w:t>7</w:t>
            </w:r>
          </w:p>
        </w:tc>
        <w:tc>
          <w:tcPr>
            <w:tcW w:w="1792" w:type="dxa"/>
            <w:shd w:val="clear" w:color="auto" w:fill="auto"/>
            <w:noWrap/>
            <w:vAlign w:val="center"/>
            <w:hideMark/>
          </w:tcPr>
          <w:p w14:paraId="3C4722CE"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100F02B8" w14:textId="77777777" w:rsidR="008F6D32" w:rsidRPr="009D2EBA" w:rsidRDefault="0039124A" w:rsidP="0039124A">
            <w:pPr>
              <w:spacing w:line="276" w:lineRule="auto"/>
              <w:jc w:val="center"/>
            </w:pPr>
            <w:r w:rsidRPr="009D2EBA">
              <w:rPr>
                <w:lang w:val="en-US"/>
              </w:rPr>
              <w:t>xxx</w:t>
            </w:r>
          </w:p>
        </w:tc>
      </w:tr>
      <w:tr w:rsidR="008F6D32" w:rsidRPr="009D2EBA" w14:paraId="24158A3E" w14:textId="77777777" w:rsidTr="0039124A">
        <w:trPr>
          <w:trHeight w:val="340"/>
        </w:trPr>
        <w:tc>
          <w:tcPr>
            <w:tcW w:w="5544" w:type="dxa"/>
            <w:shd w:val="clear" w:color="auto" w:fill="auto"/>
            <w:noWrap/>
            <w:vAlign w:val="center"/>
            <w:hideMark/>
          </w:tcPr>
          <w:p w14:paraId="21F0D4FF" w14:textId="5F2CD6AD" w:rsidR="008F6D32" w:rsidRPr="009D2EBA" w:rsidRDefault="002073FC" w:rsidP="0039124A">
            <w:pPr>
              <w:autoSpaceDE/>
              <w:autoSpaceDN/>
              <w:spacing w:line="276" w:lineRule="auto"/>
              <w:rPr>
                <w:lang w:val="en-US"/>
              </w:rPr>
            </w:pPr>
            <w:r>
              <w:rPr>
                <w:lang w:val="en-US"/>
              </w:rPr>
              <w:t>Acquisition of a</w:t>
            </w:r>
            <w:r w:rsidR="00E55974" w:rsidRPr="009D2EBA">
              <w:rPr>
                <w:lang w:val="en-US"/>
              </w:rPr>
              <w:t>ssets</w:t>
            </w:r>
          </w:p>
        </w:tc>
        <w:tc>
          <w:tcPr>
            <w:tcW w:w="901" w:type="dxa"/>
            <w:shd w:val="clear" w:color="auto" w:fill="auto"/>
            <w:noWrap/>
            <w:vAlign w:val="center"/>
            <w:hideMark/>
          </w:tcPr>
          <w:p w14:paraId="2F2805CB" w14:textId="11B2DFEA" w:rsidR="008F6D32" w:rsidRPr="0039124A" w:rsidRDefault="008F6D32" w:rsidP="0039124A">
            <w:pPr>
              <w:autoSpaceDE/>
              <w:autoSpaceDN/>
              <w:spacing w:line="276" w:lineRule="auto"/>
              <w:jc w:val="center"/>
              <w:rPr>
                <w:lang w:val="en-US"/>
              </w:rPr>
            </w:pPr>
            <w:r w:rsidRPr="0039124A">
              <w:rPr>
                <w:lang w:val="en-US"/>
              </w:rPr>
              <w:t>1</w:t>
            </w:r>
            <w:r w:rsidR="006877F4">
              <w:rPr>
                <w:lang w:val="en-US"/>
              </w:rPr>
              <w:t>6</w:t>
            </w:r>
          </w:p>
        </w:tc>
        <w:tc>
          <w:tcPr>
            <w:tcW w:w="1792" w:type="dxa"/>
            <w:shd w:val="clear" w:color="auto" w:fill="auto"/>
            <w:noWrap/>
            <w:vAlign w:val="center"/>
            <w:hideMark/>
          </w:tcPr>
          <w:p w14:paraId="2D72F757"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2E87A018" w14:textId="77777777" w:rsidR="008F6D32" w:rsidRPr="009D2EBA" w:rsidRDefault="0039124A" w:rsidP="0039124A">
            <w:pPr>
              <w:spacing w:line="276" w:lineRule="auto"/>
              <w:jc w:val="center"/>
            </w:pPr>
            <w:r w:rsidRPr="009D2EBA">
              <w:rPr>
                <w:lang w:val="en-US"/>
              </w:rPr>
              <w:t>xxx</w:t>
            </w:r>
          </w:p>
        </w:tc>
      </w:tr>
      <w:tr w:rsidR="008F6D32" w:rsidRPr="009D2EBA" w14:paraId="24D384B9" w14:textId="77777777" w:rsidTr="0039124A">
        <w:trPr>
          <w:trHeight w:val="340"/>
        </w:trPr>
        <w:tc>
          <w:tcPr>
            <w:tcW w:w="5544" w:type="dxa"/>
            <w:shd w:val="clear" w:color="auto" w:fill="auto"/>
            <w:noWrap/>
            <w:vAlign w:val="center"/>
            <w:hideMark/>
          </w:tcPr>
          <w:p w14:paraId="696537F9" w14:textId="77777777" w:rsidR="008F6D32" w:rsidRPr="009D2EBA" w:rsidRDefault="00E55974" w:rsidP="0039124A">
            <w:pPr>
              <w:autoSpaceDE/>
              <w:autoSpaceDN/>
              <w:spacing w:line="276" w:lineRule="auto"/>
              <w:rPr>
                <w:b/>
                <w:bCs/>
                <w:lang w:val="en-US"/>
              </w:rPr>
            </w:pPr>
            <w:r w:rsidRPr="009D2EBA">
              <w:rPr>
                <w:b/>
                <w:bCs/>
                <w:lang w:val="en-US"/>
              </w:rPr>
              <w:t xml:space="preserve">Net Cash Flows </w:t>
            </w:r>
            <w:r w:rsidR="008D5597" w:rsidRPr="009D2EBA">
              <w:rPr>
                <w:b/>
                <w:bCs/>
                <w:lang w:val="en-US"/>
              </w:rPr>
              <w:t>from</w:t>
            </w:r>
            <w:r w:rsidRPr="009D2EBA">
              <w:rPr>
                <w:b/>
                <w:bCs/>
                <w:lang w:val="en-US"/>
              </w:rPr>
              <w:t xml:space="preserve"> Investing Activities</w:t>
            </w:r>
          </w:p>
        </w:tc>
        <w:tc>
          <w:tcPr>
            <w:tcW w:w="901" w:type="dxa"/>
            <w:shd w:val="clear" w:color="auto" w:fill="auto"/>
            <w:noWrap/>
            <w:vAlign w:val="center"/>
            <w:hideMark/>
          </w:tcPr>
          <w:p w14:paraId="6B214849"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76DF09E2" w14:textId="77777777" w:rsidR="008F6D32" w:rsidRPr="009D2EBA" w:rsidRDefault="0039124A" w:rsidP="0039124A">
            <w:pPr>
              <w:spacing w:line="276" w:lineRule="auto"/>
              <w:jc w:val="center"/>
              <w:rPr>
                <w:b/>
              </w:rPr>
            </w:pPr>
            <w:r w:rsidRPr="009D2EBA">
              <w:rPr>
                <w:b/>
                <w:lang w:val="en-US"/>
              </w:rPr>
              <w:t>xxx</w:t>
            </w:r>
          </w:p>
        </w:tc>
        <w:tc>
          <w:tcPr>
            <w:tcW w:w="1868" w:type="dxa"/>
            <w:shd w:val="clear" w:color="auto" w:fill="auto"/>
            <w:noWrap/>
            <w:vAlign w:val="center"/>
            <w:hideMark/>
          </w:tcPr>
          <w:p w14:paraId="658B1C8F" w14:textId="77777777" w:rsidR="008F6D32" w:rsidRPr="009D2EBA" w:rsidRDefault="0039124A" w:rsidP="0039124A">
            <w:pPr>
              <w:spacing w:line="276" w:lineRule="auto"/>
              <w:jc w:val="center"/>
              <w:rPr>
                <w:b/>
              </w:rPr>
            </w:pPr>
            <w:r w:rsidRPr="009D2EBA">
              <w:rPr>
                <w:b/>
                <w:lang w:val="en-US"/>
              </w:rPr>
              <w:t>xxx</w:t>
            </w:r>
          </w:p>
        </w:tc>
      </w:tr>
      <w:tr w:rsidR="008F6D32" w:rsidRPr="009D2EBA" w14:paraId="25B98FDF" w14:textId="77777777" w:rsidTr="0039124A">
        <w:trPr>
          <w:trHeight w:val="340"/>
        </w:trPr>
        <w:tc>
          <w:tcPr>
            <w:tcW w:w="5544" w:type="dxa"/>
            <w:shd w:val="clear" w:color="auto" w:fill="auto"/>
            <w:noWrap/>
            <w:vAlign w:val="center"/>
          </w:tcPr>
          <w:p w14:paraId="619780D3" w14:textId="77777777" w:rsidR="008F6D32" w:rsidRPr="009D2EBA" w:rsidRDefault="008F6D32" w:rsidP="0039124A">
            <w:pPr>
              <w:autoSpaceDE/>
              <w:autoSpaceDN/>
              <w:spacing w:line="276" w:lineRule="auto"/>
              <w:rPr>
                <w:b/>
                <w:bCs/>
                <w:lang w:val="en-US"/>
              </w:rPr>
            </w:pPr>
          </w:p>
        </w:tc>
        <w:tc>
          <w:tcPr>
            <w:tcW w:w="901" w:type="dxa"/>
            <w:shd w:val="clear" w:color="auto" w:fill="auto"/>
            <w:noWrap/>
            <w:vAlign w:val="center"/>
          </w:tcPr>
          <w:p w14:paraId="0C3613C5"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tcPr>
          <w:p w14:paraId="11A11C60" w14:textId="77777777" w:rsidR="008F6D32" w:rsidRPr="009D2EBA" w:rsidRDefault="008F6D32" w:rsidP="0039124A">
            <w:pPr>
              <w:spacing w:line="276" w:lineRule="auto"/>
              <w:jc w:val="center"/>
              <w:rPr>
                <w:b/>
                <w:lang w:val="en-US"/>
              </w:rPr>
            </w:pPr>
          </w:p>
        </w:tc>
        <w:tc>
          <w:tcPr>
            <w:tcW w:w="1868" w:type="dxa"/>
            <w:shd w:val="clear" w:color="auto" w:fill="auto"/>
            <w:noWrap/>
            <w:vAlign w:val="center"/>
          </w:tcPr>
          <w:p w14:paraId="6CCA3E01" w14:textId="77777777" w:rsidR="008F6D32" w:rsidRPr="009D2EBA" w:rsidRDefault="008F6D32" w:rsidP="0039124A">
            <w:pPr>
              <w:spacing w:line="276" w:lineRule="auto"/>
              <w:jc w:val="center"/>
              <w:rPr>
                <w:b/>
                <w:lang w:val="en-US"/>
              </w:rPr>
            </w:pPr>
          </w:p>
        </w:tc>
      </w:tr>
      <w:tr w:rsidR="008F6D32" w:rsidRPr="009D2EBA" w14:paraId="6F8B1A13" w14:textId="77777777" w:rsidTr="0039124A">
        <w:trPr>
          <w:trHeight w:val="340"/>
        </w:trPr>
        <w:tc>
          <w:tcPr>
            <w:tcW w:w="5544" w:type="dxa"/>
            <w:shd w:val="clear" w:color="auto" w:fill="auto"/>
            <w:noWrap/>
            <w:vAlign w:val="center"/>
            <w:hideMark/>
          </w:tcPr>
          <w:p w14:paraId="5AD119E1" w14:textId="7E8EEA5C" w:rsidR="008F6D32" w:rsidRPr="009D2EBA" w:rsidRDefault="00E55974" w:rsidP="0039124A">
            <w:pPr>
              <w:autoSpaceDE/>
              <w:autoSpaceDN/>
              <w:spacing w:line="276" w:lineRule="auto"/>
              <w:rPr>
                <w:b/>
                <w:bCs/>
                <w:lang w:val="en-US"/>
              </w:rPr>
            </w:pPr>
            <w:r w:rsidRPr="009D2EBA">
              <w:rPr>
                <w:b/>
                <w:bCs/>
                <w:lang w:val="en-US"/>
              </w:rPr>
              <w:t>Cash</w:t>
            </w:r>
            <w:r w:rsidR="002073FC">
              <w:rPr>
                <w:b/>
                <w:bCs/>
                <w:lang w:val="en-US"/>
              </w:rPr>
              <w:t xml:space="preserve"> </w:t>
            </w:r>
            <w:r w:rsidRPr="009D2EBA">
              <w:rPr>
                <w:b/>
                <w:bCs/>
                <w:lang w:val="en-US"/>
              </w:rPr>
              <w:t>flow From Borrowing Activities</w:t>
            </w:r>
          </w:p>
        </w:tc>
        <w:tc>
          <w:tcPr>
            <w:tcW w:w="901" w:type="dxa"/>
            <w:shd w:val="clear" w:color="auto" w:fill="auto"/>
            <w:noWrap/>
            <w:vAlign w:val="center"/>
            <w:hideMark/>
          </w:tcPr>
          <w:p w14:paraId="22DAAB99"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39F5E4C6" w14:textId="77777777" w:rsidR="008F6D32" w:rsidRPr="009D2EBA" w:rsidRDefault="008F6D32" w:rsidP="0039124A">
            <w:pPr>
              <w:autoSpaceDE/>
              <w:autoSpaceDN/>
              <w:spacing w:line="276" w:lineRule="auto"/>
              <w:jc w:val="center"/>
              <w:rPr>
                <w:lang w:val="en-US"/>
              </w:rPr>
            </w:pPr>
          </w:p>
        </w:tc>
        <w:tc>
          <w:tcPr>
            <w:tcW w:w="1868" w:type="dxa"/>
            <w:shd w:val="clear" w:color="auto" w:fill="auto"/>
            <w:noWrap/>
            <w:vAlign w:val="center"/>
            <w:hideMark/>
          </w:tcPr>
          <w:p w14:paraId="295651C1" w14:textId="77777777" w:rsidR="008F6D32" w:rsidRPr="009D2EBA" w:rsidRDefault="008F6D32" w:rsidP="0039124A">
            <w:pPr>
              <w:autoSpaceDE/>
              <w:autoSpaceDN/>
              <w:spacing w:line="276" w:lineRule="auto"/>
              <w:jc w:val="center"/>
              <w:rPr>
                <w:lang w:val="en-US"/>
              </w:rPr>
            </w:pPr>
          </w:p>
        </w:tc>
      </w:tr>
      <w:tr w:rsidR="008F6D32" w:rsidRPr="009D2EBA" w14:paraId="127CEC2F" w14:textId="77777777" w:rsidTr="0039124A">
        <w:trPr>
          <w:trHeight w:val="340"/>
        </w:trPr>
        <w:tc>
          <w:tcPr>
            <w:tcW w:w="5544" w:type="dxa"/>
            <w:shd w:val="clear" w:color="auto" w:fill="auto"/>
            <w:noWrap/>
            <w:vAlign w:val="center"/>
            <w:hideMark/>
          </w:tcPr>
          <w:p w14:paraId="46743740" w14:textId="25BC1C62" w:rsidR="008F6D32" w:rsidRPr="009D2EBA" w:rsidRDefault="002073FC" w:rsidP="0039124A">
            <w:pPr>
              <w:autoSpaceDE/>
              <w:autoSpaceDN/>
              <w:spacing w:line="276" w:lineRule="auto"/>
              <w:rPr>
                <w:lang w:val="en-US"/>
              </w:rPr>
            </w:pPr>
            <w:r>
              <w:rPr>
                <w:lang w:val="en-US"/>
              </w:rPr>
              <w:t>Proceeds from domestic b</w:t>
            </w:r>
            <w:r w:rsidR="00E55974" w:rsidRPr="009D2EBA">
              <w:rPr>
                <w:lang w:val="en-US"/>
              </w:rPr>
              <w:t>orrowings</w:t>
            </w:r>
          </w:p>
        </w:tc>
        <w:tc>
          <w:tcPr>
            <w:tcW w:w="901" w:type="dxa"/>
            <w:shd w:val="clear" w:color="auto" w:fill="auto"/>
            <w:noWrap/>
            <w:vAlign w:val="center"/>
            <w:hideMark/>
          </w:tcPr>
          <w:p w14:paraId="73785EE6" w14:textId="2E0EFC2A" w:rsidR="008F6D32" w:rsidRPr="0039124A" w:rsidRDefault="006877F4" w:rsidP="0039124A">
            <w:pPr>
              <w:autoSpaceDE/>
              <w:autoSpaceDN/>
              <w:spacing w:line="276" w:lineRule="auto"/>
              <w:jc w:val="center"/>
              <w:rPr>
                <w:lang w:val="en-US"/>
              </w:rPr>
            </w:pPr>
            <w:r>
              <w:rPr>
                <w:lang w:val="en-US"/>
              </w:rPr>
              <w:t>5</w:t>
            </w:r>
          </w:p>
        </w:tc>
        <w:tc>
          <w:tcPr>
            <w:tcW w:w="1792" w:type="dxa"/>
            <w:shd w:val="clear" w:color="auto" w:fill="auto"/>
            <w:noWrap/>
            <w:vAlign w:val="center"/>
            <w:hideMark/>
          </w:tcPr>
          <w:p w14:paraId="6BDD96C9"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2EEE9954" w14:textId="77777777" w:rsidR="008F6D32" w:rsidRPr="009D2EBA" w:rsidRDefault="0039124A" w:rsidP="0039124A">
            <w:pPr>
              <w:spacing w:line="276" w:lineRule="auto"/>
              <w:jc w:val="center"/>
            </w:pPr>
            <w:r w:rsidRPr="009D2EBA">
              <w:rPr>
                <w:lang w:val="en-US"/>
              </w:rPr>
              <w:t>xxx</w:t>
            </w:r>
          </w:p>
        </w:tc>
      </w:tr>
      <w:tr w:rsidR="008F6D32" w:rsidRPr="009D2EBA" w14:paraId="03AAEDB1" w14:textId="77777777" w:rsidTr="0039124A">
        <w:trPr>
          <w:trHeight w:val="340"/>
        </w:trPr>
        <w:tc>
          <w:tcPr>
            <w:tcW w:w="5544" w:type="dxa"/>
            <w:shd w:val="clear" w:color="auto" w:fill="auto"/>
            <w:noWrap/>
            <w:vAlign w:val="center"/>
            <w:hideMark/>
          </w:tcPr>
          <w:p w14:paraId="5D7D712F" w14:textId="418DFF09" w:rsidR="008F6D32" w:rsidRPr="009D2EBA" w:rsidRDefault="002073FC" w:rsidP="0039124A">
            <w:pPr>
              <w:autoSpaceDE/>
              <w:autoSpaceDN/>
              <w:spacing w:line="276" w:lineRule="auto"/>
              <w:rPr>
                <w:lang w:val="en-US"/>
              </w:rPr>
            </w:pPr>
            <w:r>
              <w:rPr>
                <w:lang w:val="en-US"/>
              </w:rPr>
              <w:t>Proceeds from foreign b</w:t>
            </w:r>
            <w:r w:rsidR="00E55974" w:rsidRPr="009D2EBA">
              <w:rPr>
                <w:lang w:val="en-US"/>
              </w:rPr>
              <w:t>orrowings</w:t>
            </w:r>
          </w:p>
        </w:tc>
        <w:tc>
          <w:tcPr>
            <w:tcW w:w="901" w:type="dxa"/>
            <w:shd w:val="clear" w:color="auto" w:fill="auto"/>
            <w:noWrap/>
            <w:vAlign w:val="center"/>
            <w:hideMark/>
          </w:tcPr>
          <w:p w14:paraId="306BF510" w14:textId="0328423A" w:rsidR="008F6D32" w:rsidRPr="0039124A" w:rsidRDefault="006877F4" w:rsidP="0039124A">
            <w:pPr>
              <w:autoSpaceDE/>
              <w:autoSpaceDN/>
              <w:spacing w:line="276" w:lineRule="auto"/>
              <w:jc w:val="center"/>
              <w:rPr>
                <w:lang w:val="en-US"/>
              </w:rPr>
            </w:pPr>
            <w:r>
              <w:rPr>
                <w:lang w:val="en-US"/>
              </w:rPr>
              <w:t>6</w:t>
            </w:r>
          </w:p>
        </w:tc>
        <w:tc>
          <w:tcPr>
            <w:tcW w:w="1792" w:type="dxa"/>
            <w:shd w:val="clear" w:color="auto" w:fill="auto"/>
            <w:noWrap/>
            <w:vAlign w:val="center"/>
            <w:hideMark/>
          </w:tcPr>
          <w:p w14:paraId="38A52A40"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33529F02" w14:textId="77777777" w:rsidR="008F6D32" w:rsidRPr="009D2EBA" w:rsidRDefault="0039124A" w:rsidP="0039124A">
            <w:pPr>
              <w:spacing w:line="276" w:lineRule="auto"/>
              <w:jc w:val="center"/>
            </w:pPr>
            <w:r w:rsidRPr="009D2EBA">
              <w:rPr>
                <w:lang w:val="en-US"/>
              </w:rPr>
              <w:t>xxx</w:t>
            </w:r>
          </w:p>
        </w:tc>
      </w:tr>
      <w:tr w:rsidR="008F6D32" w:rsidRPr="009D2EBA" w14:paraId="65A30C3F" w14:textId="77777777" w:rsidTr="0039124A">
        <w:trPr>
          <w:trHeight w:val="340"/>
        </w:trPr>
        <w:tc>
          <w:tcPr>
            <w:tcW w:w="5544" w:type="dxa"/>
            <w:shd w:val="clear" w:color="auto" w:fill="auto"/>
            <w:noWrap/>
            <w:vAlign w:val="center"/>
            <w:hideMark/>
          </w:tcPr>
          <w:p w14:paraId="4F6D4A3C" w14:textId="4019893B" w:rsidR="008F6D32" w:rsidRPr="009D2EBA" w:rsidRDefault="002073FC" w:rsidP="0039124A">
            <w:pPr>
              <w:autoSpaceDE/>
              <w:autoSpaceDN/>
              <w:spacing w:line="276" w:lineRule="auto"/>
              <w:rPr>
                <w:lang w:val="en-US"/>
              </w:rPr>
            </w:pPr>
            <w:r>
              <w:rPr>
                <w:lang w:val="en-US"/>
              </w:rPr>
              <w:lastRenderedPageBreak/>
              <w:t>Repayment of p</w:t>
            </w:r>
            <w:r w:rsidR="00E55974" w:rsidRPr="009D2EBA">
              <w:rPr>
                <w:lang w:val="en-US"/>
              </w:rPr>
              <w:t xml:space="preserve">rincipal </w:t>
            </w:r>
            <w:r w:rsidR="008D5597" w:rsidRPr="009D2EBA">
              <w:rPr>
                <w:lang w:val="en-US"/>
              </w:rPr>
              <w:t>on</w:t>
            </w:r>
            <w:r>
              <w:rPr>
                <w:lang w:val="en-US"/>
              </w:rPr>
              <w:t xml:space="preserve"> domestic and foreign b</w:t>
            </w:r>
            <w:r w:rsidR="00E55974" w:rsidRPr="009D2EBA">
              <w:rPr>
                <w:lang w:val="en-US"/>
              </w:rPr>
              <w:t>orrowing</w:t>
            </w:r>
          </w:p>
        </w:tc>
        <w:tc>
          <w:tcPr>
            <w:tcW w:w="901" w:type="dxa"/>
            <w:shd w:val="clear" w:color="auto" w:fill="auto"/>
            <w:noWrap/>
            <w:vAlign w:val="center"/>
            <w:hideMark/>
          </w:tcPr>
          <w:p w14:paraId="2EC5BCB6" w14:textId="4C57A452" w:rsidR="008F6D32" w:rsidRPr="0039124A" w:rsidRDefault="006877F4" w:rsidP="0039124A">
            <w:pPr>
              <w:autoSpaceDE/>
              <w:autoSpaceDN/>
              <w:spacing w:line="276" w:lineRule="auto"/>
              <w:jc w:val="center"/>
              <w:rPr>
                <w:lang w:val="en-US"/>
              </w:rPr>
            </w:pPr>
            <w:r>
              <w:rPr>
                <w:lang w:val="en-US"/>
              </w:rPr>
              <w:t>17</w:t>
            </w:r>
          </w:p>
        </w:tc>
        <w:tc>
          <w:tcPr>
            <w:tcW w:w="1792" w:type="dxa"/>
            <w:shd w:val="clear" w:color="auto" w:fill="auto"/>
            <w:noWrap/>
            <w:vAlign w:val="center"/>
            <w:hideMark/>
          </w:tcPr>
          <w:p w14:paraId="72E54E95" w14:textId="77777777" w:rsidR="008F6D32" w:rsidRPr="009D2EBA" w:rsidRDefault="0039124A" w:rsidP="0039124A">
            <w:pPr>
              <w:spacing w:line="276" w:lineRule="auto"/>
              <w:jc w:val="center"/>
            </w:pPr>
            <w:r w:rsidRPr="009D2EBA">
              <w:rPr>
                <w:lang w:val="en-US"/>
              </w:rPr>
              <w:t>xxx</w:t>
            </w:r>
          </w:p>
        </w:tc>
        <w:tc>
          <w:tcPr>
            <w:tcW w:w="1868" w:type="dxa"/>
            <w:shd w:val="clear" w:color="auto" w:fill="auto"/>
            <w:noWrap/>
            <w:vAlign w:val="center"/>
            <w:hideMark/>
          </w:tcPr>
          <w:p w14:paraId="62049A5F" w14:textId="77777777" w:rsidR="008F6D32" w:rsidRPr="009D2EBA" w:rsidRDefault="0039124A" w:rsidP="0039124A">
            <w:pPr>
              <w:spacing w:line="276" w:lineRule="auto"/>
              <w:jc w:val="center"/>
            </w:pPr>
            <w:r w:rsidRPr="009D2EBA">
              <w:rPr>
                <w:lang w:val="en-US"/>
              </w:rPr>
              <w:t>xxx</w:t>
            </w:r>
          </w:p>
        </w:tc>
      </w:tr>
      <w:tr w:rsidR="008F6D32" w:rsidRPr="009D2EBA" w14:paraId="6B5E5F88" w14:textId="77777777" w:rsidTr="0039124A">
        <w:trPr>
          <w:trHeight w:val="340"/>
        </w:trPr>
        <w:tc>
          <w:tcPr>
            <w:tcW w:w="5544" w:type="dxa"/>
            <w:shd w:val="clear" w:color="auto" w:fill="auto"/>
            <w:noWrap/>
            <w:vAlign w:val="center"/>
            <w:hideMark/>
          </w:tcPr>
          <w:p w14:paraId="3B19AFA5" w14:textId="6385DDD0" w:rsidR="008F6D32" w:rsidRPr="0039124A" w:rsidRDefault="002073FC" w:rsidP="0039124A">
            <w:pPr>
              <w:autoSpaceDE/>
              <w:autoSpaceDN/>
              <w:spacing w:line="276" w:lineRule="auto"/>
              <w:rPr>
                <w:lang w:val="en-US"/>
              </w:rPr>
            </w:pPr>
            <w:r>
              <w:rPr>
                <w:lang w:val="en-US"/>
              </w:rPr>
              <w:t>Net cash f</w:t>
            </w:r>
            <w:r w:rsidR="00E55974" w:rsidRPr="0039124A">
              <w:rPr>
                <w:lang w:val="en-US"/>
              </w:rPr>
              <w:t xml:space="preserve">low </w:t>
            </w:r>
            <w:r w:rsidR="008D5597" w:rsidRPr="0039124A">
              <w:rPr>
                <w:lang w:val="en-US"/>
              </w:rPr>
              <w:t>from</w:t>
            </w:r>
            <w:r>
              <w:rPr>
                <w:lang w:val="en-US"/>
              </w:rPr>
              <w:t xml:space="preserve"> financing a</w:t>
            </w:r>
            <w:r w:rsidR="00E55974" w:rsidRPr="0039124A">
              <w:rPr>
                <w:lang w:val="en-US"/>
              </w:rPr>
              <w:t>ctivities</w:t>
            </w:r>
          </w:p>
        </w:tc>
        <w:tc>
          <w:tcPr>
            <w:tcW w:w="901" w:type="dxa"/>
            <w:shd w:val="clear" w:color="auto" w:fill="auto"/>
            <w:noWrap/>
            <w:vAlign w:val="center"/>
            <w:hideMark/>
          </w:tcPr>
          <w:p w14:paraId="63740FDA"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7690FFE6" w14:textId="77777777" w:rsidR="008F6D32" w:rsidRPr="0039124A" w:rsidRDefault="0039124A" w:rsidP="0039124A">
            <w:pPr>
              <w:spacing w:line="276" w:lineRule="auto"/>
              <w:jc w:val="center"/>
            </w:pPr>
            <w:r w:rsidRPr="0039124A">
              <w:rPr>
                <w:lang w:val="en-US"/>
              </w:rPr>
              <w:t>xxx</w:t>
            </w:r>
          </w:p>
        </w:tc>
        <w:tc>
          <w:tcPr>
            <w:tcW w:w="1868" w:type="dxa"/>
            <w:shd w:val="clear" w:color="auto" w:fill="auto"/>
            <w:noWrap/>
            <w:vAlign w:val="center"/>
            <w:hideMark/>
          </w:tcPr>
          <w:p w14:paraId="33B6155D" w14:textId="77777777" w:rsidR="008F6D32" w:rsidRPr="0039124A" w:rsidRDefault="0039124A" w:rsidP="0039124A">
            <w:pPr>
              <w:spacing w:line="276" w:lineRule="auto"/>
              <w:jc w:val="center"/>
            </w:pPr>
            <w:r w:rsidRPr="0039124A">
              <w:rPr>
                <w:lang w:val="en-US"/>
              </w:rPr>
              <w:t>xxx</w:t>
            </w:r>
          </w:p>
        </w:tc>
      </w:tr>
      <w:tr w:rsidR="008F6D32" w:rsidRPr="009D2EBA" w14:paraId="5E4C1D61" w14:textId="77777777" w:rsidTr="0039124A">
        <w:trPr>
          <w:trHeight w:val="340"/>
        </w:trPr>
        <w:tc>
          <w:tcPr>
            <w:tcW w:w="5544" w:type="dxa"/>
            <w:shd w:val="clear" w:color="auto" w:fill="auto"/>
            <w:noWrap/>
            <w:vAlign w:val="center"/>
            <w:hideMark/>
          </w:tcPr>
          <w:p w14:paraId="1E83E0F0" w14:textId="432F3A65" w:rsidR="008F6D32" w:rsidRPr="0039124A" w:rsidRDefault="002073FC" w:rsidP="0039124A">
            <w:pPr>
              <w:autoSpaceDE/>
              <w:autoSpaceDN/>
              <w:spacing w:line="276" w:lineRule="auto"/>
              <w:rPr>
                <w:lang w:val="en-US"/>
              </w:rPr>
            </w:pPr>
            <w:r>
              <w:rPr>
                <w:lang w:val="en-US"/>
              </w:rPr>
              <w:t>Net i</w:t>
            </w:r>
            <w:r w:rsidR="00E55974" w:rsidRPr="0039124A">
              <w:rPr>
                <w:lang w:val="en-US"/>
              </w:rPr>
              <w:t xml:space="preserve">ncrease </w:t>
            </w:r>
            <w:r w:rsidR="008D5597" w:rsidRPr="0039124A">
              <w:rPr>
                <w:lang w:val="en-US"/>
              </w:rPr>
              <w:t>in</w:t>
            </w:r>
            <w:r>
              <w:rPr>
                <w:lang w:val="en-US"/>
              </w:rPr>
              <w:t xml:space="preserve"> cash and cash e</w:t>
            </w:r>
            <w:r w:rsidR="00E55974" w:rsidRPr="0039124A">
              <w:rPr>
                <w:lang w:val="en-US"/>
              </w:rPr>
              <w:t>quivalent</w:t>
            </w:r>
          </w:p>
        </w:tc>
        <w:tc>
          <w:tcPr>
            <w:tcW w:w="901" w:type="dxa"/>
            <w:shd w:val="clear" w:color="auto" w:fill="auto"/>
            <w:noWrap/>
            <w:vAlign w:val="center"/>
            <w:hideMark/>
          </w:tcPr>
          <w:p w14:paraId="44592CD5" w14:textId="77777777" w:rsidR="008F6D32" w:rsidRPr="0039124A" w:rsidRDefault="008F6D32" w:rsidP="0039124A">
            <w:pPr>
              <w:autoSpaceDE/>
              <w:autoSpaceDN/>
              <w:spacing w:line="276" w:lineRule="auto"/>
              <w:jc w:val="center"/>
              <w:rPr>
                <w:lang w:val="en-US"/>
              </w:rPr>
            </w:pPr>
          </w:p>
        </w:tc>
        <w:tc>
          <w:tcPr>
            <w:tcW w:w="1792" w:type="dxa"/>
            <w:shd w:val="clear" w:color="auto" w:fill="auto"/>
            <w:noWrap/>
            <w:vAlign w:val="center"/>
            <w:hideMark/>
          </w:tcPr>
          <w:p w14:paraId="2C19B275" w14:textId="77777777" w:rsidR="008F6D32" w:rsidRPr="0039124A" w:rsidRDefault="0039124A" w:rsidP="0039124A">
            <w:pPr>
              <w:spacing w:line="276" w:lineRule="auto"/>
              <w:jc w:val="center"/>
            </w:pPr>
            <w:r w:rsidRPr="0039124A">
              <w:rPr>
                <w:lang w:val="en-US"/>
              </w:rPr>
              <w:t>xxx</w:t>
            </w:r>
          </w:p>
        </w:tc>
        <w:tc>
          <w:tcPr>
            <w:tcW w:w="1868" w:type="dxa"/>
            <w:shd w:val="clear" w:color="auto" w:fill="auto"/>
            <w:noWrap/>
            <w:vAlign w:val="center"/>
            <w:hideMark/>
          </w:tcPr>
          <w:p w14:paraId="70E00C7D" w14:textId="77777777" w:rsidR="008F6D32" w:rsidRPr="0039124A" w:rsidRDefault="0039124A" w:rsidP="0039124A">
            <w:pPr>
              <w:spacing w:line="276" w:lineRule="auto"/>
              <w:jc w:val="center"/>
            </w:pPr>
            <w:r w:rsidRPr="0039124A">
              <w:rPr>
                <w:lang w:val="en-US"/>
              </w:rPr>
              <w:t>xxx</w:t>
            </w:r>
          </w:p>
        </w:tc>
      </w:tr>
      <w:tr w:rsidR="008F6D32" w:rsidRPr="009D2EBA" w14:paraId="3B9D3D26" w14:textId="77777777" w:rsidTr="0039124A">
        <w:trPr>
          <w:trHeight w:val="340"/>
        </w:trPr>
        <w:tc>
          <w:tcPr>
            <w:tcW w:w="5544" w:type="dxa"/>
            <w:shd w:val="clear" w:color="auto" w:fill="auto"/>
            <w:noWrap/>
            <w:vAlign w:val="center"/>
            <w:hideMark/>
          </w:tcPr>
          <w:p w14:paraId="291009C0" w14:textId="77777777" w:rsidR="008F6D32" w:rsidRPr="009D2EBA" w:rsidRDefault="008D5597" w:rsidP="0039124A">
            <w:pPr>
              <w:autoSpaceDE/>
              <w:autoSpaceDN/>
              <w:spacing w:line="276" w:lineRule="auto"/>
              <w:rPr>
                <w:b/>
                <w:bCs/>
                <w:lang w:val="en-US"/>
              </w:rPr>
            </w:pPr>
            <w:r w:rsidRPr="009D2EBA">
              <w:rPr>
                <w:b/>
                <w:bCs/>
                <w:lang w:val="en-US"/>
              </w:rPr>
              <w:t xml:space="preserve">Cash </w:t>
            </w:r>
            <w:r>
              <w:rPr>
                <w:b/>
                <w:bCs/>
                <w:lang w:val="en-US"/>
              </w:rPr>
              <w:t>&amp;</w:t>
            </w:r>
            <w:r w:rsidR="00E55974">
              <w:rPr>
                <w:b/>
                <w:bCs/>
                <w:lang w:val="en-US"/>
              </w:rPr>
              <w:t xml:space="preserve"> </w:t>
            </w:r>
            <w:r w:rsidR="00E55974" w:rsidRPr="009D2EBA">
              <w:rPr>
                <w:b/>
                <w:bCs/>
                <w:lang w:val="en-US"/>
              </w:rPr>
              <w:t xml:space="preserve">Cash Equivalent </w:t>
            </w:r>
            <w:r w:rsidRPr="009D2EBA">
              <w:rPr>
                <w:b/>
                <w:bCs/>
                <w:lang w:val="en-US"/>
              </w:rPr>
              <w:t>at</w:t>
            </w:r>
            <w:r w:rsidR="00E55974" w:rsidRPr="009D2EBA">
              <w:rPr>
                <w:b/>
                <w:bCs/>
                <w:lang w:val="en-US"/>
              </w:rPr>
              <w:t xml:space="preserve"> </w:t>
            </w:r>
            <w:r w:rsidR="00E55974">
              <w:rPr>
                <w:b/>
                <w:bCs/>
                <w:lang w:val="en-US"/>
              </w:rPr>
              <w:t>Start</w:t>
            </w:r>
            <w:r w:rsidR="00E55974" w:rsidRPr="009D2EBA">
              <w:rPr>
                <w:b/>
                <w:bCs/>
                <w:lang w:val="en-US"/>
              </w:rPr>
              <w:t xml:space="preserve"> </w:t>
            </w:r>
            <w:r w:rsidRPr="009D2EBA">
              <w:rPr>
                <w:b/>
                <w:bCs/>
                <w:lang w:val="en-US"/>
              </w:rPr>
              <w:t>of</w:t>
            </w:r>
            <w:r w:rsidR="00E55974" w:rsidRPr="009D2EBA">
              <w:rPr>
                <w:b/>
                <w:bCs/>
                <w:lang w:val="en-US"/>
              </w:rPr>
              <w:t xml:space="preserve"> The Year</w:t>
            </w:r>
          </w:p>
        </w:tc>
        <w:tc>
          <w:tcPr>
            <w:tcW w:w="901" w:type="dxa"/>
            <w:shd w:val="clear" w:color="auto" w:fill="auto"/>
            <w:noWrap/>
            <w:vAlign w:val="center"/>
            <w:hideMark/>
          </w:tcPr>
          <w:p w14:paraId="6752D9B9" w14:textId="17E10CBA" w:rsidR="008F6D32" w:rsidRPr="0039124A" w:rsidRDefault="008F6D32" w:rsidP="0039124A">
            <w:pPr>
              <w:autoSpaceDE/>
              <w:autoSpaceDN/>
              <w:spacing w:line="276" w:lineRule="auto"/>
              <w:jc w:val="center"/>
              <w:rPr>
                <w:lang w:val="en-US"/>
              </w:rPr>
            </w:pPr>
            <w:r w:rsidRPr="0039124A">
              <w:rPr>
                <w:lang w:val="en-US"/>
              </w:rPr>
              <w:t>2</w:t>
            </w:r>
            <w:r w:rsidR="006877F4">
              <w:rPr>
                <w:lang w:val="en-US"/>
              </w:rPr>
              <w:t>0</w:t>
            </w:r>
          </w:p>
        </w:tc>
        <w:tc>
          <w:tcPr>
            <w:tcW w:w="1792" w:type="dxa"/>
            <w:shd w:val="clear" w:color="auto" w:fill="auto"/>
            <w:noWrap/>
            <w:vAlign w:val="center"/>
            <w:hideMark/>
          </w:tcPr>
          <w:p w14:paraId="70777947" w14:textId="77777777" w:rsidR="008F6D32" w:rsidRPr="009D2EBA" w:rsidRDefault="0039124A" w:rsidP="0039124A">
            <w:pPr>
              <w:spacing w:line="276" w:lineRule="auto"/>
              <w:jc w:val="center"/>
              <w:rPr>
                <w:b/>
              </w:rPr>
            </w:pPr>
            <w:r w:rsidRPr="009D2EBA">
              <w:rPr>
                <w:b/>
                <w:lang w:val="en-US"/>
              </w:rPr>
              <w:t>xxx</w:t>
            </w:r>
          </w:p>
        </w:tc>
        <w:tc>
          <w:tcPr>
            <w:tcW w:w="1868" w:type="dxa"/>
            <w:shd w:val="clear" w:color="auto" w:fill="auto"/>
            <w:noWrap/>
            <w:vAlign w:val="center"/>
            <w:hideMark/>
          </w:tcPr>
          <w:p w14:paraId="3274884A" w14:textId="77777777" w:rsidR="008F6D32" w:rsidRPr="009D2EBA" w:rsidRDefault="0039124A" w:rsidP="0039124A">
            <w:pPr>
              <w:spacing w:line="276" w:lineRule="auto"/>
              <w:jc w:val="center"/>
              <w:rPr>
                <w:b/>
              </w:rPr>
            </w:pPr>
            <w:r w:rsidRPr="009D2EBA">
              <w:rPr>
                <w:b/>
                <w:lang w:val="en-US"/>
              </w:rPr>
              <w:t>xxx</w:t>
            </w:r>
          </w:p>
        </w:tc>
      </w:tr>
      <w:tr w:rsidR="008F6D32" w:rsidRPr="009D2EBA" w14:paraId="4EECC6C7" w14:textId="77777777" w:rsidTr="0039124A">
        <w:trPr>
          <w:trHeight w:val="340"/>
        </w:trPr>
        <w:tc>
          <w:tcPr>
            <w:tcW w:w="5544" w:type="dxa"/>
            <w:shd w:val="clear" w:color="auto" w:fill="auto"/>
            <w:noWrap/>
            <w:vAlign w:val="center"/>
            <w:hideMark/>
          </w:tcPr>
          <w:p w14:paraId="1A3FB279" w14:textId="77777777" w:rsidR="008F6D32" w:rsidRPr="009D2EBA" w:rsidRDefault="00E55974" w:rsidP="0039124A">
            <w:pPr>
              <w:autoSpaceDE/>
              <w:autoSpaceDN/>
              <w:spacing w:line="276" w:lineRule="auto"/>
              <w:rPr>
                <w:b/>
                <w:bCs/>
                <w:lang w:val="en-US"/>
              </w:rPr>
            </w:pPr>
            <w:r w:rsidRPr="009D2EBA">
              <w:rPr>
                <w:b/>
                <w:bCs/>
                <w:lang w:val="en-US"/>
              </w:rPr>
              <w:t>Cash</w:t>
            </w:r>
            <w:r>
              <w:rPr>
                <w:b/>
                <w:bCs/>
                <w:lang w:val="en-US"/>
              </w:rPr>
              <w:t xml:space="preserve"> &amp;</w:t>
            </w:r>
            <w:r w:rsidRPr="009D2EBA">
              <w:rPr>
                <w:b/>
                <w:bCs/>
                <w:lang w:val="en-US"/>
              </w:rPr>
              <w:t xml:space="preserve"> Cash Equivalent </w:t>
            </w:r>
            <w:r w:rsidR="008D5597" w:rsidRPr="009D2EBA">
              <w:rPr>
                <w:b/>
                <w:bCs/>
                <w:lang w:val="en-US"/>
              </w:rPr>
              <w:t>at</w:t>
            </w:r>
            <w:r w:rsidRPr="009D2EBA">
              <w:rPr>
                <w:b/>
                <w:bCs/>
                <w:lang w:val="en-US"/>
              </w:rPr>
              <w:t xml:space="preserve"> End </w:t>
            </w:r>
            <w:r w:rsidR="008D5597" w:rsidRPr="009D2EBA">
              <w:rPr>
                <w:b/>
                <w:bCs/>
                <w:lang w:val="en-US"/>
              </w:rPr>
              <w:t>of</w:t>
            </w:r>
            <w:r w:rsidRPr="009D2EBA">
              <w:rPr>
                <w:b/>
                <w:bCs/>
                <w:lang w:val="en-US"/>
              </w:rPr>
              <w:t xml:space="preserve"> The Year</w:t>
            </w:r>
          </w:p>
        </w:tc>
        <w:tc>
          <w:tcPr>
            <w:tcW w:w="901" w:type="dxa"/>
            <w:shd w:val="clear" w:color="auto" w:fill="auto"/>
            <w:noWrap/>
            <w:vAlign w:val="center"/>
            <w:hideMark/>
          </w:tcPr>
          <w:p w14:paraId="18AE935E" w14:textId="593AA4E0" w:rsidR="008F6D32" w:rsidRPr="0039124A" w:rsidRDefault="008F6D32" w:rsidP="0039124A">
            <w:pPr>
              <w:autoSpaceDE/>
              <w:autoSpaceDN/>
              <w:spacing w:line="276" w:lineRule="auto"/>
              <w:jc w:val="center"/>
              <w:rPr>
                <w:lang w:val="en-US"/>
              </w:rPr>
            </w:pPr>
            <w:r w:rsidRPr="0039124A">
              <w:rPr>
                <w:lang w:val="en-US"/>
              </w:rPr>
              <w:t>2</w:t>
            </w:r>
            <w:r w:rsidR="006877F4">
              <w:rPr>
                <w:lang w:val="en-US"/>
              </w:rPr>
              <w:t>0</w:t>
            </w:r>
          </w:p>
        </w:tc>
        <w:tc>
          <w:tcPr>
            <w:tcW w:w="1792" w:type="dxa"/>
            <w:shd w:val="clear" w:color="auto" w:fill="auto"/>
            <w:noWrap/>
            <w:vAlign w:val="center"/>
            <w:hideMark/>
          </w:tcPr>
          <w:p w14:paraId="7C583498" w14:textId="77777777" w:rsidR="008F6D32" w:rsidRPr="009D2EBA" w:rsidRDefault="0039124A" w:rsidP="0039124A">
            <w:pPr>
              <w:spacing w:line="276" w:lineRule="auto"/>
              <w:jc w:val="center"/>
              <w:rPr>
                <w:b/>
              </w:rPr>
            </w:pPr>
            <w:r w:rsidRPr="009D2EBA">
              <w:rPr>
                <w:b/>
                <w:lang w:val="en-US"/>
              </w:rPr>
              <w:t>xxx</w:t>
            </w:r>
          </w:p>
        </w:tc>
        <w:tc>
          <w:tcPr>
            <w:tcW w:w="1868" w:type="dxa"/>
            <w:shd w:val="clear" w:color="auto" w:fill="auto"/>
            <w:noWrap/>
            <w:vAlign w:val="center"/>
            <w:hideMark/>
          </w:tcPr>
          <w:p w14:paraId="5EE694F1" w14:textId="77777777" w:rsidR="008F6D32" w:rsidRPr="009D2EBA" w:rsidRDefault="0039124A" w:rsidP="0039124A">
            <w:pPr>
              <w:spacing w:line="276" w:lineRule="auto"/>
              <w:jc w:val="center"/>
              <w:rPr>
                <w:b/>
              </w:rPr>
            </w:pPr>
            <w:r w:rsidRPr="009D2EBA">
              <w:rPr>
                <w:b/>
                <w:lang w:val="en-US"/>
              </w:rPr>
              <w:t>xxx</w:t>
            </w:r>
          </w:p>
        </w:tc>
      </w:tr>
    </w:tbl>
    <w:p w14:paraId="6C92A957" w14:textId="77777777" w:rsidR="00853170" w:rsidRPr="009D2EBA" w:rsidRDefault="00853170" w:rsidP="009D2EBA">
      <w:pPr>
        <w:spacing w:line="360" w:lineRule="auto"/>
        <w:rPr>
          <w:lang w:val="en-US"/>
        </w:rPr>
      </w:pPr>
    </w:p>
    <w:p w14:paraId="517761C5" w14:textId="4DB9D12C" w:rsidR="005C77BB" w:rsidRDefault="00F464A2" w:rsidP="009D2EBA">
      <w:pPr>
        <w:spacing w:line="360" w:lineRule="auto"/>
        <w:jc w:val="both"/>
        <w:rPr>
          <w:lang w:val="en-US"/>
        </w:rPr>
      </w:pPr>
      <w:r w:rsidRPr="009D2EBA">
        <w:rPr>
          <w:lang w:val="en-US"/>
        </w:rPr>
        <w:t xml:space="preserve">The accounting policies and explanatory notes to these financial statements form an integral part of the financial statements. The entity financial statements were approved on ___________ </w:t>
      </w:r>
      <w:r w:rsidR="004525EE" w:rsidRPr="00A378B7">
        <w:rPr>
          <w:lang w:val="en-US"/>
        </w:rPr>
        <w:t>20</w:t>
      </w:r>
      <w:r w:rsidR="00FE5381" w:rsidRPr="00A378B7">
        <w:rPr>
          <w:lang w:val="en-US"/>
        </w:rPr>
        <w:t>22</w:t>
      </w:r>
      <w:r w:rsidR="004525EE" w:rsidRPr="009D2EBA">
        <w:rPr>
          <w:lang w:val="en-US"/>
        </w:rPr>
        <w:t xml:space="preserve"> </w:t>
      </w:r>
      <w:r w:rsidRPr="009D2EBA">
        <w:rPr>
          <w:lang w:val="en-US"/>
        </w:rPr>
        <w:t>and signed by:</w:t>
      </w:r>
    </w:p>
    <w:p w14:paraId="6C9A699D" w14:textId="77777777" w:rsidR="00492DAA" w:rsidRPr="009D2EBA" w:rsidRDefault="00492DAA" w:rsidP="009D2EBA">
      <w:pPr>
        <w:spacing w:line="360" w:lineRule="auto"/>
        <w:jc w:val="both"/>
        <w:rPr>
          <w:lang w:val="en-US"/>
        </w:rPr>
      </w:pPr>
    </w:p>
    <w:p w14:paraId="6BEEA372" w14:textId="77777777" w:rsidR="00853170" w:rsidRPr="009D2EBA" w:rsidRDefault="00853170" w:rsidP="009D2EBA">
      <w:pPr>
        <w:spacing w:line="360" w:lineRule="auto"/>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264"/>
        <w:gridCol w:w="3264"/>
      </w:tblGrid>
      <w:tr w:rsidR="00492DAA" w:rsidRPr="004D1E5D" w14:paraId="217FCE36" w14:textId="77777777" w:rsidTr="000C615D">
        <w:tc>
          <w:tcPr>
            <w:tcW w:w="1666" w:type="pct"/>
          </w:tcPr>
          <w:p w14:paraId="1EE803DD" w14:textId="77777777" w:rsidR="00492DAA" w:rsidRPr="004D1E5D" w:rsidRDefault="00492DAA" w:rsidP="000C615D">
            <w:pPr>
              <w:spacing w:line="360" w:lineRule="auto"/>
              <w:rPr>
                <w:b/>
                <w:bCs/>
                <w:iCs/>
              </w:rPr>
            </w:pPr>
            <w:r w:rsidRPr="004D1E5D">
              <w:rPr>
                <w:b/>
                <w:bCs/>
                <w:iCs/>
              </w:rPr>
              <w:t>………………………………</w:t>
            </w:r>
          </w:p>
        </w:tc>
        <w:tc>
          <w:tcPr>
            <w:tcW w:w="1667" w:type="pct"/>
          </w:tcPr>
          <w:p w14:paraId="45E90097" w14:textId="77777777" w:rsidR="00492DAA" w:rsidRPr="004D1E5D" w:rsidRDefault="00492DAA" w:rsidP="000C615D">
            <w:pPr>
              <w:spacing w:line="360" w:lineRule="auto"/>
              <w:rPr>
                <w:b/>
                <w:bCs/>
                <w:iCs/>
              </w:rPr>
            </w:pPr>
          </w:p>
        </w:tc>
        <w:tc>
          <w:tcPr>
            <w:tcW w:w="1667" w:type="pct"/>
          </w:tcPr>
          <w:p w14:paraId="16C86964" w14:textId="77777777" w:rsidR="00492DAA" w:rsidRPr="004D1E5D" w:rsidRDefault="00492DAA" w:rsidP="000C615D">
            <w:pPr>
              <w:spacing w:line="360" w:lineRule="auto"/>
              <w:rPr>
                <w:b/>
                <w:bCs/>
                <w:iCs/>
              </w:rPr>
            </w:pPr>
            <w:r w:rsidRPr="004D1E5D">
              <w:rPr>
                <w:b/>
                <w:bCs/>
                <w:iCs/>
              </w:rPr>
              <w:t>………………………………</w:t>
            </w:r>
          </w:p>
        </w:tc>
      </w:tr>
      <w:tr w:rsidR="00492DAA" w:rsidRPr="004D1E5D" w14:paraId="71C5E467" w14:textId="77777777" w:rsidTr="000C615D">
        <w:tc>
          <w:tcPr>
            <w:tcW w:w="1666" w:type="pct"/>
          </w:tcPr>
          <w:p w14:paraId="3F16BFE4" w14:textId="77777777" w:rsidR="00492DAA" w:rsidRPr="004D1E5D" w:rsidRDefault="00492DAA" w:rsidP="000C615D">
            <w:pPr>
              <w:spacing w:line="360" w:lineRule="auto"/>
              <w:rPr>
                <w:b/>
                <w:bCs/>
                <w:iCs/>
              </w:rPr>
            </w:pPr>
            <w:r w:rsidRPr="004D1E5D">
              <w:rPr>
                <w:b/>
                <w:bCs/>
                <w:iCs/>
              </w:rPr>
              <w:t>Name</w:t>
            </w:r>
          </w:p>
        </w:tc>
        <w:tc>
          <w:tcPr>
            <w:tcW w:w="1667" w:type="pct"/>
          </w:tcPr>
          <w:p w14:paraId="66CC523C" w14:textId="77777777" w:rsidR="00492DAA" w:rsidRPr="004D1E5D" w:rsidRDefault="00492DAA" w:rsidP="000C615D">
            <w:pPr>
              <w:spacing w:line="360" w:lineRule="auto"/>
              <w:rPr>
                <w:b/>
                <w:bCs/>
                <w:iCs/>
              </w:rPr>
            </w:pPr>
          </w:p>
        </w:tc>
        <w:tc>
          <w:tcPr>
            <w:tcW w:w="1667" w:type="pct"/>
          </w:tcPr>
          <w:p w14:paraId="477BC1C8" w14:textId="77777777" w:rsidR="00492DAA" w:rsidRPr="004D1E5D" w:rsidRDefault="00492DAA" w:rsidP="000C615D">
            <w:pPr>
              <w:spacing w:line="360" w:lineRule="auto"/>
              <w:rPr>
                <w:b/>
                <w:bCs/>
                <w:iCs/>
              </w:rPr>
            </w:pPr>
            <w:r w:rsidRPr="004D1E5D">
              <w:rPr>
                <w:b/>
                <w:bCs/>
                <w:iCs/>
              </w:rPr>
              <w:t>Name</w:t>
            </w:r>
          </w:p>
        </w:tc>
      </w:tr>
      <w:tr w:rsidR="00492DAA" w:rsidRPr="004D1E5D" w14:paraId="45393F8D" w14:textId="77777777" w:rsidTr="000C615D">
        <w:tc>
          <w:tcPr>
            <w:tcW w:w="1666" w:type="pct"/>
          </w:tcPr>
          <w:p w14:paraId="4FD83FF3" w14:textId="77777777" w:rsidR="00492DAA" w:rsidRPr="004D1E5D" w:rsidRDefault="00492DAA" w:rsidP="000C615D">
            <w:pPr>
              <w:spacing w:line="360" w:lineRule="auto"/>
              <w:rPr>
                <w:b/>
                <w:bCs/>
                <w:iCs/>
              </w:rPr>
            </w:pPr>
            <w:r w:rsidRPr="004D1E5D">
              <w:rPr>
                <w:b/>
                <w:bCs/>
                <w:iCs/>
              </w:rPr>
              <w:t>Principal Secretary</w:t>
            </w:r>
          </w:p>
        </w:tc>
        <w:tc>
          <w:tcPr>
            <w:tcW w:w="1667" w:type="pct"/>
          </w:tcPr>
          <w:p w14:paraId="361A22EC" w14:textId="77777777" w:rsidR="00492DAA" w:rsidRPr="004D1E5D" w:rsidRDefault="00492DAA" w:rsidP="000C615D">
            <w:pPr>
              <w:spacing w:line="360" w:lineRule="auto"/>
              <w:rPr>
                <w:b/>
                <w:bCs/>
                <w:iCs/>
              </w:rPr>
            </w:pPr>
          </w:p>
        </w:tc>
        <w:tc>
          <w:tcPr>
            <w:tcW w:w="1667" w:type="pct"/>
          </w:tcPr>
          <w:p w14:paraId="23BA82D1" w14:textId="77777777" w:rsidR="00492DAA" w:rsidRPr="004D1E5D" w:rsidRDefault="00492DAA" w:rsidP="000C615D">
            <w:pPr>
              <w:spacing w:line="360" w:lineRule="auto"/>
              <w:rPr>
                <w:b/>
                <w:bCs/>
                <w:iCs/>
              </w:rPr>
            </w:pPr>
            <w:r w:rsidRPr="004D1E5D">
              <w:rPr>
                <w:b/>
                <w:bCs/>
                <w:iCs/>
              </w:rPr>
              <w:t>Head of Accounting Unit</w:t>
            </w:r>
          </w:p>
        </w:tc>
      </w:tr>
      <w:tr w:rsidR="00492DAA" w:rsidRPr="004D1E5D" w14:paraId="02353188" w14:textId="77777777" w:rsidTr="000C615D">
        <w:tc>
          <w:tcPr>
            <w:tcW w:w="1666" w:type="pct"/>
          </w:tcPr>
          <w:p w14:paraId="4047E3D5" w14:textId="77777777" w:rsidR="00492DAA" w:rsidRPr="004D1E5D" w:rsidRDefault="00492DAA" w:rsidP="000C615D">
            <w:pPr>
              <w:spacing w:line="360" w:lineRule="auto"/>
              <w:rPr>
                <w:b/>
                <w:bCs/>
                <w:iCs/>
              </w:rPr>
            </w:pPr>
          </w:p>
        </w:tc>
        <w:tc>
          <w:tcPr>
            <w:tcW w:w="1667" w:type="pct"/>
          </w:tcPr>
          <w:p w14:paraId="20FC3387" w14:textId="77777777" w:rsidR="00492DAA" w:rsidRPr="004D1E5D" w:rsidRDefault="00492DAA" w:rsidP="000C615D">
            <w:pPr>
              <w:spacing w:line="360" w:lineRule="auto"/>
              <w:rPr>
                <w:b/>
                <w:bCs/>
                <w:iCs/>
              </w:rPr>
            </w:pPr>
          </w:p>
        </w:tc>
        <w:tc>
          <w:tcPr>
            <w:tcW w:w="1667" w:type="pct"/>
          </w:tcPr>
          <w:p w14:paraId="06519105" w14:textId="77777777" w:rsidR="00492DAA" w:rsidRPr="004D1E5D" w:rsidRDefault="00492DAA" w:rsidP="000C615D">
            <w:pPr>
              <w:spacing w:line="360" w:lineRule="auto"/>
              <w:rPr>
                <w:b/>
                <w:bCs/>
                <w:iCs/>
              </w:rPr>
            </w:pPr>
            <w:r w:rsidRPr="004D1E5D">
              <w:rPr>
                <w:b/>
                <w:bCs/>
                <w:iCs/>
              </w:rPr>
              <w:t>ICPAK M/No………….</w:t>
            </w:r>
          </w:p>
        </w:tc>
      </w:tr>
    </w:tbl>
    <w:p w14:paraId="5061723B" w14:textId="77777777" w:rsidR="00B77F6F" w:rsidRPr="009D2EBA" w:rsidRDefault="00B77F6F" w:rsidP="009D2EBA">
      <w:pPr>
        <w:spacing w:line="360" w:lineRule="auto"/>
        <w:sectPr w:rsidR="00B77F6F" w:rsidRPr="009D2EBA" w:rsidSect="004D1E5D">
          <w:pgSz w:w="12240" w:h="15840" w:code="1"/>
          <w:pgMar w:top="1258" w:right="1151" w:bottom="180" w:left="1298" w:header="289" w:footer="454" w:gutter="0"/>
          <w:cols w:space="720"/>
          <w:docGrid w:linePitch="326"/>
        </w:sectPr>
      </w:pPr>
    </w:p>
    <w:p w14:paraId="456830B4" w14:textId="396D3A15" w:rsidR="00524E8D" w:rsidRPr="00FA23F7" w:rsidRDefault="002C16E1" w:rsidP="00DA2639">
      <w:pPr>
        <w:pStyle w:val="Heading1"/>
        <w:numPr>
          <w:ilvl w:val="0"/>
          <w:numId w:val="19"/>
        </w:numPr>
        <w:spacing w:line="360" w:lineRule="auto"/>
      </w:pPr>
      <w:bookmarkStart w:id="17" w:name="_Toc106973164"/>
      <w:r>
        <w:rPr>
          <w:lang w:val="en-US"/>
        </w:rPr>
        <w:lastRenderedPageBreak/>
        <w:t>Statement of Comparison of budget and Actual Amounts</w:t>
      </w:r>
      <w:r w:rsidR="00CF4167">
        <w:rPr>
          <w:lang w:val="en-US"/>
        </w:rPr>
        <w:t xml:space="preserve"> for FY2021/22</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19"/>
        <w:gridCol w:w="1546"/>
        <w:gridCol w:w="1546"/>
        <w:gridCol w:w="1546"/>
        <w:gridCol w:w="1546"/>
        <w:gridCol w:w="1541"/>
      </w:tblGrid>
      <w:tr w:rsidR="00492DAA" w:rsidRPr="004F066E" w14:paraId="1BF205E8" w14:textId="77777777" w:rsidTr="003A16BE">
        <w:trPr>
          <w:trHeight w:val="780"/>
          <w:tblHeader/>
        </w:trPr>
        <w:tc>
          <w:tcPr>
            <w:tcW w:w="1585" w:type="pct"/>
            <w:shd w:val="clear" w:color="auto" w:fill="0070C0"/>
            <w:vAlign w:val="bottom"/>
            <w:hideMark/>
          </w:tcPr>
          <w:p w14:paraId="4921391D" w14:textId="77777777" w:rsidR="00524E8D" w:rsidRPr="004F066E" w:rsidRDefault="000B5DE5" w:rsidP="003F381F">
            <w:pPr>
              <w:autoSpaceDE/>
              <w:autoSpaceDN/>
              <w:spacing w:line="276" w:lineRule="auto"/>
              <w:rPr>
                <w:b/>
                <w:bCs/>
                <w:sz w:val="22"/>
                <w:szCs w:val="22"/>
                <w:lang w:val="en-US"/>
              </w:rPr>
            </w:pPr>
            <w:r w:rsidRPr="004F066E">
              <w:rPr>
                <w:b/>
                <w:bCs/>
                <w:sz w:val="22"/>
                <w:szCs w:val="22"/>
                <w:lang w:val="en-US"/>
              </w:rPr>
              <w:t>Receipt/Expense Item</w:t>
            </w:r>
          </w:p>
        </w:tc>
        <w:tc>
          <w:tcPr>
            <w:tcW w:w="432" w:type="pct"/>
            <w:shd w:val="clear" w:color="auto" w:fill="0070C0"/>
            <w:vAlign w:val="bottom"/>
            <w:hideMark/>
          </w:tcPr>
          <w:p w14:paraId="1A98F191"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Original Budget </w:t>
            </w:r>
          </w:p>
        </w:tc>
        <w:tc>
          <w:tcPr>
            <w:tcW w:w="597" w:type="pct"/>
            <w:shd w:val="clear" w:color="auto" w:fill="0070C0"/>
            <w:vAlign w:val="bottom"/>
            <w:hideMark/>
          </w:tcPr>
          <w:p w14:paraId="78780DF5"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Adjustments </w:t>
            </w:r>
          </w:p>
        </w:tc>
        <w:tc>
          <w:tcPr>
            <w:tcW w:w="597" w:type="pct"/>
            <w:shd w:val="clear" w:color="auto" w:fill="0070C0"/>
            <w:vAlign w:val="bottom"/>
            <w:hideMark/>
          </w:tcPr>
          <w:p w14:paraId="30BC5861"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Final Budget </w:t>
            </w:r>
          </w:p>
        </w:tc>
        <w:tc>
          <w:tcPr>
            <w:tcW w:w="597" w:type="pct"/>
            <w:shd w:val="clear" w:color="auto" w:fill="0070C0"/>
            <w:vAlign w:val="bottom"/>
            <w:hideMark/>
          </w:tcPr>
          <w:p w14:paraId="44975C20"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Actual on Comparable Basis </w:t>
            </w:r>
          </w:p>
        </w:tc>
        <w:tc>
          <w:tcPr>
            <w:tcW w:w="597" w:type="pct"/>
            <w:shd w:val="clear" w:color="auto" w:fill="0070C0"/>
            <w:vAlign w:val="bottom"/>
            <w:hideMark/>
          </w:tcPr>
          <w:p w14:paraId="7DB61E20"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Budget </w:t>
            </w:r>
            <w:r w:rsidR="007C71FA" w:rsidRPr="004F066E">
              <w:rPr>
                <w:b/>
                <w:bCs/>
                <w:sz w:val="22"/>
                <w:szCs w:val="22"/>
                <w:lang w:val="en-US"/>
              </w:rPr>
              <w:t>Utilization</w:t>
            </w:r>
            <w:r w:rsidRPr="004F066E">
              <w:rPr>
                <w:b/>
                <w:bCs/>
                <w:sz w:val="22"/>
                <w:szCs w:val="22"/>
                <w:lang w:val="en-US"/>
              </w:rPr>
              <w:t xml:space="preserve"> Difference </w:t>
            </w:r>
          </w:p>
        </w:tc>
        <w:tc>
          <w:tcPr>
            <w:tcW w:w="595" w:type="pct"/>
            <w:shd w:val="clear" w:color="auto" w:fill="0070C0"/>
            <w:vAlign w:val="bottom"/>
            <w:hideMark/>
          </w:tcPr>
          <w:p w14:paraId="4EAE9E0C"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w:t>
            </w:r>
            <w:proofErr w:type="gramStart"/>
            <w:r w:rsidRPr="004F066E">
              <w:rPr>
                <w:b/>
                <w:bCs/>
                <w:sz w:val="22"/>
                <w:szCs w:val="22"/>
                <w:lang w:val="en-US"/>
              </w:rPr>
              <w:t>of</w:t>
            </w:r>
            <w:proofErr w:type="gramEnd"/>
            <w:r w:rsidRPr="004F066E">
              <w:rPr>
                <w:b/>
                <w:bCs/>
                <w:sz w:val="22"/>
                <w:szCs w:val="22"/>
                <w:lang w:val="en-US"/>
              </w:rPr>
              <w:t xml:space="preserve"> </w:t>
            </w:r>
            <w:r w:rsidR="007C71FA" w:rsidRPr="004F066E">
              <w:rPr>
                <w:b/>
                <w:bCs/>
                <w:sz w:val="22"/>
                <w:szCs w:val="22"/>
                <w:lang w:val="en-US"/>
              </w:rPr>
              <w:t>Utilization</w:t>
            </w:r>
          </w:p>
        </w:tc>
      </w:tr>
      <w:tr w:rsidR="00492DAA" w:rsidRPr="004F066E" w14:paraId="27D1F15A" w14:textId="77777777" w:rsidTr="003A16BE">
        <w:trPr>
          <w:trHeight w:val="300"/>
          <w:tblHeader/>
        </w:trPr>
        <w:tc>
          <w:tcPr>
            <w:tcW w:w="1585" w:type="pct"/>
            <w:shd w:val="clear" w:color="auto" w:fill="0070C0"/>
            <w:vAlign w:val="bottom"/>
            <w:hideMark/>
          </w:tcPr>
          <w:p w14:paraId="2ED95D10" w14:textId="77777777" w:rsidR="00524E8D" w:rsidRPr="004F066E" w:rsidRDefault="00524E8D" w:rsidP="003F381F">
            <w:pPr>
              <w:autoSpaceDE/>
              <w:autoSpaceDN/>
              <w:spacing w:line="276" w:lineRule="auto"/>
              <w:rPr>
                <w:b/>
                <w:sz w:val="22"/>
                <w:szCs w:val="22"/>
                <w:lang w:val="en-US"/>
              </w:rPr>
            </w:pPr>
          </w:p>
        </w:tc>
        <w:tc>
          <w:tcPr>
            <w:tcW w:w="432" w:type="pct"/>
            <w:shd w:val="clear" w:color="auto" w:fill="0070C0"/>
            <w:noWrap/>
            <w:vAlign w:val="bottom"/>
            <w:hideMark/>
          </w:tcPr>
          <w:p w14:paraId="63D40919"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a </w:t>
            </w:r>
          </w:p>
        </w:tc>
        <w:tc>
          <w:tcPr>
            <w:tcW w:w="597" w:type="pct"/>
            <w:shd w:val="clear" w:color="auto" w:fill="0070C0"/>
            <w:noWrap/>
            <w:vAlign w:val="bottom"/>
            <w:hideMark/>
          </w:tcPr>
          <w:p w14:paraId="586DFF90"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b </w:t>
            </w:r>
          </w:p>
        </w:tc>
        <w:tc>
          <w:tcPr>
            <w:tcW w:w="597" w:type="pct"/>
            <w:shd w:val="clear" w:color="auto" w:fill="0070C0"/>
            <w:noWrap/>
            <w:vAlign w:val="bottom"/>
            <w:hideMark/>
          </w:tcPr>
          <w:p w14:paraId="0EF21E58" w14:textId="01689361"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c=</w:t>
            </w:r>
            <w:proofErr w:type="spellStart"/>
            <w:r w:rsidRPr="004F066E">
              <w:rPr>
                <w:b/>
                <w:bCs/>
                <w:sz w:val="22"/>
                <w:szCs w:val="22"/>
                <w:lang w:val="en-US"/>
              </w:rPr>
              <w:t>a+b</w:t>
            </w:r>
            <w:proofErr w:type="spellEnd"/>
            <w:r w:rsidRPr="004F066E">
              <w:rPr>
                <w:b/>
                <w:bCs/>
                <w:sz w:val="22"/>
                <w:szCs w:val="22"/>
                <w:lang w:val="en-US"/>
              </w:rPr>
              <w:t xml:space="preserve"> </w:t>
            </w:r>
          </w:p>
        </w:tc>
        <w:tc>
          <w:tcPr>
            <w:tcW w:w="597" w:type="pct"/>
            <w:shd w:val="clear" w:color="auto" w:fill="0070C0"/>
            <w:noWrap/>
            <w:vAlign w:val="bottom"/>
            <w:hideMark/>
          </w:tcPr>
          <w:p w14:paraId="7982C013"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d </w:t>
            </w:r>
          </w:p>
        </w:tc>
        <w:tc>
          <w:tcPr>
            <w:tcW w:w="597" w:type="pct"/>
            <w:shd w:val="clear" w:color="auto" w:fill="0070C0"/>
            <w:noWrap/>
            <w:vAlign w:val="bottom"/>
            <w:hideMark/>
          </w:tcPr>
          <w:p w14:paraId="280F9C41"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 xml:space="preserve"> e=</w:t>
            </w:r>
            <w:r w:rsidR="002C1E49" w:rsidRPr="004F066E">
              <w:rPr>
                <w:b/>
                <w:bCs/>
                <w:sz w:val="22"/>
                <w:szCs w:val="22"/>
                <w:lang w:val="en-US"/>
              </w:rPr>
              <w:t>c-d</w:t>
            </w:r>
          </w:p>
        </w:tc>
        <w:tc>
          <w:tcPr>
            <w:tcW w:w="595" w:type="pct"/>
            <w:shd w:val="clear" w:color="auto" w:fill="0070C0"/>
            <w:noWrap/>
            <w:vAlign w:val="bottom"/>
            <w:hideMark/>
          </w:tcPr>
          <w:p w14:paraId="79EA2D1F" w14:textId="77777777" w:rsidR="00524E8D" w:rsidRPr="004F066E" w:rsidRDefault="00524E8D" w:rsidP="003F381F">
            <w:pPr>
              <w:autoSpaceDE/>
              <w:autoSpaceDN/>
              <w:spacing w:line="276" w:lineRule="auto"/>
              <w:jc w:val="center"/>
              <w:rPr>
                <w:b/>
                <w:bCs/>
                <w:sz w:val="22"/>
                <w:szCs w:val="22"/>
                <w:lang w:val="en-US"/>
              </w:rPr>
            </w:pPr>
            <w:r w:rsidRPr="004F066E">
              <w:rPr>
                <w:b/>
                <w:bCs/>
                <w:sz w:val="22"/>
                <w:szCs w:val="22"/>
                <w:lang w:val="en-US"/>
              </w:rPr>
              <w:t>f=d/c %</w:t>
            </w:r>
          </w:p>
        </w:tc>
      </w:tr>
      <w:tr w:rsidR="00492DAA" w:rsidRPr="004F066E" w14:paraId="3CBA8B02" w14:textId="77777777" w:rsidTr="003A16BE">
        <w:trPr>
          <w:trHeight w:val="397"/>
        </w:trPr>
        <w:tc>
          <w:tcPr>
            <w:tcW w:w="1585" w:type="pct"/>
            <w:shd w:val="clear" w:color="auto" w:fill="auto"/>
            <w:vAlign w:val="bottom"/>
          </w:tcPr>
          <w:p w14:paraId="5B40C3F4" w14:textId="496B435C" w:rsidR="00524E8D" w:rsidRPr="004F066E" w:rsidRDefault="00AC2BE7" w:rsidP="003F381F">
            <w:pPr>
              <w:autoSpaceDE/>
              <w:autoSpaceDN/>
              <w:spacing w:line="276" w:lineRule="auto"/>
              <w:rPr>
                <w:sz w:val="22"/>
                <w:szCs w:val="22"/>
                <w:lang w:val="en-US"/>
              </w:rPr>
            </w:pPr>
            <w:r>
              <w:rPr>
                <w:sz w:val="22"/>
                <w:szCs w:val="22"/>
                <w:lang w:val="en-US"/>
              </w:rPr>
              <w:t>Tax r</w:t>
            </w:r>
            <w:r w:rsidR="000B5DE5" w:rsidRPr="004F066E">
              <w:rPr>
                <w:sz w:val="22"/>
                <w:szCs w:val="22"/>
                <w:lang w:val="en-US"/>
              </w:rPr>
              <w:t>eceipts</w:t>
            </w:r>
          </w:p>
        </w:tc>
        <w:tc>
          <w:tcPr>
            <w:tcW w:w="432" w:type="pct"/>
            <w:shd w:val="clear" w:color="auto" w:fill="auto"/>
            <w:noWrap/>
            <w:vAlign w:val="bottom"/>
          </w:tcPr>
          <w:p w14:paraId="5EAA52F0"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473C9F39"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7BB525F8"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6F7E9A3F"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66F0462A"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2AC0AD06" w14:textId="77777777" w:rsidR="00524E8D" w:rsidRPr="004F066E" w:rsidRDefault="00524E8D" w:rsidP="003F381F">
            <w:pPr>
              <w:autoSpaceDE/>
              <w:autoSpaceDN/>
              <w:spacing w:line="276" w:lineRule="auto"/>
              <w:jc w:val="center"/>
              <w:rPr>
                <w:sz w:val="22"/>
                <w:szCs w:val="22"/>
                <w:lang w:val="en-US"/>
              </w:rPr>
            </w:pPr>
          </w:p>
        </w:tc>
      </w:tr>
      <w:tr w:rsidR="00492DAA" w:rsidRPr="004F066E" w14:paraId="19034AC0" w14:textId="77777777" w:rsidTr="003A16BE">
        <w:trPr>
          <w:trHeight w:val="397"/>
        </w:trPr>
        <w:tc>
          <w:tcPr>
            <w:tcW w:w="1585" w:type="pct"/>
            <w:shd w:val="clear" w:color="auto" w:fill="auto"/>
            <w:vAlign w:val="bottom"/>
          </w:tcPr>
          <w:p w14:paraId="5B739EAC" w14:textId="464A7BCC" w:rsidR="00524E8D" w:rsidRPr="004F066E" w:rsidRDefault="00AC2BE7" w:rsidP="003F381F">
            <w:pPr>
              <w:autoSpaceDE/>
              <w:autoSpaceDN/>
              <w:spacing w:line="276" w:lineRule="auto"/>
              <w:rPr>
                <w:sz w:val="22"/>
                <w:szCs w:val="22"/>
                <w:lang w:val="en-US"/>
              </w:rPr>
            </w:pPr>
            <w:r>
              <w:rPr>
                <w:sz w:val="22"/>
                <w:szCs w:val="22"/>
                <w:lang w:val="en-US"/>
              </w:rPr>
              <w:t>Social security c</w:t>
            </w:r>
            <w:r w:rsidR="000B5DE5" w:rsidRPr="004F066E">
              <w:rPr>
                <w:sz w:val="22"/>
                <w:szCs w:val="22"/>
                <w:lang w:val="en-US"/>
              </w:rPr>
              <w:t>ontributions</w:t>
            </w:r>
          </w:p>
        </w:tc>
        <w:tc>
          <w:tcPr>
            <w:tcW w:w="432" w:type="pct"/>
            <w:shd w:val="clear" w:color="auto" w:fill="auto"/>
            <w:noWrap/>
            <w:vAlign w:val="bottom"/>
          </w:tcPr>
          <w:p w14:paraId="7D9B093E"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FBE8AC8"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BDEECDB"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2314B01"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81716BE"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68D04566" w14:textId="77777777" w:rsidR="00524E8D" w:rsidRPr="004F066E" w:rsidRDefault="00524E8D" w:rsidP="003F381F">
            <w:pPr>
              <w:autoSpaceDE/>
              <w:autoSpaceDN/>
              <w:spacing w:line="276" w:lineRule="auto"/>
              <w:jc w:val="center"/>
              <w:rPr>
                <w:sz w:val="22"/>
                <w:szCs w:val="22"/>
                <w:lang w:val="en-US"/>
              </w:rPr>
            </w:pPr>
          </w:p>
        </w:tc>
      </w:tr>
      <w:tr w:rsidR="00492DAA" w:rsidRPr="004F066E" w14:paraId="292267C9" w14:textId="77777777" w:rsidTr="003A16BE">
        <w:trPr>
          <w:trHeight w:val="397"/>
        </w:trPr>
        <w:tc>
          <w:tcPr>
            <w:tcW w:w="1585" w:type="pct"/>
            <w:shd w:val="clear" w:color="auto" w:fill="auto"/>
            <w:vAlign w:val="bottom"/>
          </w:tcPr>
          <w:p w14:paraId="2E57626C" w14:textId="6ECD59F4" w:rsidR="00524E8D" w:rsidRPr="004F066E" w:rsidRDefault="00524E8D" w:rsidP="003F381F">
            <w:pPr>
              <w:autoSpaceDE/>
              <w:autoSpaceDN/>
              <w:spacing w:line="276" w:lineRule="auto"/>
              <w:rPr>
                <w:sz w:val="22"/>
                <w:szCs w:val="22"/>
                <w:lang w:val="en-US"/>
              </w:rPr>
            </w:pPr>
            <w:r w:rsidRPr="004F066E">
              <w:rPr>
                <w:sz w:val="22"/>
                <w:szCs w:val="22"/>
                <w:lang w:val="en-US"/>
              </w:rPr>
              <w:t xml:space="preserve">Proceeds </w:t>
            </w:r>
            <w:r w:rsidR="00AC2BE7">
              <w:rPr>
                <w:sz w:val="22"/>
                <w:szCs w:val="22"/>
                <w:lang w:val="en-US"/>
              </w:rPr>
              <w:t>f</w:t>
            </w:r>
            <w:r w:rsidR="000B5DE5" w:rsidRPr="004F066E">
              <w:rPr>
                <w:sz w:val="22"/>
                <w:szCs w:val="22"/>
                <w:lang w:val="en-US"/>
              </w:rPr>
              <w:t xml:space="preserve">rom </w:t>
            </w:r>
            <w:r w:rsidR="00AC2BE7">
              <w:rPr>
                <w:sz w:val="22"/>
                <w:szCs w:val="22"/>
                <w:lang w:val="en-US"/>
              </w:rPr>
              <w:t>d</w:t>
            </w:r>
            <w:r w:rsidRPr="004F066E">
              <w:rPr>
                <w:sz w:val="22"/>
                <w:szCs w:val="22"/>
                <w:lang w:val="en-US"/>
              </w:rPr>
              <w:t xml:space="preserve">omestic </w:t>
            </w:r>
            <w:r w:rsidR="008D5597" w:rsidRPr="004F066E">
              <w:rPr>
                <w:sz w:val="22"/>
                <w:szCs w:val="22"/>
                <w:lang w:val="en-US"/>
              </w:rPr>
              <w:t>and</w:t>
            </w:r>
            <w:r w:rsidR="000B5DE5" w:rsidRPr="004F066E">
              <w:rPr>
                <w:sz w:val="22"/>
                <w:szCs w:val="22"/>
                <w:lang w:val="en-US"/>
              </w:rPr>
              <w:t xml:space="preserve"> </w:t>
            </w:r>
            <w:r w:rsidR="00AC2BE7">
              <w:rPr>
                <w:sz w:val="22"/>
                <w:szCs w:val="22"/>
                <w:lang w:val="en-US"/>
              </w:rPr>
              <w:t>foreign g</w:t>
            </w:r>
            <w:r w:rsidRPr="004F066E">
              <w:rPr>
                <w:sz w:val="22"/>
                <w:szCs w:val="22"/>
                <w:lang w:val="en-US"/>
              </w:rPr>
              <w:t>rants</w:t>
            </w:r>
          </w:p>
        </w:tc>
        <w:tc>
          <w:tcPr>
            <w:tcW w:w="432" w:type="pct"/>
            <w:shd w:val="clear" w:color="auto" w:fill="auto"/>
            <w:noWrap/>
            <w:vAlign w:val="bottom"/>
          </w:tcPr>
          <w:p w14:paraId="69678553"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4372B4EB"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22936733"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BEAE27A"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4CFF18B8"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71641FBC" w14:textId="77777777" w:rsidR="00524E8D" w:rsidRPr="004F066E" w:rsidRDefault="00524E8D" w:rsidP="003F381F">
            <w:pPr>
              <w:autoSpaceDE/>
              <w:autoSpaceDN/>
              <w:spacing w:line="276" w:lineRule="auto"/>
              <w:jc w:val="center"/>
              <w:rPr>
                <w:sz w:val="22"/>
                <w:szCs w:val="22"/>
                <w:lang w:val="en-US"/>
              </w:rPr>
            </w:pPr>
          </w:p>
        </w:tc>
      </w:tr>
      <w:tr w:rsidR="00492DAA" w:rsidRPr="004F066E" w14:paraId="50E66EBF" w14:textId="77777777" w:rsidTr="003A16BE">
        <w:trPr>
          <w:trHeight w:val="397"/>
        </w:trPr>
        <w:tc>
          <w:tcPr>
            <w:tcW w:w="1585" w:type="pct"/>
            <w:shd w:val="clear" w:color="auto" w:fill="auto"/>
            <w:vAlign w:val="bottom"/>
          </w:tcPr>
          <w:p w14:paraId="27F4407F" w14:textId="25F9E38D" w:rsidR="00524E8D" w:rsidRPr="004F066E" w:rsidRDefault="00524E8D" w:rsidP="003F381F">
            <w:pPr>
              <w:autoSpaceDE/>
              <w:autoSpaceDN/>
              <w:spacing w:line="276" w:lineRule="auto"/>
              <w:rPr>
                <w:sz w:val="22"/>
                <w:szCs w:val="22"/>
                <w:lang w:val="en-US"/>
              </w:rPr>
            </w:pPr>
            <w:r w:rsidRPr="004F066E">
              <w:rPr>
                <w:sz w:val="22"/>
                <w:szCs w:val="22"/>
                <w:lang w:val="en-US"/>
              </w:rPr>
              <w:t xml:space="preserve">Exchequer </w:t>
            </w:r>
            <w:r w:rsidR="00AC2BE7">
              <w:rPr>
                <w:sz w:val="22"/>
                <w:szCs w:val="22"/>
                <w:lang w:val="en-US"/>
              </w:rPr>
              <w:t>r</w:t>
            </w:r>
            <w:r w:rsidR="000B5DE5" w:rsidRPr="004F066E">
              <w:rPr>
                <w:sz w:val="22"/>
                <w:szCs w:val="22"/>
                <w:lang w:val="en-US"/>
              </w:rPr>
              <w:t xml:space="preserve">eleases </w:t>
            </w:r>
          </w:p>
        </w:tc>
        <w:tc>
          <w:tcPr>
            <w:tcW w:w="432" w:type="pct"/>
            <w:shd w:val="clear" w:color="auto" w:fill="auto"/>
            <w:noWrap/>
            <w:vAlign w:val="bottom"/>
          </w:tcPr>
          <w:p w14:paraId="605AFDA2"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1DC12438"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15972F32"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63FA4324"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12EE9BD7"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66DD3FD3" w14:textId="77777777" w:rsidR="00524E8D" w:rsidRPr="004F066E" w:rsidRDefault="00524E8D" w:rsidP="003F381F">
            <w:pPr>
              <w:autoSpaceDE/>
              <w:autoSpaceDN/>
              <w:spacing w:line="276" w:lineRule="auto"/>
              <w:jc w:val="center"/>
              <w:rPr>
                <w:sz w:val="22"/>
                <w:szCs w:val="22"/>
                <w:lang w:val="en-US"/>
              </w:rPr>
            </w:pPr>
          </w:p>
        </w:tc>
      </w:tr>
      <w:tr w:rsidR="00492DAA" w:rsidRPr="004F066E" w14:paraId="68019055" w14:textId="77777777" w:rsidTr="003A16BE">
        <w:trPr>
          <w:trHeight w:val="397"/>
        </w:trPr>
        <w:tc>
          <w:tcPr>
            <w:tcW w:w="1585" w:type="pct"/>
            <w:shd w:val="clear" w:color="auto" w:fill="auto"/>
            <w:vAlign w:val="bottom"/>
          </w:tcPr>
          <w:p w14:paraId="33338136" w14:textId="3315F801" w:rsidR="00524E8D" w:rsidRPr="004F066E" w:rsidRDefault="00524E8D" w:rsidP="003F381F">
            <w:pPr>
              <w:autoSpaceDE/>
              <w:autoSpaceDN/>
              <w:spacing w:line="276" w:lineRule="auto"/>
              <w:rPr>
                <w:sz w:val="22"/>
                <w:szCs w:val="22"/>
                <w:lang w:val="en-US"/>
              </w:rPr>
            </w:pPr>
            <w:r w:rsidRPr="004F066E">
              <w:rPr>
                <w:sz w:val="22"/>
                <w:szCs w:val="22"/>
                <w:lang w:val="en-US"/>
              </w:rPr>
              <w:t xml:space="preserve">Transfers </w:t>
            </w:r>
            <w:r w:rsidR="00AC2BE7">
              <w:rPr>
                <w:sz w:val="22"/>
                <w:szCs w:val="22"/>
                <w:lang w:val="en-US"/>
              </w:rPr>
              <w:t>f</w:t>
            </w:r>
            <w:r w:rsidR="000B5DE5" w:rsidRPr="004F066E">
              <w:rPr>
                <w:sz w:val="22"/>
                <w:szCs w:val="22"/>
                <w:lang w:val="en-US"/>
              </w:rPr>
              <w:t xml:space="preserve">rom </w:t>
            </w:r>
            <w:r w:rsidR="00AC2BE7">
              <w:rPr>
                <w:sz w:val="22"/>
                <w:szCs w:val="22"/>
                <w:lang w:val="en-US"/>
              </w:rPr>
              <w:t>other government e</w:t>
            </w:r>
            <w:r w:rsidRPr="004F066E">
              <w:rPr>
                <w:sz w:val="22"/>
                <w:szCs w:val="22"/>
                <w:lang w:val="en-US"/>
              </w:rPr>
              <w:t>ntities</w:t>
            </w:r>
          </w:p>
        </w:tc>
        <w:tc>
          <w:tcPr>
            <w:tcW w:w="432" w:type="pct"/>
            <w:shd w:val="clear" w:color="auto" w:fill="auto"/>
            <w:noWrap/>
            <w:vAlign w:val="bottom"/>
          </w:tcPr>
          <w:p w14:paraId="59F0B6B4"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29DF92D"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16CE867"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4A1C5B9C"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CF3563E"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5E4068CE" w14:textId="77777777" w:rsidR="00524E8D" w:rsidRPr="004F066E" w:rsidRDefault="00524E8D" w:rsidP="003F381F">
            <w:pPr>
              <w:autoSpaceDE/>
              <w:autoSpaceDN/>
              <w:spacing w:line="276" w:lineRule="auto"/>
              <w:jc w:val="center"/>
              <w:rPr>
                <w:sz w:val="22"/>
                <w:szCs w:val="22"/>
                <w:lang w:val="en-US"/>
              </w:rPr>
            </w:pPr>
          </w:p>
        </w:tc>
      </w:tr>
      <w:tr w:rsidR="00492DAA" w:rsidRPr="004F066E" w14:paraId="2E8B44F9" w14:textId="77777777" w:rsidTr="003A16BE">
        <w:trPr>
          <w:trHeight w:val="397"/>
        </w:trPr>
        <w:tc>
          <w:tcPr>
            <w:tcW w:w="1585" w:type="pct"/>
            <w:shd w:val="clear" w:color="auto" w:fill="auto"/>
            <w:vAlign w:val="bottom"/>
          </w:tcPr>
          <w:p w14:paraId="1F0B037E" w14:textId="06057223" w:rsidR="00524E8D" w:rsidRPr="004F066E" w:rsidRDefault="00524E8D" w:rsidP="003F381F">
            <w:pPr>
              <w:autoSpaceDE/>
              <w:autoSpaceDN/>
              <w:spacing w:line="276" w:lineRule="auto"/>
              <w:rPr>
                <w:sz w:val="22"/>
                <w:szCs w:val="22"/>
                <w:lang w:val="en-US"/>
              </w:rPr>
            </w:pPr>
            <w:r w:rsidRPr="004F066E">
              <w:rPr>
                <w:sz w:val="22"/>
                <w:szCs w:val="22"/>
                <w:lang w:val="en-US"/>
              </w:rPr>
              <w:t xml:space="preserve">Proceeds </w:t>
            </w:r>
            <w:r w:rsidR="00AC2BE7">
              <w:rPr>
                <w:sz w:val="22"/>
                <w:szCs w:val="22"/>
                <w:lang w:val="en-US"/>
              </w:rPr>
              <w:t>f</w:t>
            </w:r>
            <w:r w:rsidR="000B5DE5" w:rsidRPr="004F066E">
              <w:rPr>
                <w:sz w:val="22"/>
                <w:szCs w:val="22"/>
                <w:lang w:val="en-US"/>
              </w:rPr>
              <w:t xml:space="preserve">rom </w:t>
            </w:r>
            <w:r w:rsidR="00AC2BE7">
              <w:rPr>
                <w:sz w:val="22"/>
                <w:szCs w:val="22"/>
                <w:lang w:val="en-US"/>
              </w:rPr>
              <w:t>domestic b</w:t>
            </w:r>
            <w:r w:rsidRPr="004F066E">
              <w:rPr>
                <w:sz w:val="22"/>
                <w:szCs w:val="22"/>
                <w:lang w:val="en-US"/>
              </w:rPr>
              <w:t>orrowings</w:t>
            </w:r>
          </w:p>
        </w:tc>
        <w:tc>
          <w:tcPr>
            <w:tcW w:w="432" w:type="pct"/>
            <w:shd w:val="clear" w:color="auto" w:fill="auto"/>
            <w:noWrap/>
            <w:vAlign w:val="bottom"/>
          </w:tcPr>
          <w:p w14:paraId="0491C0DC"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66A0615B"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1C3CB0F"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F51C09C"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E57096C"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2C114B87" w14:textId="77777777" w:rsidR="00524E8D" w:rsidRPr="004F066E" w:rsidRDefault="00524E8D" w:rsidP="003F381F">
            <w:pPr>
              <w:autoSpaceDE/>
              <w:autoSpaceDN/>
              <w:spacing w:line="276" w:lineRule="auto"/>
              <w:jc w:val="center"/>
              <w:rPr>
                <w:sz w:val="22"/>
                <w:szCs w:val="22"/>
                <w:lang w:val="en-US"/>
              </w:rPr>
            </w:pPr>
          </w:p>
        </w:tc>
      </w:tr>
      <w:tr w:rsidR="00492DAA" w:rsidRPr="004F066E" w14:paraId="59CC93DD" w14:textId="77777777" w:rsidTr="003A16BE">
        <w:trPr>
          <w:trHeight w:val="397"/>
        </w:trPr>
        <w:tc>
          <w:tcPr>
            <w:tcW w:w="1585" w:type="pct"/>
            <w:shd w:val="clear" w:color="auto" w:fill="auto"/>
            <w:vAlign w:val="bottom"/>
          </w:tcPr>
          <w:p w14:paraId="2FE1D083" w14:textId="7BBD2F59" w:rsidR="00524E8D" w:rsidRPr="004F066E" w:rsidRDefault="00524E8D" w:rsidP="003F381F">
            <w:pPr>
              <w:autoSpaceDE/>
              <w:autoSpaceDN/>
              <w:spacing w:line="276" w:lineRule="auto"/>
              <w:rPr>
                <w:sz w:val="22"/>
                <w:szCs w:val="22"/>
                <w:lang w:val="en-US"/>
              </w:rPr>
            </w:pPr>
            <w:r w:rsidRPr="004F066E">
              <w:rPr>
                <w:sz w:val="22"/>
                <w:szCs w:val="22"/>
                <w:lang w:val="en-US"/>
              </w:rPr>
              <w:t xml:space="preserve">Proceeds </w:t>
            </w:r>
            <w:r w:rsidR="00AC2BE7">
              <w:rPr>
                <w:sz w:val="22"/>
                <w:szCs w:val="22"/>
                <w:lang w:val="en-US"/>
              </w:rPr>
              <w:t>f</w:t>
            </w:r>
            <w:r w:rsidR="000B5DE5" w:rsidRPr="004F066E">
              <w:rPr>
                <w:sz w:val="22"/>
                <w:szCs w:val="22"/>
                <w:lang w:val="en-US"/>
              </w:rPr>
              <w:t xml:space="preserve">rom </w:t>
            </w:r>
            <w:r w:rsidR="00AC2BE7">
              <w:rPr>
                <w:sz w:val="22"/>
                <w:szCs w:val="22"/>
                <w:lang w:val="en-US"/>
              </w:rPr>
              <w:t>foreign b</w:t>
            </w:r>
            <w:r w:rsidRPr="004F066E">
              <w:rPr>
                <w:sz w:val="22"/>
                <w:szCs w:val="22"/>
                <w:lang w:val="en-US"/>
              </w:rPr>
              <w:t>orrowings</w:t>
            </w:r>
          </w:p>
        </w:tc>
        <w:tc>
          <w:tcPr>
            <w:tcW w:w="432" w:type="pct"/>
            <w:shd w:val="clear" w:color="auto" w:fill="auto"/>
            <w:noWrap/>
            <w:vAlign w:val="bottom"/>
          </w:tcPr>
          <w:p w14:paraId="0508F315"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436216AA"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250C4DC7"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641092D9"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6ADE7A94"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7411613F" w14:textId="77777777" w:rsidR="00524E8D" w:rsidRPr="004F066E" w:rsidRDefault="00524E8D" w:rsidP="003F381F">
            <w:pPr>
              <w:autoSpaceDE/>
              <w:autoSpaceDN/>
              <w:spacing w:line="276" w:lineRule="auto"/>
              <w:jc w:val="center"/>
              <w:rPr>
                <w:sz w:val="22"/>
                <w:szCs w:val="22"/>
                <w:lang w:val="en-US"/>
              </w:rPr>
            </w:pPr>
          </w:p>
        </w:tc>
      </w:tr>
      <w:tr w:rsidR="00492DAA" w:rsidRPr="004F066E" w14:paraId="6C4CC8FA" w14:textId="77777777" w:rsidTr="003A16BE">
        <w:trPr>
          <w:trHeight w:val="397"/>
        </w:trPr>
        <w:tc>
          <w:tcPr>
            <w:tcW w:w="1585" w:type="pct"/>
            <w:shd w:val="clear" w:color="auto" w:fill="auto"/>
            <w:vAlign w:val="bottom"/>
          </w:tcPr>
          <w:p w14:paraId="1851675E" w14:textId="74DA1251" w:rsidR="00524E8D" w:rsidRPr="004F066E" w:rsidRDefault="00524E8D" w:rsidP="003F381F">
            <w:pPr>
              <w:autoSpaceDE/>
              <w:autoSpaceDN/>
              <w:spacing w:line="276" w:lineRule="auto"/>
              <w:rPr>
                <w:sz w:val="22"/>
                <w:szCs w:val="22"/>
                <w:lang w:val="en-US"/>
              </w:rPr>
            </w:pPr>
            <w:r w:rsidRPr="004F066E">
              <w:rPr>
                <w:sz w:val="22"/>
                <w:szCs w:val="22"/>
                <w:lang w:val="en-US"/>
              </w:rPr>
              <w:t xml:space="preserve">Proceeds </w:t>
            </w:r>
            <w:r w:rsidR="00AC2BE7">
              <w:rPr>
                <w:sz w:val="22"/>
                <w:szCs w:val="22"/>
                <w:lang w:val="en-US"/>
              </w:rPr>
              <w:t>f</w:t>
            </w:r>
            <w:r w:rsidR="000B5DE5" w:rsidRPr="004F066E">
              <w:rPr>
                <w:sz w:val="22"/>
                <w:szCs w:val="22"/>
                <w:lang w:val="en-US"/>
              </w:rPr>
              <w:t xml:space="preserve">rom </w:t>
            </w:r>
            <w:r w:rsidR="00AC2BE7">
              <w:rPr>
                <w:sz w:val="22"/>
                <w:szCs w:val="22"/>
                <w:lang w:val="en-US"/>
              </w:rPr>
              <w:t>s</w:t>
            </w:r>
            <w:r w:rsidRPr="004F066E">
              <w:rPr>
                <w:sz w:val="22"/>
                <w:szCs w:val="22"/>
                <w:lang w:val="en-US"/>
              </w:rPr>
              <w:t xml:space="preserve">ale </w:t>
            </w:r>
            <w:r w:rsidR="008D5597" w:rsidRPr="004F066E">
              <w:rPr>
                <w:sz w:val="22"/>
                <w:szCs w:val="22"/>
                <w:lang w:val="en-US"/>
              </w:rPr>
              <w:t>of</w:t>
            </w:r>
            <w:r w:rsidR="000B5DE5" w:rsidRPr="004F066E">
              <w:rPr>
                <w:sz w:val="22"/>
                <w:szCs w:val="22"/>
                <w:lang w:val="en-US"/>
              </w:rPr>
              <w:t xml:space="preserve"> </w:t>
            </w:r>
            <w:r w:rsidR="00AC2BE7">
              <w:rPr>
                <w:sz w:val="22"/>
                <w:szCs w:val="22"/>
                <w:lang w:val="en-US"/>
              </w:rPr>
              <w:t>a</w:t>
            </w:r>
            <w:r w:rsidRPr="004F066E">
              <w:rPr>
                <w:sz w:val="22"/>
                <w:szCs w:val="22"/>
                <w:lang w:val="en-US"/>
              </w:rPr>
              <w:t>ssets</w:t>
            </w:r>
          </w:p>
        </w:tc>
        <w:tc>
          <w:tcPr>
            <w:tcW w:w="432" w:type="pct"/>
            <w:shd w:val="clear" w:color="auto" w:fill="auto"/>
            <w:noWrap/>
            <w:vAlign w:val="bottom"/>
          </w:tcPr>
          <w:p w14:paraId="05F75213"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7C145CF8"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43F8D88"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5256291"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6430515"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5426B724" w14:textId="77777777" w:rsidR="00524E8D" w:rsidRPr="004F066E" w:rsidRDefault="00524E8D" w:rsidP="003F381F">
            <w:pPr>
              <w:autoSpaceDE/>
              <w:autoSpaceDN/>
              <w:spacing w:line="276" w:lineRule="auto"/>
              <w:jc w:val="center"/>
              <w:rPr>
                <w:sz w:val="22"/>
                <w:szCs w:val="22"/>
                <w:lang w:val="en-US"/>
              </w:rPr>
            </w:pPr>
          </w:p>
        </w:tc>
      </w:tr>
      <w:tr w:rsidR="00492DAA" w:rsidRPr="004F066E" w14:paraId="7AE226BB" w14:textId="77777777" w:rsidTr="003A16BE">
        <w:trPr>
          <w:trHeight w:val="397"/>
        </w:trPr>
        <w:tc>
          <w:tcPr>
            <w:tcW w:w="1585" w:type="pct"/>
            <w:shd w:val="clear" w:color="auto" w:fill="auto"/>
            <w:vAlign w:val="bottom"/>
          </w:tcPr>
          <w:p w14:paraId="58C7040C" w14:textId="6754FCD3" w:rsidR="00524E8D" w:rsidRPr="004F066E" w:rsidRDefault="00524E8D" w:rsidP="003F381F">
            <w:pPr>
              <w:autoSpaceDE/>
              <w:autoSpaceDN/>
              <w:spacing w:line="276" w:lineRule="auto"/>
              <w:rPr>
                <w:sz w:val="22"/>
                <w:szCs w:val="22"/>
                <w:lang w:val="en-US"/>
              </w:rPr>
            </w:pPr>
            <w:r w:rsidRPr="004F066E">
              <w:rPr>
                <w:sz w:val="22"/>
                <w:szCs w:val="22"/>
                <w:lang w:val="en-US"/>
              </w:rPr>
              <w:t xml:space="preserve">Reimbursements </w:t>
            </w:r>
            <w:r w:rsidR="00AC2BE7">
              <w:rPr>
                <w:sz w:val="22"/>
                <w:szCs w:val="22"/>
                <w:lang w:val="en-US"/>
              </w:rPr>
              <w:t>a</w:t>
            </w:r>
            <w:r w:rsidR="000B5DE5" w:rsidRPr="004F066E">
              <w:rPr>
                <w:sz w:val="22"/>
                <w:szCs w:val="22"/>
                <w:lang w:val="en-US"/>
              </w:rPr>
              <w:t xml:space="preserve">nd </w:t>
            </w:r>
            <w:r w:rsidR="00AC2BE7">
              <w:rPr>
                <w:sz w:val="22"/>
                <w:szCs w:val="22"/>
                <w:lang w:val="en-US"/>
              </w:rPr>
              <w:t>r</w:t>
            </w:r>
            <w:r w:rsidRPr="004F066E">
              <w:rPr>
                <w:sz w:val="22"/>
                <w:szCs w:val="22"/>
                <w:lang w:val="en-US"/>
              </w:rPr>
              <w:t>efunds</w:t>
            </w:r>
          </w:p>
        </w:tc>
        <w:tc>
          <w:tcPr>
            <w:tcW w:w="432" w:type="pct"/>
            <w:shd w:val="clear" w:color="auto" w:fill="auto"/>
            <w:noWrap/>
            <w:vAlign w:val="bottom"/>
          </w:tcPr>
          <w:p w14:paraId="65F3297B"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C8B4DD1"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4735279D"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5D3D7FF6"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1B62D69D"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39CFFB22" w14:textId="77777777" w:rsidR="00524E8D" w:rsidRPr="004F066E" w:rsidRDefault="00524E8D" w:rsidP="003F381F">
            <w:pPr>
              <w:autoSpaceDE/>
              <w:autoSpaceDN/>
              <w:spacing w:line="276" w:lineRule="auto"/>
              <w:jc w:val="center"/>
              <w:rPr>
                <w:sz w:val="22"/>
                <w:szCs w:val="22"/>
                <w:lang w:val="en-US"/>
              </w:rPr>
            </w:pPr>
          </w:p>
        </w:tc>
      </w:tr>
      <w:tr w:rsidR="00492DAA" w:rsidRPr="004F066E" w14:paraId="4BC25AED" w14:textId="77777777" w:rsidTr="003A16BE">
        <w:trPr>
          <w:trHeight w:val="397"/>
        </w:trPr>
        <w:tc>
          <w:tcPr>
            <w:tcW w:w="1585" w:type="pct"/>
            <w:shd w:val="clear" w:color="auto" w:fill="auto"/>
            <w:vAlign w:val="bottom"/>
          </w:tcPr>
          <w:p w14:paraId="7F25EB07" w14:textId="446A7762" w:rsidR="00524E8D" w:rsidRPr="004F066E" w:rsidRDefault="00AC2BE7" w:rsidP="003F381F">
            <w:pPr>
              <w:autoSpaceDE/>
              <w:autoSpaceDN/>
              <w:spacing w:line="276" w:lineRule="auto"/>
              <w:rPr>
                <w:sz w:val="22"/>
                <w:szCs w:val="22"/>
                <w:lang w:val="en-US"/>
              </w:rPr>
            </w:pPr>
            <w:r>
              <w:rPr>
                <w:sz w:val="22"/>
                <w:szCs w:val="22"/>
                <w:lang w:val="en-US"/>
              </w:rPr>
              <w:t>Other r</w:t>
            </w:r>
            <w:r w:rsidR="000B5DE5" w:rsidRPr="004F066E">
              <w:rPr>
                <w:sz w:val="22"/>
                <w:szCs w:val="22"/>
                <w:lang w:val="en-US"/>
              </w:rPr>
              <w:t>eceipts</w:t>
            </w:r>
          </w:p>
        </w:tc>
        <w:tc>
          <w:tcPr>
            <w:tcW w:w="432" w:type="pct"/>
            <w:shd w:val="clear" w:color="auto" w:fill="auto"/>
            <w:noWrap/>
            <w:vAlign w:val="bottom"/>
          </w:tcPr>
          <w:p w14:paraId="6CB66BAB"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2D4D7057"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0EDB7EC5"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159AF1C8"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743A518E"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7C57B4DC" w14:textId="77777777" w:rsidR="00524E8D" w:rsidRPr="004F066E" w:rsidRDefault="00524E8D" w:rsidP="003F381F">
            <w:pPr>
              <w:autoSpaceDE/>
              <w:autoSpaceDN/>
              <w:spacing w:line="276" w:lineRule="auto"/>
              <w:jc w:val="center"/>
              <w:rPr>
                <w:sz w:val="22"/>
                <w:szCs w:val="22"/>
                <w:lang w:val="en-US"/>
              </w:rPr>
            </w:pPr>
          </w:p>
        </w:tc>
      </w:tr>
      <w:tr w:rsidR="00492DAA" w:rsidRPr="004F066E" w14:paraId="4E2F8A98" w14:textId="77777777" w:rsidTr="003A16BE">
        <w:trPr>
          <w:trHeight w:val="397"/>
        </w:trPr>
        <w:tc>
          <w:tcPr>
            <w:tcW w:w="1585" w:type="pct"/>
            <w:shd w:val="clear" w:color="auto" w:fill="auto"/>
            <w:vAlign w:val="bottom"/>
          </w:tcPr>
          <w:p w14:paraId="7A270B70" w14:textId="77777777" w:rsidR="00524E8D" w:rsidRPr="004F066E" w:rsidRDefault="000B5DE5" w:rsidP="003F381F">
            <w:pPr>
              <w:autoSpaceDE/>
              <w:autoSpaceDN/>
              <w:spacing w:line="276" w:lineRule="auto"/>
              <w:rPr>
                <w:b/>
                <w:sz w:val="22"/>
                <w:szCs w:val="22"/>
                <w:lang w:val="en-US"/>
              </w:rPr>
            </w:pPr>
            <w:r w:rsidRPr="004F066E">
              <w:rPr>
                <w:b/>
                <w:sz w:val="22"/>
                <w:szCs w:val="22"/>
                <w:lang w:val="en-US"/>
              </w:rPr>
              <w:t>Total Receipts</w:t>
            </w:r>
          </w:p>
        </w:tc>
        <w:tc>
          <w:tcPr>
            <w:tcW w:w="432" w:type="pct"/>
            <w:shd w:val="clear" w:color="auto" w:fill="auto"/>
            <w:noWrap/>
            <w:vAlign w:val="bottom"/>
          </w:tcPr>
          <w:p w14:paraId="46EEC39E"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50D36F05"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5A56FEDD"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567C3B47"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76FAE835"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12AB3C28" w14:textId="77777777" w:rsidR="00524E8D" w:rsidRPr="004F066E" w:rsidRDefault="00524E8D" w:rsidP="003F381F">
            <w:pPr>
              <w:autoSpaceDE/>
              <w:autoSpaceDN/>
              <w:spacing w:line="276" w:lineRule="auto"/>
              <w:jc w:val="center"/>
              <w:rPr>
                <w:sz w:val="22"/>
                <w:szCs w:val="22"/>
                <w:lang w:val="en-US"/>
              </w:rPr>
            </w:pPr>
          </w:p>
        </w:tc>
      </w:tr>
      <w:tr w:rsidR="00492DAA" w:rsidRPr="004F066E" w14:paraId="35E381B8" w14:textId="77777777" w:rsidTr="003A16BE">
        <w:trPr>
          <w:trHeight w:val="397"/>
        </w:trPr>
        <w:tc>
          <w:tcPr>
            <w:tcW w:w="1585" w:type="pct"/>
            <w:shd w:val="clear" w:color="auto" w:fill="auto"/>
            <w:vAlign w:val="bottom"/>
          </w:tcPr>
          <w:p w14:paraId="10E4CEAD" w14:textId="77777777" w:rsidR="00524E8D" w:rsidRPr="004F066E" w:rsidRDefault="000B5DE5" w:rsidP="003F381F">
            <w:pPr>
              <w:autoSpaceDE/>
              <w:autoSpaceDN/>
              <w:spacing w:line="276" w:lineRule="auto"/>
              <w:rPr>
                <w:b/>
                <w:sz w:val="22"/>
                <w:szCs w:val="22"/>
                <w:lang w:val="en-US"/>
              </w:rPr>
            </w:pPr>
            <w:r w:rsidRPr="004F066E">
              <w:rPr>
                <w:b/>
                <w:sz w:val="22"/>
                <w:szCs w:val="22"/>
                <w:lang w:val="en-US"/>
              </w:rPr>
              <w:t>Payments</w:t>
            </w:r>
          </w:p>
        </w:tc>
        <w:tc>
          <w:tcPr>
            <w:tcW w:w="432" w:type="pct"/>
            <w:shd w:val="clear" w:color="auto" w:fill="auto"/>
            <w:noWrap/>
            <w:vAlign w:val="bottom"/>
          </w:tcPr>
          <w:p w14:paraId="34D97414"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1546E3B5"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5B9A5252"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4A54FD23" w14:textId="77777777" w:rsidR="00524E8D" w:rsidRPr="004F066E" w:rsidRDefault="00524E8D" w:rsidP="003F381F">
            <w:pPr>
              <w:autoSpaceDE/>
              <w:autoSpaceDN/>
              <w:spacing w:line="276" w:lineRule="auto"/>
              <w:jc w:val="center"/>
              <w:rPr>
                <w:sz w:val="22"/>
                <w:szCs w:val="22"/>
                <w:lang w:val="en-US"/>
              </w:rPr>
            </w:pPr>
          </w:p>
        </w:tc>
        <w:tc>
          <w:tcPr>
            <w:tcW w:w="597" w:type="pct"/>
            <w:shd w:val="clear" w:color="auto" w:fill="auto"/>
            <w:noWrap/>
            <w:vAlign w:val="bottom"/>
          </w:tcPr>
          <w:p w14:paraId="39801064" w14:textId="77777777" w:rsidR="00524E8D" w:rsidRPr="004F066E" w:rsidRDefault="00524E8D" w:rsidP="003F381F">
            <w:pPr>
              <w:autoSpaceDE/>
              <w:autoSpaceDN/>
              <w:spacing w:line="276" w:lineRule="auto"/>
              <w:jc w:val="center"/>
              <w:rPr>
                <w:sz w:val="22"/>
                <w:szCs w:val="22"/>
                <w:lang w:val="en-US"/>
              </w:rPr>
            </w:pPr>
          </w:p>
        </w:tc>
        <w:tc>
          <w:tcPr>
            <w:tcW w:w="595" w:type="pct"/>
            <w:shd w:val="clear" w:color="auto" w:fill="auto"/>
            <w:noWrap/>
            <w:vAlign w:val="bottom"/>
          </w:tcPr>
          <w:p w14:paraId="01019CA8" w14:textId="77777777" w:rsidR="00524E8D" w:rsidRPr="004F066E" w:rsidRDefault="00524E8D" w:rsidP="003F381F">
            <w:pPr>
              <w:autoSpaceDE/>
              <w:autoSpaceDN/>
              <w:spacing w:line="276" w:lineRule="auto"/>
              <w:jc w:val="center"/>
              <w:rPr>
                <w:sz w:val="22"/>
                <w:szCs w:val="22"/>
                <w:lang w:val="en-US"/>
              </w:rPr>
            </w:pPr>
          </w:p>
        </w:tc>
      </w:tr>
      <w:tr w:rsidR="00492DAA" w:rsidRPr="004F066E" w14:paraId="5A7BA3FA" w14:textId="77777777" w:rsidTr="003A16BE">
        <w:trPr>
          <w:trHeight w:val="397"/>
        </w:trPr>
        <w:tc>
          <w:tcPr>
            <w:tcW w:w="1585" w:type="pct"/>
            <w:shd w:val="clear" w:color="auto" w:fill="auto"/>
            <w:vAlign w:val="bottom"/>
            <w:hideMark/>
          </w:tcPr>
          <w:p w14:paraId="73F43B85" w14:textId="3E0082B9" w:rsidR="00524E8D" w:rsidRPr="004F066E" w:rsidRDefault="00524E8D" w:rsidP="003F381F">
            <w:pPr>
              <w:spacing w:line="276" w:lineRule="auto"/>
              <w:rPr>
                <w:sz w:val="22"/>
                <w:szCs w:val="22"/>
              </w:rPr>
            </w:pPr>
            <w:r w:rsidRPr="004F066E">
              <w:rPr>
                <w:sz w:val="22"/>
                <w:szCs w:val="22"/>
              </w:rPr>
              <w:t xml:space="preserve">Compensation </w:t>
            </w:r>
            <w:r w:rsidR="00AC2BE7">
              <w:rPr>
                <w:sz w:val="22"/>
                <w:szCs w:val="22"/>
              </w:rPr>
              <w:t>o</w:t>
            </w:r>
            <w:r w:rsidR="000B5DE5" w:rsidRPr="004F066E">
              <w:rPr>
                <w:sz w:val="22"/>
                <w:szCs w:val="22"/>
              </w:rPr>
              <w:t xml:space="preserve">f </w:t>
            </w:r>
            <w:r w:rsidR="00AC2BE7">
              <w:rPr>
                <w:sz w:val="22"/>
                <w:szCs w:val="22"/>
              </w:rPr>
              <w:t>e</w:t>
            </w:r>
            <w:r w:rsidRPr="004F066E">
              <w:rPr>
                <w:sz w:val="22"/>
                <w:szCs w:val="22"/>
              </w:rPr>
              <w:t>mployees</w:t>
            </w:r>
          </w:p>
        </w:tc>
        <w:tc>
          <w:tcPr>
            <w:tcW w:w="432" w:type="pct"/>
            <w:shd w:val="clear" w:color="auto" w:fill="auto"/>
            <w:noWrap/>
            <w:vAlign w:val="bottom"/>
          </w:tcPr>
          <w:p w14:paraId="7B9C5426"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3755394E"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5B8436C8"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7A368180"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8130C74"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2DD188D8" w14:textId="77777777" w:rsidR="00524E8D" w:rsidRPr="004F066E" w:rsidRDefault="00524E8D" w:rsidP="003F381F">
            <w:pPr>
              <w:autoSpaceDE/>
              <w:autoSpaceDN/>
              <w:spacing w:line="276" w:lineRule="auto"/>
              <w:jc w:val="center"/>
              <w:rPr>
                <w:sz w:val="22"/>
                <w:szCs w:val="22"/>
                <w:lang w:val="en-US"/>
              </w:rPr>
            </w:pPr>
          </w:p>
        </w:tc>
      </w:tr>
      <w:tr w:rsidR="00492DAA" w:rsidRPr="004F066E" w14:paraId="1B4C3A34" w14:textId="77777777" w:rsidTr="003A16BE">
        <w:trPr>
          <w:trHeight w:val="397"/>
        </w:trPr>
        <w:tc>
          <w:tcPr>
            <w:tcW w:w="1585" w:type="pct"/>
            <w:shd w:val="clear" w:color="auto" w:fill="auto"/>
            <w:vAlign w:val="bottom"/>
            <w:hideMark/>
          </w:tcPr>
          <w:p w14:paraId="544EA208" w14:textId="61702950" w:rsidR="00524E8D" w:rsidRPr="004F066E" w:rsidRDefault="00524E8D" w:rsidP="003F381F">
            <w:pPr>
              <w:spacing w:line="276" w:lineRule="auto"/>
              <w:rPr>
                <w:sz w:val="22"/>
                <w:szCs w:val="22"/>
              </w:rPr>
            </w:pPr>
            <w:r w:rsidRPr="004F066E">
              <w:rPr>
                <w:sz w:val="22"/>
                <w:szCs w:val="22"/>
              </w:rPr>
              <w:t xml:space="preserve">Use </w:t>
            </w:r>
            <w:r w:rsidR="00AC2BE7">
              <w:rPr>
                <w:sz w:val="22"/>
                <w:szCs w:val="22"/>
              </w:rPr>
              <w:t>of g</w:t>
            </w:r>
            <w:r w:rsidR="000B5DE5" w:rsidRPr="004F066E">
              <w:rPr>
                <w:sz w:val="22"/>
                <w:szCs w:val="22"/>
              </w:rPr>
              <w:t xml:space="preserve">oods </w:t>
            </w:r>
            <w:r w:rsidR="008D5597" w:rsidRPr="004F066E">
              <w:rPr>
                <w:sz w:val="22"/>
                <w:szCs w:val="22"/>
              </w:rPr>
              <w:t>and</w:t>
            </w:r>
            <w:r w:rsidR="00AC2BE7">
              <w:rPr>
                <w:sz w:val="22"/>
                <w:szCs w:val="22"/>
              </w:rPr>
              <w:t xml:space="preserve"> s</w:t>
            </w:r>
            <w:r w:rsidR="000B5DE5" w:rsidRPr="004F066E">
              <w:rPr>
                <w:sz w:val="22"/>
                <w:szCs w:val="22"/>
              </w:rPr>
              <w:t>ervices</w:t>
            </w:r>
          </w:p>
        </w:tc>
        <w:tc>
          <w:tcPr>
            <w:tcW w:w="432" w:type="pct"/>
            <w:shd w:val="clear" w:color="auto" w:fill="auto"/>
            <w:noWrap/>
            <w:vAlign w:val="bottom"/>
          </w:tcPr>
          <w:p w14:paraId="67AB028B"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268D6F15"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AEB3147"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4BCE308E"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4029A787"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190CCE1F" w14:textId="77777777" w:rsidR="00524E8D" w:rsidRPr="004F066E" w:rsidRDefault="00524E8D" w:rsidP="003F381F">
            <w:pPr>
              <w:autoSpaceDE/>
              <w:autoSpaceDN/>
              <w:spacing w:line="276" w:lineRule="auto"/>
              <w:jc w:val="center"/>
              <w:rPr>
                <w:sz w:val="22"/>
                <w:szCs w:val="22"/>
                <w:lang w:val="en-US"/>
              </w:rPr>
            </w:pPr>
          </w:p>
        </w:tc>
      </w:tr>
      <w:tr w:rsidR="00492DAA" w:rsidRPr="004F066E" w14:paraId="193ECFBA" w14:textId="77777777" w:rsidTr="003A16BE">
        <w:trPr>
          <w:trHeight w:val="397"/>
        </w:trPr>
        <w:tc>
          <w:tcPr>
            <w:tcW w:w="1585" w:type="pct"/>
            <w:shd w:val="clear" w:color="auto" w:fill="auto"/>
            <w:vAlign w:val="bottom"/>
            <w:hideMark/>
          </w:tcPr>
          <w:p w14:paraId="5661A68B" w14:textId="3C5D1322" w:rsidR="00524E8D" w:rsidRPr="004F066E" w:rsidRDefault="00524E8D" w:rsidP="003F381F">
            <w:pPr>
              <w:spacing w:line="276" w:lineRule="auto"/>
              <w:rPr>
                <w:sz w:val="22"/>
                <w:szCs w:val="22"/>
              </w:rPr>
            </w:pPr>
            <w:r w:rsidRPr="004F066E">
              <w:rPr>
                <w:sz w:val="22"/>
                <w:szCs w:val="22"/>
              </w:rPr>
              <w:t xml:space="preserve">Interest </w:t>
            </w:r>
            <w:r w:rsidR="00AC2BE7">
              <w:rPr>
                <w:sz w:val="22"/>
                <w:szCs w:val="22"/>
              </w:rPr>
              <w:t>p</w:t>
            </w:r>
            <w:r w:rsidR="000B5DE5" w:rsidRPr="004F066E">
              <w:rPr>
                <w:sz w:val="22"/>
                <w:szCs w:val="22"/>
              </w:rPr>
              <w:t>ayments</w:t>
            </w:r>
          </w:p>
        </w:tc>
        <w:tc>
          <w:tcPr>
            <w:tcW w:w="432" w:type="pct"/>
            <w:shd w:val="clear" w:color="auto" w:fill="auto"/>
            <w:noWrap/>
            <w:vAlign w:val="bottom"/>
          </w:tcPr>
          <w:p w14:paraId="7B3F1189"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3D90BC51"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74953987"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BCCE289"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E1B6A3A"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1CC6FF5A" w14:textId="77777777" w:rsidR="00524E8D" w:rsidRPr="004F066E" w:rsidRDefault="00524E8D" w:rsidP="003F381F">
            <w:pPr>
              <w:autoSpaceDE/>
              <w:autoSpaceDN/>
              <w:spacing w:line="276" w:lineRule="auto"/>
              <w:jc w:val="center"/>
              <w:rPr>
                <w:sz w:val="22"/>
                <w:szCs w:val="22"/>
                <w:lang w:val="en-US"/>
              </w:rPr>
            </w:pPr>
          </w:p>
        </w:tc>
      </w:tr>
      <w:tr w:rsidR="00492DAA" w:rsidRPr="004F066E" w14:paraId="1FE8227E" w14:textId="77777777" w:rsidTr="003A16BE">
        <w:trPr>
          <w:trHeight w:val="397"/>
        </w:trPr>
        <w:tc>
          <w:tcPr>
            <w:tcW w:w="1585" w:type="pct"/>
            <w:shd w:val="clear" w:color="auto" w:fill="auto"/>
            <w:vAlign w:val="bottom"/>
            <w:hideMark/>
          </w:tcPr>
          <w:p w14:paraId="19B3D69C" w14:textId="77777777" w:rsidR="00524E8D" w:rsidRPr="004F066E" w:rsidRDefault="00524E8D" w:rsidP="003F381F">
            <w:pPr>
              <w:spacing w:line="276" w:lineRule="auto"/>
              <w:rPr>
                <w:sz w:val="22"/>
                <w:szCs w:val="22"/>
              </w:rPr>
            </w:pPr>
            <w:r w:rsidRPr="004F066E">
              <w:rPr>
                <w:sz w:val="22"/>
                <w:szCs w:val="22"/>
              </w:rPr>
              <w:t>Subsidies</w:t>
            </w:r>
          </w:p>
        </w:tc>
        <w:tc>
          <w:tcPr>
            <w:tcW w:w="432" w:type="pct"/>
            <w:shd w:val="clear" w:color="auto" w:fill="auto"/>
            <w:noWrap/>
            <w:vAlign w:val="bottom"/>
          </w:tcPr>
          <w:p w14:paraId="233CCF74"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6EEF5221"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6E2EB6A5"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121BF1F"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56ADC062"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62BA4B50" w14:textId="77777777" w:rsidR="00524E8D" w:rsidRPr="004F066E" w:rsidRDefault="00524E8D" w:rsidP="003F381F">
            <w:pPr>
              <w:autoSpaceDE/>
              <w:autoSpaceDN/>
              <w:spacing w:line="276" w:lineRule="auto"/>
              <w:jc w:val="center"/>
              <w:rPr>
                <w:sz w:val="22"/>
                <w:szCs w:val="22"/>
                <w:lang w:val="en-US"/>
              </w:rPr>
            </w:pPr>
          </w:p>
        </w:tc>
      </w:tr>
      <w:tr w:rsidR="00492DAA" w:rsidRPr="004F066E" w14:paraId="64C140BC" w14:textId="77777777" w:rsidTr="003A16BE">
        <w:trPr>
          <w:trHeight w:val="397"/>
        </w:trPr>
        <w:tc>
          <w:tcPr>
            <w:tcW w:w="1585" w:type="pct"/>
            <w:shd w:val="clear" w:color="auto" w:fill="auto"/>
            <w:vAlign w:val="bottom"/>
            <w:hideMark/>
          </w:tcPr>
          <w:p w14:paraId="277FFADD" w14:textId="08E3F9FD" w:rsidR="00524E8D" w:rsidRPr="004F066E" w:rsidRDefault="00524E8D" w:rsidP="003F381F">
            <w:pPr>
              <w:spacing w:line="276" w:lineRule="auto"/>
              <w:rPr>
                <w:sz w:val="22"/>
                <w:szCs w:val="22"/>
              </w:rPr>
            </w:pPr>
            <w:r w:rsidRPr="004F066E">
              <w:rPr>
                <w:sz w:val="22"/>
                <w:szCs w:val="22"/>
              </w:rPr>
              <w:t xml:space="preserve">Transfers </w:t>
            </w:r>
            <w:r w:rsidR="00AC2BE7">
              <w:rPr>
                <w:sz w:val="22"/>
                <w:szCs w:val="22"/>
              </w:rPr>
              <w:t>t</w:t>
            </w:r>
            <w:r w:rsidR="000B5DE5" w:rsidRPr="004F066E">
              <w:rPr>
                <w:sz w:val="22"/>
                <w:szCs w:val="22"/>
              </w:rPr>
              <w:t xml:space="preserve">o </w:t>
            </w:r>
            <w:r w:rsidR="00AC2BE7">
              <w:rPr>
                <w:sz w:val="22"/>
                <w:szCs w:val="22"/>
              </w:rPr>
              <w:t>other government entities</w:t>
            </w:r>
          </w:p>
        </w:tc>
        <w:tc>
          <w:tcPr>
            <w:tcW w:w="432" w:type="pct"/>
            <w:shd w:val="clear" w:color="auto" w:fill="auto"/>
            <w:noWrap/>
            <w:vAlign w:val="bottom"/>
          </w:tcPr>
          <w:p w14:paraId="73C7C7E0"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524BC32D"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3F8B7747"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646BC824"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5E9F5C1"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4B85BD70" w14:textId="77777777" w:rsidR="00524E8D" w:rsidRPr="004F066E" w:rsidRDefault="00524E8D" w:rsidP="003F381F">
            <w:pPr>
              <w:autoSpaceDE/>
              <w:autoSpaceDN/>
              <w:spacing w:line="276" w:lineRule="auto"/>
              <w:jc w:val="center"/>
              <w:rPr>
                <w:sz w:val="22"/>
                <w:szCs w:val="22"/>
                <w:lang w:val="en-US"/>
              </w:rPr>
            </w:pPr>
          </w:p>
        </w:tc>
      </w:tr>
      <w:tr w:rsidR="00492DAA" w:rsidRPr="004F066E" w14:paraId="4A05C94F" w14:textId="77777777" w:rsidTr="003A16BE">
        <w:trPr>
          <w:trHeight w:val="397"/>
        </w:trPr>
        <w:tc>
          <w:tcPr>
            <w:tcW w:w="1585" w:type="pct"/>
            <w:shd w:val="clear" w:color="auto" w:fill="auto"/>
            <w:vAlign w:val="bottom"/>
            <w:hideMark/>
          </w:tcPr>
          <w:p w14:paraId="64DD5E56" w14:textId="04C0E840" w:rsidR="00524E8D" w:rsidRPr="004F066E" w:rsidRDefault="00524E8D" w:rsidP="003F381F">
            <w:pPr>
              <w:spacing w:line="276" w:lineRule="auto"/>
              <w:rPr>
                <w:sz w:val="22"/>
                <w:szCs w:val="22"/>
              </w:rPr>
            </w:pPr>
            <w:r w:rsidRPr="004F066E">
              <w:rPr>
                <w:sz w:val="22"/>
                <w:szCs w:val="22"/>
              </w:rPr>
              <w:t xml:space="preserve">Other </w:t>
            </w:r>
            <w:r w:rsidR="00AC2BE7">
              <w:rPr>
                <w:sz w:val="22"/>
                <w:szCs w:val="22"/>
              </w:rPr>
              <w:t>g</w:t>
            </w:r>
            <w:r w:rsidR="000B5DE5" w:rsidRPr="004F066E">
              <w:rPr>
                <w:sz w:val="22"/>
                <w:szCs w:val="22"/>
              </w:rPr>
              <w:t xml:space="preserve">rants </w:t>
            </w:r>
            <w:r w:rsidR="008D5597" w:rsidRPr="004F066E">
              <w:rPr>
                <w:sz w:val="22"/>
                <w:szCs w:val="22"/>
              </w:rPr>
              <w:t>and</w:t>
            </w:r>
            <w:r w:rsidR="00AC2BE7">
              <w:rPr>
                <w:sz w:val="22"/>
                <w:szCs w:val="22"/>
              </w:rPr>
              <w:t xml:space="preserve"> t</w:t>
            </w:r>
            <w:r w:rsidR="000B5DE5" w:rsidRPr="004F066E">
              <w:rPr>
                <w:sz w:val="22"/>
                <w:szCs w:val="22"/>
              </w:rPr>
              <w:t>ransfers</w:t>
            </w:r>
          </w:p>
        </w:tc>
        <w:tc>
          <w:tcPr>
            <w:tcW w:w="432" w:type="pct"/>
            <w:shd w:val="clear" w:color="auto" w:fill="auto"/>
            <w:noWrap/>
            <w:vAlign w:val="bottom"/>
          </w:tcPr>
          <w:p w14:paraId="1B78F49E"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0A4D100B"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496D23C7"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7B026274"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25880230"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6DC8C3A0" w14:textId="77777777" w:rsidR="00524E8D" w:rsidRPr="004F066E" w:rsidRDefault="00524E8D" w:rsidP="003F381F">
            <w:pPr>
              <w:autoSpaceDE/>
              <w:autoSpaceDN/>
              <w:spacing w:line="276" w:lineRule="auto"/>
              <w:jc w:val="center"/>
              <w:rPr>
                <w:sz w:val="22"/>
                <w:szCs w:val="22"/>
                <w:lang w:val="en-US"/>
              </w:rPr>
            </w:pPr>
          </w:p>
        </w:tc>
      </w:tr>
      <w:tr w:rsidR="00492DAA" w:rsidRPr="004F066E" w14:paraId="319F7C76" w14:textId="77777777" w:rsidTr="003A16BE">
        <w:trPr>
          <w:trHeight w:val="397"/>
        </w:trPr>
        <w:tc>
          <w:tcPr>
            <w:tcW w:w="1585" w:type="pct"/>
            <w:shd w:val="clear" w:color="auto" w:fill="auto"/>
            <w:vAlign w:val="bottom"/>
            <w:hideMark/>
          </w:tcPr>
          <w:p w14:paraId="5B08C306" w14:textId="3D290F86" w:rsidR="00524E8D" w:rsidRPr="004F066E" w:rsidRDefault="00AC2BE7" w:rsidP="003F381F">
            <w:pPr>
              <w:spacing w:line="276" w:lineRule="auto"/>
              <w:rPr>
                <w:sz w:val="22"/>
                <w:szCs w:val="22"/>
              </w:rPr>
            </w:pPr>
            <w:r>
              <w:rPr>
                <w:sz w:val="22"/>
                <w:szCs w:val="22"/>
              </w:rPr>
              <w:t>Social security b</w:t>
            </w:r>
            <w:r w:rsidR="000B5DE5" w:rsidRPr="004F066E">
              <w:rPr>
                <w:sz w:val="22"/>
                <w:szCs w:val="22"/>
              </w:rPr>
              <w:t>enefits</w:t>
            </w:r>
          </w:p>
        </w:tc>
        <w:tc>
          <w:tcPr>
            <w:tcW w:w="432" w:type="pct"/>
            <w:shd w:val="clear" w:color="auto" w:fill="auto"/>
            <w:noWrap/>
            <w:vAlign w:val="bottom"/>
          </w:tcPr>
          <w:p w14:paraId="7A2EA986"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6B2A6C8B"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5592FBDE"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02D558BB"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4DB9B2AF"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6808B89E" w14:textId="77777777" w:rsidR="00524E8D" w:rsidRPr="004F066E" w:rsidRDefault="00524E8D" w:rsidP="003F381F">
            <w:pPr>
              <w:autoSpaceDE/>
              <w:autoSpaceDN/>
              <w:spacing w:line="276" w:lineRule="auto"/>
              <w:jc w:val="center"/>
              <w:rPr>
                <w:sz w:val="22"/>
                <w:szCs w:val="22"/>
                <w:lang w:val="en-US"/>
              </w:rPr>
            </w:pPr>
          </w:p>
        </w:tc>
      </w:tr>
      <w:tr w:rsidR="00492DAA" w:rsidRPr="004F066E" w14:paraId="385C36F1" w14:textId="77777777" w:rsidTr="003A16BE">
        <w:trPr>
          <w:trHeight w:val="397"/>
        </w:trPr>
        <w:tc>
          <w:tcPr>
            <w:tcW w:w="1585" w:type="pct"/>
            <w:shd w:val="clear" w:color="auto" w:fill="auto"/>
            <w:vAlign w:val="bottom"/>
            <w:hideMark/>
          </w:tcPr>
          <w:p w14:paraId="4E768665" w14:textId="4B20D80C" w:rsidR="00524E8D" w:rsidRPr="004F066E" w:rsidRDefault="00524E8D" w:rsidP="003F381F">
            <w:pPr>
              <w:spacing w:line="276" w:lineRule="auto"/>
              <w:rPr>
                <w:sz w:val="22"/>
                <w:szCs w:val="22"/>
              </w:rPr>
            </w:pPr>
            <w:r w:rsidRPr="004F066E">
              <w:rPr>
                <w:sz w:val="22"/>
                <w:szCs w:val="22"/>
              </w:rPr>
              <w:lastRenderedPageBreak/>
              <w:t xml:space="preserve">Acquisition </w:t>
            </w:r>
            <w:r w:rsidR="00AC2BE7">
              <w:rPr>
                <w:sz w:val="22"/>
                <w:szCs w:val="22"/>
              </w:rPr>
              <w:t>o</w:t>
            </w:r>
            <w:r w:rsidR="000B5DE5" w:rsidRPr="004F066E">
              <w:rPr>
                <w:sz w:val="22"/>
                <w:szCs w:val="22"/>
              </w:rPr>
              <w:t xml:space="preserve">f </w:t>
            </w:r>
            <w:r w:rsidR="00AC2BE7">
              <w:rPr>
                <w:sz w:val="22"/>
                <w:szCs w:val="22"/>
              </w:rPr>
              <w:t>a</w:t>
            </w:r>
            <w:r w:rsidRPr="004F066E">
              <w:rPr>
                <w:sz w:val="22"/>
                <w:szCs w:val="22"/>
              </w:rPr>
              <w:t>ssets</w:t>
            </w:r>
          </w:p>
        </w:tc>
        <w:tc>
          <w:tcPr>
            <w:tcW w:w="432" w:type="pct"/>
            <w:shd w:val="clear" w:color="auto" w:fill="auto"/>
            <w:noWrap/>
            <w:vAlign w:val="bottom"/>
          </w:tcPr>
          <w:p w14:paraId="340EAE21"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323AEEDF"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9EAB469"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5C17D9FD"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A12A172"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57C8406B" w14:textId="77777777" w:rsidR="00524E8D" w:rsidRPr="004F066E" w:rsidRDefault="00524E8D" w:rsidP="003F381F">
            <w:pPr>
              <w:autoSpaceDE/>
              <w:autoSpaceDN/>
              <w:spacing w:line="276" w:lineRule="auto"/>
              <w:jc w:val="center"/>
              <w:rPr>
                <w:sz w:val="22"/>
                <w:szCs w:val="22"/>
                <w:lang w:val="en-US"/>
              </w:rPr>
            </w:pPr>
          </w:p>
        </w:tc>
      </w:tr>
      <w:tr w:rsidR="00492DAA" w:rsidRPr="004F066E" w14:paraId="6A86864C" w14:textId="77777777" w:rsidTr="003A16BE">
        <w:trPr>
          <w:trHeight w:val="397"/>
        </w:trPr>
        <w:tc>
          <w:tcPr>
            <w:tcW w:w="1585" w:type="pct"/>
            <w:shd w:val="clear" w:color="auto" w:fill="auto"/>
            <w:vAlign w:val="bottom"/>
            <w:hideMark/>
          </w:tcPr>
          <w:p w14:paraId="44B48EDF" w14:textId="4754BC4E" w:rsidR="00524E8D" w:rsidRPr="004F066E" w:rsidRDefault="00AC2BE7" w:rsidP="003F381F">
            <w:pPr>
              <w:spacing w:line="276" w:lineRule="auto"/>
              <w:rPr>
                <w:sz w:val="22"/>
                <w:szCs w:val="22"/>
              </w:rPr>
            </w:pPr>
            <w:r>
              <w:rPr>
                <w:sz w:val="22"/>
                <w:szCs w:val="22"/>
              </w:rPr>
              <w:t>Finance c</w:t>
            </w:r>
            <w:r w:rsidR="00524E8D" w:rsidRPr="004F066E">
              <w:rPr>
                <w:sz w:val="22"/>
                <w:szCs w:val="22"/>
              </w:rPr>
              <w:t>osts</w:t>
            </w:r>
            <w:r>
              <w:rPr>
                <w:sz w:val="22"/>
                <w:szCs w:val="22"/>
              </w:rPr>
              <w:t xml:space="preserve"> i</w:t>
            </w:r>
            <w:r w:rsidR="000B5DE5" w:rsidRPr="004F066E">
              <w:rPr>
                <w:sz w:val="22"/>
                <w:szCs w:val="22"/>
              </w:rPr>
              <w:t xml:space="preserve">ncluding </w:t>
            </w:r>
            <w:r>
              <w:rPr>
                <w:sz w:val="22"/>
                <w:szCs w:val="22"/>
              </w:rPr>
              <w:t>loan i</w:t>
            </w:r>
            <w:r w:rsidR="00524E8D" w:rsidRPr="004F066E">
              <w:rPr>
                <w:sz w:val="22"/>
                <w:szCs w:val="22"/>
              </w:rPr>
              <w:t>nterest</w:t>
            </w:r>
          </w:p>
        </w:tc>
        <w:tc>
          <w:tcPr>
            <w:tcW w:w="432" w:type="pct"/>
            <w:shd w:val="clear" w:color="auto" w:fill="auto"/>
            <w:noWrap/>
            <w:vAlign w:val="bottom"/>
          </w:tcPr>
          <w:p w14:paraId="5DD9DA40"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0996AFE8"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74E704E9"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5DB4503C"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6976F5B8"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13BD9194" w14:textId="77777777" w:rsidR="00524E8D" w:rsidRPr="004F066E" w:rsidRDefault="00524E8D" w:rsidP="003F381F">
            <w:pPr>
              <w:autoSpaceDE/>
              <w:autoSpaceDN/>
              <w:spacing w:line="276" w:lineRule="auto"/>
              <w:jc w:val="center"/>
              <w:rPr>
                <w:sz w:val="22"/>
                <w:szCs w:val="22"/>
                <w:lang w:val="en-US"/>
              </w:rPr>
            </w:pPr>
          </w:p>
        </w:tc>
      </w:tr>
      <w:tr w:rsidR="00492DAA" w:rsidRPr="004F066E" w14:paraId="61071195" w14:textId="77777777" w:rsidTr="003A16BE">
        <w:trPr>
          <w:trHeight w:val="397"/>
        </w:trPr>
        <w:tc>
          <w:tcPr>
            <w:tcW w:w="1585" w:type="pct"/>
            <w:shd w:val="clear" w:color="auto" w:fill="auto"/>
            <w:vAlign w:val="bottom"/>
            <w:hideMark/>
          </w:tcPr>
          <w:p w14:paraId="45DAFFE7" w14:textId="320D9A0A" w:rsidR="00524E8D" w:rsidRPr="004F066E" w:rsidRDefault="00524E8D" w:rsidP="003F381F">
            <w:pPr>
              <w:spacing w:line="276" w:lineRule="auto"/>
              <w:rPr>
                <w:sz w:val="22"/>
                <w:szCs w:val="22"/>
              </w:rPr>
            </w:pPr>
            <w:r w:rsidRPr="004F066E">
              <w:rPr>
                <w:sz w:val="22"/>
                <w:szCs w:val="22"/>
              </w:rPr>
              <w:t xml:space="preserve">Repayment </w:t>
            </w:r>
            <w:r w:rsidR="00AC2BE7">
              <w:rPr>
                <w:sz w:val="22"/>
                <w:szCs w:val="22"/>
              </w:rPr>
              <w:t>o</w:t>
            </w:r>
            <w:r w:rsidR="000B5DE5" w:rsidRPr="004F066E">
              <w:rPr>
                <w:sz w:val="22"/>
                <w:szCs w:val="22"/>
              </w:rPr>
              <w:t xml:space="preserve">f </w:t>
            </w:r>
            <w:r w:rsidR="00AC2BE7">
              <w:rPr>
                <w:sz w:val="22"/>
                <w:szCs w:val="22"/>
              </w:rPr>
              <w:t>d</w:t>
            </w:r>
            <w:r w:rsidRPr="004F066E">
              <w:rPr>
                <w:sz w:val="22"/>
                <w:szCs w:val="22"/>
              </w:rPr>
              <w:t xml:space="preserve">omestic </w:t>
            </w:r>
            <w:r w:rsidR="00433502" w:rsidRPr="004F066E">
              <w:rPr>
                <w:sz w:val="22"/>
                <w:szCs w:val="22"/>
              </w:rPr>
              <w:t>&amp;</w:t>
            </w:r>
            <w:r w:rsidR="00AC2BE7">
              <w:rPr>
                <w:sz w:val="22"/>
                <w:szCs w:val="22"/>
              </w:rPr>
              <w:t xml:space="preserve"> f</w:t>
            </w:r>
            <w:r w:rsidRPr="004F066E">
              <w:rPr>
                <w:sz w:val="22"/>
                <w:szCs w:val="22"/>
              </w:rPr>
              <w:t xml:space="preserve">oreign </w:t>
            </w:r>
            <w:r w:rsidR="00AC2BE7">
              <w:rPr>
                <w:sz w:val="22"/>
                <w:szCs w:val="22"/>
              </w:rPr>
              <w:t>b</w:t>
            </w:r>
            <w:r w:rsidR="000B5DE5" w:rsidRPr="004F066E">
              <w:rPr>
                <w:sz w:val="22"/>
                <w:szCs w:val="22"/>
              </w:rPr>
              <w:t>orrowing</w:t>
            </w:r>
          </w:p>
        </w:tc>
        <w:tc>
          <w:tcPr>
            <w:tcW w:w="432" w:type="pct"/>
            <w:shd w:val="clear" w:color="auto" w:fill="auto"/>
            <w:noWrap/>
            <w:vAlign w:val="bottom"/>
          </w:tcPr>
          <w:p w14:paraId="7D982924"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516F3D51"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3390345A"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3E353810"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1AB48FB6"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1BFA010D" w14:textId="77777777" w:rsidR="00524E8D" w:rsidRPr="004F066E" w:rsidRDefault="00524E8D" w:rsidP="003F381F">
            <w:pPr>
              <w:autoSpaceDE/>
              <w:autoSpaceDN/>
              <w:spacing w:line="276" w:lineRule="auto"/>
              <w:jc w:val="center"/>
              <w:rPr>
                <w:sz w:val="22"/>
                <w:szCs w:val="22"/>
                <w:lang w:val="en-US"/>
              </w:rPr>
            </w:pPr>
          </w:p>
        </w:tc>
      </w:tr>
      <w:tr w:rsidR="00492DAA" w:rsidRPr="004F066E" w14:paraId="6D8E28AE" w14:textId="77777777" w:rsidTr="003A16BE">
        <w:trPr>
          <w:trHeight w:val="397"/>
        </w:trPr>
        <w:tc>
          <w:tcPr>
            <w:tcW w:w="1585" w:type="pct"/>
            <w:shd w:val="clear" w:color="auto" w:fill="auto"/>
            <w:vAlign w:val="bottom"/>
            <w:hideMark/>
          </w:tcPr>
          <w:p w14:paraId="673A745E" w14:textId="786007FD" w:rsidR="00524E8D" w:rsidRPr="004F066E" w:rsidRDefault="00AC2BE7" w:rsidP="003F381F">
            <w:pPr>
              <w:spacing w:line="276" w:lineRule="auto"/>
              <w:rPr>
                <w:sz w:val="22"/>
                <w:szCs w:val="22"/>
              </w:rPr>
            </w:pPr>
            <w:r>
              <w:rPr>
                <w:sz w:val="22"/>
                <w:szCs w:val="22"/>
              </w:rPr>
              <w:t>Other p</w:t>
            </w:r>
            <w:r w:rsidR="000B5DE5" w:rsidRPr="004F066E">
              <w:rPr>
                <w:sz w:val="22"/>
                <w:szCs w:val="22"/>
              </w:rPr>
              <w:t>ayments</w:t>
            </w:r>
          </w:p>
        </w:tc>
        <w:tc>
          <w:tcPr>
            <w:tcW w:w="432" w:type="pct"/>
            <w:shd w:val="clear" w:color="auto" w:fill="auto"/>
            <w:noWrap/>
            <w:vAlign w:val="bottom"/>
          </w:tcPr>
          <w:p w14:paraId="488F21ED"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36154A87"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69D8F72E"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438F8D42" w14:textId="77777777" w:rsidR="00524E8D" w:rsidRPr="004F066E" w:rsidRDefault="00524E8D" w:rsidP="003F381F">
            <w:pPr>
              <w:autoSpaceDE/>
              <w:autoSpaceDN/>
              <w:spacing w:line="276" w:lineRule="auto"/>
              <w:rPr>
                <w:sz w:val="22"/>
                <w:szCs w:val="22"/>
                <w:lang w:val="en-US"/>
              </w:rPr>
            </w:pPr>
          </w:p>
        </w:tc>
        <w:tc>
          <w:tcPr>
            <w:tcW w:w="597" w:type="pct"/>
            <w:shd w:val="clear" w:color="auto" w:fill="auto"/>
            <w:noWrap/>
            <w:vAlign w:val="bottom"/>
          </w:tcPr>
          <w:p w14:paraId="752AE5E1" w14:textId="77777777" w:rsidR="00524E8D" w:rsidRPr="004F066E" w:rsidRDefault="00524E8D" w:rsidP="003F381F">
            <w:pPr>
              <w:autoSpaceDE/>
              <w:autoSpaceDN/>
              <w:spacing w:line="276" w:lineRule="auto"/>
              <w:rPr>
                <w:sz w:val="22"/>
                <w:szCs w:val="22"/>
                <w:lang w:val="en-US"/>
              </w:rPr>
            </w:pPr>
          </w:p>
        </w:tc>
        <w:tc>
          <w:tcPr>
            <w:tcW w:w="595" w:type="pct"/>
            <w:shd w:val="clear" w:color="auto" w:fill="auto"/>
            <w:noWrap/>
            <w:vAlign w:val="bottom"/>
          </w:tcPr>
          <w:p w14:paraId="09C1DED4" w14:textId="77777777" w:rsidR="00524E8D" w:rsidRPr="004F066E" w:rsidRDefault="00524E8D" w:rsidP="003F381F">
            <w:pPr>
              <w:autoSpaceDE/>
              <w:autoSpaceDN/>
              <w:spacing w:line="276" w:lineRule="auto"/>
              <w:jc w:val="center"/>
              <w:rPr>
                <w:sz w:val="22"/>
                <w:szCs w:val="22"/>
                <w:lang w:val="en-US"/>
              </w:rPr>
            </w:pPr>
          </w:p>
        </w:tc>
      </w:tr>
      <w:tr w:rsidR="00492DAA" w:rsidRPr="004F066E" w14:paraId="768203EE" w14:textId="77777777" w:rsidTr="003A16BE">
        <w:trPr>
          <w:trHeight w:val="397"/>
        </w:trPr>
        <w:tc>
          <w:tcPr>
            <w:tcW w:w="1585" w:type="pct"/>
            <w:shd w:val="clear" w:color="auto" w:fill="auto"/>
            <w:vAlign w:val="bottom"/>
            <w:hideMark/>
          </w:tcPr>
          <w:p w14:paraId="01BB87DC" w14:textId="77777777" w:rsidR="00524E8D" w:rsidRPr="004F066E" w:rsidRDefault="000B5DE5" w:rsidP="003F381F">
            <w:pPr>
              <w:autoSpaceDE/>
              <w:autoSpaceDN/>
              <w:spacing w:line="276" w:lineRule="auto"/>
              <w:rPr>
                <w:b/>
                <w:bCs/>
                <w:sz w:val="22"/>
                <w:szCs w:val="22"/>
                <w:lang w:val="en-US"/>
              </w:rPr>
            </w:pPr>
            <w:r w:rsidRPr="004F066E">
              <w:rPr>
                <w:b/>
                <w:sz w:val="22"/>
                <w:szCs w:val="22"/>
              </w:rPr>
              <w:t>Total Payments</w:t>
            </w:r>
          </w:p>
        </w:tc>
        <w:tc>
          <w:tcPr>
            <w:tcW w:w="432" w:type="pct"/>
            <w:shd w:val="clear" w:color="auto" w:fill="auto"/>
            <w:noWrap/>
            <w:vAlign w:val="bottom"/>
          </w:tcPr>
          <w:p w14:paraId="1257C516" w14:textId="77777777" w:rsidR="00524E8D" w:rsidRPr="004F066E" w:rsidRDefault="00524E8D" w:rsidP="003F381F">
            <w:pPr>
              <w:autoSpaceDE/>
              <w:autoSpaceDN/>
              <w:spacing w:line="276" w:lineRule="auto"/>
              <w:rPr>
                <w:b/>
                <w:bCs/>
                <w:sz w:val="22"/>
                <w:szCs w:val="22"/>
                <w:lang w:val="en-US"/>
              </w:rPr>
            </w:pPr>
          </w:p>
        </w:tc>
        <w:tc>
          <w:tcPr>
            <w:tcW w:w="597" w:type="pct"/>
            <w:shd w:val="clear" w:color="auto" w:fill="auto"/>
            <w:noWrap/>
            <w:vAlign w:val="bottom"/>
          </w:tcPr>
          <w:p w14:paraId="4C309F61" w14:textId="77777777" w:rsidR="00524E8D" w:rsidRPr="004F066E" w:rsidRDefault="00524E8D" w:rsidP="003F381F">
            <w:pPr>
              <w:autoSpaceDE/>
              <w:autoSpaceDN/>
              <w:spacing w:line="276" w:lineRule="auto"/>
              <w:rPr>
                <w:b/>
                <w:bCs/>
                <w:sz w:val="22"/>
                <w:szCs w:val="22"/>
                <w:lang w:val="en-US"/>
              </w:rPr>
            </w:pPr>
          </w:p>
        </w:tc>
        <w:tc>
          <w:tcPr>
            <w:tcW w:w="597" w:type="pct"/>
            <w:shd w:val="clear" w:color="auto" w:fill="auto"/>
            <w:noWrap/>
            <w:vAlign w:val="bottom"/>
          </w:tcPr>
          <w:p w14:paraId="005F3A89" w14:textId="77777777" w:rsidR="00524E8D" w:rsidRPr="004F066E" w:rsidRDefault="00524E8D" w:rsidP="003F381F">
            <w:pPr>
              <w:autoSpaceDE/>
              <w:autoSpaceDN/>
              <w:spacing w:line="276" w:lineRule="auto"/>
              <w:rPr>
                <w:b/>
                <w:bCs/>
                <w:sz w:val="22"/>
                <w:szCs w:val="22"/>
                <w:lang w:val="en-US"/>
              </w:rPr>
            </w:pPr>
          </w:p>
        </w:tc>
        <w:tc>
          <w:tcPr>
            <w:tcW w:w="597" w:type="pct"/>
            <w:shd w:val="clear" w:color="auto" w:fill="auto"/>
            <w:noWrap/>
            <w:vAlign w:val="bottom"/>
          </w:tcPr>
          <w:p w14:paraId="60555BA1" w14:textId="77777777" w:rsidR="00524E8D" w:rsidRPr="004F066E" w:rsidRDefault="00524E8D" w:rsidP="003F381F">
            <w:pPr>
              <w:autoSpaceDE/>
              <w:autoSpaceDN/>
              <w:spacing w:line="276" w:lineRule="auto"/>
              <w:rPr>
                <w:b/>
                <w:bCs/>
                <w:sz w:val="22"/>
                <w:szCs w:val="22"/>
                <w:lang w:val="en-US"/>
              </w:rPr>
            </w:pPr>
          </w:p>
        </w:tc>
        <w:tc>
          <w:tcPr>
            <w:tcW w:w="597" w:type="pct"/>
            <w:shd w:val="clear" w:color="auto" w:fill="auto"/>
            <w:noWrap/>
            <w:vAlign w:val="bottom"/>
          </w:tcPr>
          <w:p w14:paraId="45A922BB" w14:textId="77777777" w:rsidR="00524E8D" w:rsidRPr="004F066E" w:rsidRDefault="00524E8D" w:rsidP="003F381F">
            <w:pPr>
              <w:autoSpaceDE/>
              <w:autoSpaceDN/>
              <w:spacing w:line="276" w:lineRule="auto"/>
              <w:rPr>
                <w:b/>
                <w:bCs/>
                <w:sz w:val="22"/>
                <w:szCs w:val="22"/>
                <w:lang w:val="en-US"/>
              </w:rPr>
            </w:pPr>
          </w:p>
        </w:tc>
        <w:tc>
          <w:tcPr>
            <w:tcW w:w="595" w:type="pct"/>
            <w:shd w:val="clear" w:color="auto" w:fill="auto"/>
            <w:noWrap/>
            <w:vAlign w:val="bottom"/>
          </w:tcPr>
          <w:p w14:paraId="04A62FBC" w14:textId="77777777" w:rsidR="00524E8D" w:rsidRPr="004F066E" w:rsidRDefault="00524E8D" w:rsidP="003F381F">
            <w:pPr>
              <w:autoSpaceDE/>
              <w:autoSpaceDN/>
              <w:spacing w:line="276" w:lineRule="auto"/>
              <w:jc w:val="center"/>
              <w:rPr>
                <w:b/>
                <w:bCs/>
                <w:sz w:val="22"/>
                <w:szCs w:val="22"/>
                <w:lang w:val="en-US"/>
              </w:rPr>
            </w:pPr>
          </w:p>
        </w:tc>
      </w:tr>
      <w:tr w:rsidR="00492DAA" w:rsidRPr="004F066E" w14:paraId="78C1F617" w14:textId="77777777" w:rsidTr="003A16BE">
        <w:trPr>
          <w:trHeight w:val="397"/>
        </w:trPr>
        <w:tc>
          <w:tcPr>
            <w:tcW w:w="1585" w:type="pct"/>
            <w:shd w:val="clear" w:color="auto" w:fill="auto"/>
            <w:vAlign w:val="bottom"/>
            <w:hideMark/>
          </w:tcPr>
          <w:p w14:paraId="74DDA9FC" w14:textId="77777777" w:rsidR="00AE1696" w:rsidRPr="004F066E" w:rsidRDefault="000B5DE5" w:rsidP="003F381F">
            <w:pPr>
              <w:autoSpaceDE/>
              <w:autoSpaceDN/>
              <w:spacing w:line="276" w:lineRule="auto"/>
              <w:rPr>
                <w:b/>
                <w:bCs/>
                <w:sz w:val="22"/>
                <w:szCs w:val="22"/>
                <w:lang w:val="en-US"/>
              </w:rPr>
            </w:pPr>
            <w:r w:rsidRPr="004F066E">
              <w:rPr>
                <w:b/>
                <w:sz w:val="22"/>
                <w:szCs w:val="22"/>
              </w:rPr>
              <w:t>Surplus/ Deficit</w:t>
            </w:r>
          </w:p>
        </w:tc>
        <w:tc>
          <w:tcPr>
            <w:tcW w:w="432" w:type="pct"/>
            <w:shd w:val="clear" w:color="auto" w:fill="auto"/>
            <w:noWrap/>
            <w:vAlign w:val="bottom"/>
          </w:tcPr>
          <w:p w14:paraId="76CF115E" w14:textId="77777777" w:rsidR="00AE1696" w:rsidRPr="004F066E" w:rsidRDefault="00AE1696" w:rsidP="003F381F">
            <w:pPr>
              <w:autoSpaceDE/>
              <w:autoSpaceDN/>
              <w:spacing w:line="276" w:lineRule="auto"/>
              <w:rPr>
                <w:b/>
                <w:bCs/>
                <w:sz w:val="22"/>
                <w:szCs w:val="22"/>
                <w:lang w:val="en-US"/>
              </w:rPr>
            </w:pPr>
          </w:p>
        </w:tc>
        <w:tc>
          <w:tcPr>
            <w:tcW w:w="597" w:type="pct"/>
            <w:shd w:val="clear" w:color="auto" w:fill="auto"/>
            <w:noWrap/>
            <w:vAlign w:val="bottom"/>
          </w:tcPr>
          <w:p w14:paraId="00DA47DA" w14:textId="77777777" w:rsidR="00AE1696" w:rsidRPr="004F066E" w:rsidRDefault="00AE1696" w:rsidP="003F381F">
            <w:pPr>
              <w:autoSpaceDE/>
              <w:autoSpaceDN/>
              <w:spacing w:line="276" w:lineRule="auto"/>
              <w:rPr>
                <w:b/>
                <w:bCs/>
                <w:sz w:val="22"/>
                <w:szCs w:val="22"/>
                <w:lang w:val="en-US"/>
              </w:rPr>
            </w:pPr>
          </w:p>
        </w:tc>
        <w:tc>
          <w:tcPr>
            <w:tcW w:w="597" w:type="pct"/>
            <w:shd w:val="clear" w:color="auto" w:fill="auto"/>
            <w:noWrap/>
            <w:vAlign w:val="bottom"/>
          </w:tcPr>
          <w:p w14:paraId="51031DAF" w14:textId="77777777" w:rsidR="00AE1696" w:rsidRPr="004F066E" w:rsidRDefault="00AE1696" w:rsidP="003F381F">
            <w:pPr>
              <w:autoSpaceDE/>
              <w:autoSpaceDN/>
              <w:spacing w:line="276" w:lineRule="auto"/>
              <w:rPr>
                <w:b/>
                <w:bCs/>
                <w:sz w:val="22"/>
                <w:szCs w:val="22"/>
                <w:lang w:val="en-US"/>
              </w:rPr>
            </w:pPr>
          </w:p>
        </w:tc>
        <w:tc>
          <w:tcPr>
            <w:tcW w:w="597" w:type="pct"/>
            <w:shd w:val="clear" w:color="auto" w:fill="auto"/>
            <w:noWrap/>
            <w:vAlign w:val="bottom"/>
          </w:tcPr>
          <w:p w14:paraId="7F9691D9" w14:textId="77777777" w:rsidR="00AE1696" w:rsidRPr="004F066E" w:rsidRDefault="00AE1696" w:rsidP="003F381F">
            <w:pPr>
              <w:autoSpaceDE/>
              <w:autoSpaceDN/>
              <w:spacing w:line="276" w:lineRule="auto"/>
              <w:rPr>
                <w:b/>
                <w:bCs/>
                <w:sz w:val="22"/>
                <w:szCs w:val="22"/>
                <w:lang w:val="en-US"/>
              </w:rPr>
            </w:pPr>
          </w:p>
        </w:tc>
        <w:tc>
          <w:tcPr>
            <w:tcW w:w="597" w:type="pct"/>
            <w:shd w:val="clear" w:color="auto" w:fill="auto"/>
            <w:noWrap/>
            <w:vAlign w:val="bottom"/>
          </w:tcPr>
          <w:p w14:paraId="4E661DE1" w14:textId="77777777" w:rsidR="00AE1696" w:rsidRPr="004F066E" w:rsidRDefault="00AE1696" w:rsidP="003F381F">
            <w:pPr>
              <w:autoSpaceDE/>
              <w:autoSpaceDN/>
              <w:spacing w:line="276" w:lineRule="auto"/>
              <w:rPr>
                <w:b/>
                <w:bCs/>
                <w:sz w:val="22"/>
                <w:szCs w:val="22"/>
                <w:lang w:val="en-US"/>
              </w:rPr>
            </w:pPr>
          </w:p>
        </w:tc>
        <w:tc>
          <w:tcPr>
            <w:tcW w:w="595" w:type="pct"/>
            <w:shd w:val="clear" w:color="auto" w:fill="auto"/>
            <w:noWrap/>
            <w:vAlign w:val="bottom"/>
          </w:tcPr>
          <w:p w14:paraId="3E9517E1" w14:textId="77777777" w:rsidR="00AE1696" w:rsidRPr="004F066E" w:rsidRDefault="00AE1696" w:rsidP="003F381F">
            <w:pPr>
              <w:autoSpaceDE/>
              <w:autoSpaceDN/>
              <w:spacing w:line="276" w:lineRule="auto"/>
              <w:jc w:val="center"/>
              <w:rPr>
                <w:b/>
                <w:bCs/>
                <w:sz w:val="22"/>
                <w:szCs w:val="22"/>
                <w:lang w:val="en-US"/>
              </w:rPr>
            </w:pPr>
          </w:p>
        </w:tc>
      </w:tr>
    </w:tbl>
    <w:p w14:paraId="440ACB03" w14:textId="77777777" w:rsidR="000B573F" w:rsidRPr="004F066E" w:rsidRDefault="000B573F" w:rsidP="009D2EBA">
      <w:pPr>
        <w:spacing w:line="360" w:lineRule="auto"/>
        <w:rPr>
          <w:bCs/>
          <w:sz w:val="4"/>
          <w:szCs w:val="4"/>
        </w:rPr>
      </w:pPr>
    </w:p>
    <w:p w14:paraId="2113299D" w14:textId="60E25CB3" w:rsidR="004B3944" w:rsidRDefault="004B3944" w:rsidP="00640A00">
      <w:pPr>
        <w:numPr>
          <w:ilvl w:val="0"/>
          <w:numId w:val="9"/>
        </w:numPr>
        <w:spacing w:line="360" w:lineRule="auto"/>
        <w:rPr>
          <w:bCs/>
          <w:i/>
        </w:rPr>
      </w:pPr>
      <w:r w:rsidRPr="004B3944">
        <w:rPr>
          <w:b/>
          <w:i/>
        </w:rPr>
        <w:t>Variance analysis</w:t>
      </w:r>
      <w:r>
        <w:rPr>
          <w:bCs/>
          <w:i/>
        </w:rPr>
        <w:t xml:space="preserve">: </w:t>
      </w:r>
      <w:r w:rsidR="00297CAE" w:rsidRPr="00433502">
        <w:rPr>
          <w:bCs/>
          <w:i/>
        </w:rPr>
        <w:t>[Provide below a commentary on signi</w:t>
      </w:r>
      <w:r w:rsidR="00AE1696" w:rsidRPr="00433502">
        <w:rPr>
          <w:bCs/>
          <w:i/>
        </w:rPr>
        <w:t xml:space="preserve">ficant underutilization (below </w:t>
      </w:r>
      <w:r w:rsidR="00EF4C14" w:rsidRPr="00433502">
        <w:rPr>
          <w:bCs/>
          <w:i/>
        </w:rPr>
        <w:t>90</w:t>
      </w:r>
      <w:r w:rsidR="00297CAE" w:rsidRPr="00433502">
        <w:rPr>
          <w:bCs/>
          <w:i/>
        </w:rPr>
        <w:t>% of utilization)</w:t>
      </w:r>
      <w:r w:rsidR="001307D0" w:rsidRPr="00433502">
        <w:rPr>
          <w:bCs/>
          <w:i/>
        </w:rPr>
        <w:t xml:space="preserve"> and any overutilization</w:t>
      </w:r>
      <w:r w:rsidR="00C10971" w:rsidRPr="00433502">
        <w:rPr>
          <w:bCs/>
          <w:i/>
        </w:rPr>
        <w:t xml:space="preserve"> (above 100%)</w:t>
      </w:r>
      <w:r w:rsidR="00297CAE" w:rsidRPr="00433502">
        <w:rPr>
          <w:bCs/>
          <w:i/>
        </w:rPr>
        <w:t>]</w:t>
      </w:r>
    </w:p>
    <w:p w14:paraId="476764BA" w14:textId="77777777" w:rsidR="00311E1E" w:rsidRPr="00FF5AD4" w:rsidRDefault="00311E1E" w:rsidP="00311E1E">
      <w:pPr>
        <w:spacing w:line="360" w:lineRule="auto"/>
        <w:ind w:left="720"/>
        <w:rPr>
          <w:bCs/>
          <w:i/>
          <w:sz w:val="4"/>
          <w:szCs w:val="4"/>
        </w:rPr>
      </w:pPr>
    </w:p>
    <w:p w14:paraId="61402B57" w14:textId="3063E735" w:rsidR="008D5597" w:rsidRDefault="004B3944" w:rsidP="00640A00">
      <w:pPr>
        <w:numPr>
          <w:ilvl w:val="0"/>
          <w:numId w:val="9"/>
        </w:numPr>
        <w:spacing w:line="360" w:lineRule="auto"/>
        <w:rPr>
          <w:bCs/>
          <w:i/>
        </w:rPr>
      </w:pPr>
      <w:r w:rsidRPr="004B3944">
        <w:rPr>
          <w:b/>
          <w:i/>
        </w:rPr>
        <w:t>Reallocations within the year</w:t>
      </w:r>
      <w:r>
        <w:rPr>
          <w:bCs/>
          <w:i/>
        </w:rPr>
        <w:t xml:space="preserve">: </w:t>
      </w:r>
      <w:r w:rsidR="00AE1696" w:rsidRPr="004B3944">
        <w:rPr>
          <w:bCs/>
          <w:i/>
        </w:rPr>
        <w:t xml:space="preserve">(Explain whether the changes between the original and final budget are </w:t>
      </w:r>
      <w:proofErr w:type="gramStart"/>
      <w:r w:rsidR="00AE1696" w:rsidRPr="004B3944">
        <w:rPr>
          <w:bCs/>
          <w:i/>
        </w:rPr>
        <w:t>as a result of</w:t>
      </w:r>
      <w:proofErr w:type="gramEnd"/>
      <w:r w:rsidR="00AE1696" w:rsidRPr="004B3944">
        <w:rPr>
          <w:bCs/>
          <w:i/>
        </w:rPr>
        <w:t xml:space="preserve"> reallocations within the budget or other causes as per IPSAS 1.</w:t>
      </w:r>
      <w:r w:rsidR="00FA23F7" w:rsidRPr="004B3944">
        <w:rPr>
          <w:bCs/>
          <w:i/>
        </w:rPr>
        <w:t>7</w:t>
      </w:r>
      <w:r w:rsidR="00AE1696" w:rsidRPr="004B3944">
        <w:rPr>
          <w:bCs/>
          <w:i/>
        </w:rPr>
        <w:t>.23.)</w:t>
      </w:r>
      <w:r w:rsidR="00F70413" w:rsidRPr="004B3944">
        <w:rPr>
          <w:bCs/>
          <w:i/>
        </w:rPr>
        <w:t xml:space="preserve"> The actual on a comparable basis in the Summary Statement of Appropriation: Recurrent and Development Combined should agree to the amounts reported in the Statement of Receipts and Payments.</w:t>
      </w:r>
    </w:p>
    <w:p w14:paraId="75CB8DAE" w14:textId="04A2A40A" w:rsidR="000641C0" w:rsidRDefault="000641C0" w:rsidP="00FF5AD4">
      <w:pPr>
        <w:spacing w:line="360" w:lineRule="auto"/>
        <w:rPr>
          <w:lang w:val="en-US"/>
        </w:rPr>
      </w:pPr>
      <w:r w:rsidRPr="009D2EBA">
        <w:rPr>
          <w:lang w:val="en-US"/>
        </w:rPr>
        <w:t xml:space="preserve">The entity financial statements were approved on ___________ </w:t>
      </w:r>
      <w:r w:rsidR="004525EE" w:rsidRPr="000B573F">
        <w:rPr>
          <w:lang w:val="en-US"/>
        </w:rPr>
        <w:t>20</w:t>
      </w:r>
      <w:r w:rsidR="00CF7963">
        <w:rPr>
          <w:lang w:val="en-US"/>
        </w:rPr>
        <w:t>22</w:t>
      </w:r>
      <w:r w:rsidR="00C10971" w:rsidRPr="009D2EBA" w:rsidDel="00C10971">
        <w:rPr>
          <w:lang w:val="en-US"/>
        </w:rPr>
        <w:t xml:space="preserve"> </w:t>
      </w:r>
      <w:r w:rsidRPr="009D2EBA">
        <w:rPr>
          <w:lang w:val="en-US"/>
        </w:rPr>
        <w:t>and signed by:</w:t>
      </w:r>
    </w:p>
    <w:p w14:paraId="6E7BCD8D" w14:textId="77777777" w:rsidR="00311E1E" w:rsidRPr="00FF5AD4" w:rsidRDefault="00311E1E" w:rsidP="009D2EBA">
      <w:pPr>
        <w:spacing w:line="360" w:lineRule="auto"/>
        <w:ind w:firstLine="720"/>
        <w:rPr>
          <w:sz w:val="12"/>
          <w:szCs w:val="12"/>
          <w:lang w:val="en-US"/>
        </w:rPr>
      </w:pPr>
    </w:p>
    <w:tbl>
      <w:tblPr>
        <w:tblStyle w:val="TableGrid"/>
        <w:tblW w:w="4896"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322"/>
        <w:gridCol w:w="4320"/>
      </w:tblGrid>
      <w:tr w:rsidR="00311E1E" w:rsidRPr="00FF5AD4" w14:paraId="2EB7D841" w14:textId="77777777" w:rsidTr="00FF5AD4">
        <w:tc>
          <w:tcPr>
            <w:tcW w:w="1595" w:type="pct"/>
          </w:tcPr>
          <w:p w14:paraId="4E9C5C47" w14:textId="77777777" w:rsidR="00311E1E" w:rsidRPr="00FF5AD4" w:rsidRDefault="00311E1E" w:rsidP="000C615D">
            <w:pPr>
              <w:spacing w:line="360" w:lineRule="auto"/>
              <w:rPr>
                <w:b/>
                <w:bCs/>
                <w:iCs/>
                <w:sz w:val="23"/>
                <w:szCs w:val="23"/>
              </w:rPr>
            </w:pPr>
            <w:r w:rsidRPr="00FF5AD4">
              <w:rPr>
                <w:b/>
                <w:bCs/>
                <w:iCs/>
                <w:sz w:val="23"/>
                <w:szCs w:val="23"/>
              </w:rPr>
              <w:t>………………………………</w:t>
            </w:r>
          </w:p>
        </w:tc>
        <w:tc>
          <w:tcPr>
            <w:tcW w:w="1703" w:type="pct"/>
          </w:tcPr>
          <w:p w14:paraId="5F8CE356" w14:textId="77777777" w:rsidR="00311E1E" w:rsidRPr="00FF5AD4" w:rsidRDefault="00311E1E" w:rsidP="000C615D">
            <w:pPr>
              <w:spacing w:line="360" w:lineRule="auto"/>
              <w:rPr>
                <w:b/>
                <w:bCs/>
                <w:iCs/>
                <w:sz w:val="23"/>
                <w:szCs w:val="23"/>
              </w:rPr>
            </w:pPr>
          </w:p>
        </w:tc>
        <w:tc>
          <w:tcPr>
            <w:tcW w:w="1703" w:type="pct"/>
          </w:tcPr>
          <w:p w14:paraId="3AFA4863" w14:textId="77777777" w:rsidR="00311E1E" w:rsidRPr="00FF5AD4" w:rsidRDefault="00311E1E" w:rsidP="000C615D">
            <w:pPr>
              <w:spacing w:line="360" w:lineRule="auto"/>
              <w:rPr>
                <w:b/>
                <w:bCs/>
                <w:iCs/>
                <w:sz w:val="23"/>
                <w:szCs w:val="23"/>
              </w:rPr>
            </w:pPr>
            <w:r w:rsidRPr="00FF5AD4">
              <w:rPr>
                <w:b/>
                <w:bCs/>
                <w:iCs/>
                <w:sz w:val="23"/>
                <w:szCs w:val="23"/>
              </w:rPr>
              <w:t>………………………………</w:t>
            </w:r>
          </w:p>
        </w:tc>
      </w:tr>
      <w:tr w:rsidR="00311E1E" w:rsidRPr="00FF5AD4" w14:paraId="14C46C18" w14:textId="77777777" w:rsidTr="00FF5AD4">
        <w:tc>
          <w:tcPr>
            <w:tcW w:w="1595" w:type="pct"/>
          </w:tcPr>
          <w:p w14:paraId="5DF00ABB" w14:textId="77777777" w:rsidR="00311E1E" w:rsidRPr="00FF5AD4" w:rsidRDefault="00311E1E" w:rsidP="000C615D">
            <w:pPr>
              <w:spacing w:line="360" w:lineRule="auto"/>
              <w:rPr>
                <w:b/>
                <w:bCs/>
                <w:iCs/>
                <w:sz w:val="23"/>
                <w:szCs w:val="23"/>
              </w:rPr>
            </w:pPr>
            <w:r w:rsidRPr="00FF5AD4">
              <w:rPr>
                <w:b/>
                <w:bCs/>
                <w:iCs/>
                <w:sz w:val="23"/>
                <w:szCs w:val="23"/>
              </w:rPr>
              <w:t>Name</w:t>
            </w:r>
          </w:p>
        </w:tc>
        <w:tc>
          <w:tcPr>
            <w:tcW w:w="1703" w:type="pct"/>
          </w:tcPr>
          <w:p w14:paraId="5CD88EF5" w14:textId="77777777" w:rsidR="00311E1E" w:rsidRPr="00FF5AD4" w:rsidRDefault="00311E1E" w:rsidP="000C615D">
            <w:pPr>
              <w:spacing w:line="360" w:lineRule="auto"/>
              <w:rPr>
                <w:b/>
                <w:bCs/>
                <w:iCs/>
                <w:sz w:val="23"/>
                <w:szCs w:val="23"/>
              </w:rPr>
            </w:pPr>
          </w:p>
        </w:tc>
        <w:tc>
          <w:tcPr>
            <w:tcW w:w="1703" w:type="pct"/>
          </w:tcPr>
          <w:p w14:paraId="7AF143D6" w14:textId="77777777" w:rsidR="00311E1E" w:rsidRPr="00FF5AD4" w:rsidRDefault="00311E1E" w:rsidP="000C615D">
            <w:pPr>
              <w:spacing w:line="360" w:lineRule="auto"/>
              <w:rPr>
                <w:b/>
                <w:bCs/>
                <w:iCs/>
                <w:sz w:val="23"/>
                <w:szCs w:val="23"/>
              </w:rPr>
            </w:pPr>
            <w:r w:rsidRPr="00FF5AD4">
              <w:rPr>
                <w:b/>
                <w:bCs/>
                <w:iCs/>
                <w:sz w:val="23"/>
                <w:szCs w:val="23"/>
              </w:rPr>
              <w:t>Name</w:t>
            </w:r>
          </w:p>
        </w:tc>
      </w:tr>
      <w:tr w:rsidR="00311E1E" w:rsidRPr="00FF5AD4" w14:paraId="7BD6FFF7" w14:textId="77777777" w:rsidTr="00FF5AD4">
        <w:tc>
          <w:tcPr>
            <w:tcW w:w="1595" w:type="pct"/>
          </w:tcPr>
          <w:p w14:paraId="4E73983B" w14:textId="77777777" w:rsidR="00311E1E" w:rsidRPr="00FF5AD4" w:rsidRDefault="00311E1E" w:rsidP="000C615D">
            <w:pPr>
              <w:spacing w:line="360" w:lineRule="auto"/>
              <w:rPr>
                <w:b/>
                <w:bCs/>
                <w:iCs/>
                <w:sz w:val="23"/>
                <w:szCs w:val="23"/>
              </w:rPr>
            </w:pPr>
            <w:r w:rsidRPr="00FF5AD4">
              <w:rPr>
                <w:b/>
                <w:bCs/>
                <w:iCs/>
                <w:sz w:val="23"/>
                <w:szCs w:val="23"/>
              </w:rPr>
              <w:t>Principal Secretary</w:t>
            </w:r>
          </w:p>
        </w:tc>
        <w:tc>
          <w:tcPr>
            <w:tcW w:w="1703" w:type="pct"/>
          </w:tcPr>
          <w:p w14:paraId="43A3DC29" w14:textId="77777777" w:rsidR="00311E1E" w:rsidRPr="00FF5AD4" w:rsidRDefault="00311E1E" w:rsidP="000C615D">
            <w:pPr>
              <w:spacing w:line="360" w:lineRule="auto"/>
              <w:rPr>
                <w:b/>
                <w:bCs/>
                <w:iCs/>
                <w:sz w:val="23"/>
                <w:szCs w:val="23"/>
              </w:rPr>
            </w:pPr>
          </w:p>
        </w:tc>
        <w:tc>
          <w:tcPr>
            <w:tcW w:w="1703" w:type="pct"/>
          </w:tcPr>
          <w:p w14:paraId="0041EABD" w14:textId="77777777" w:rsidR="00311E1E" w:rsidRPr="00FF5AD4" w:rsidRDefault="00311E1E" w:rsidP="000C615D">
            <w:pPr>
              <w:spacing w:line="360" w:lineRule="auto"/>
              <w:rPr>
                <w:b/>
                <w:bCs/>
                <w:iCs/>
                <w:sz w:val="23"/>
                <w:szCs w:val="23"/>
              </w:rPr>
            </w:pPr>
            <w:r w:rsidRPr="00FF5AD4">
              <w:rPr>
                <w:b/>
                <w:bCs/>
                <w:iCs/>
                <w:sz w:val="23"/>
                <w:szCs w:val="23"/>
              </w:rPr>
              <w:t>Head of Accounting Unit</w:t>
            </w:r>
          </w:p>
        </w:tc>
      </w:tr>
      <w:tr w:rsidR="00311E1E" w:rsidRPr="00FF5AD4" w14:paraId="6DA240F3" w14:textId="77777777" w:rsidTr="00FF5AD4">
        <w:tc>
          <w:tcPr>
            <w:tcW w:w="1595" w:type="pct"/>
          </w:tcPr>
          <w:p w14:paraId="0226A67D" w14:textId="77777777" w:rsidR="00311E1E" w:rsidRPr="00FF5AD4" w:rsidRDefault="00311E1E" w:rsidP="000C615D">
            <w:pPr>
              <w:spacing w:line="360" w:lineRule="auto"/>
              <w:rPr>
                <w:b/>
                <w:bCs/>
                <w:iCs/>
                <w:sz w:val="23"/>
                <w:szCs w:val="23"/>
              </w:rPr>
            </w:pPr>
          </w:p>
        </w:tc>
        <w:tc>
          <w:tcPr>
            <w:tcW w:w="1703" w:type="pct"/>
          </w:tcPr>
          <w:p w14:paraId="1FCDBFBC" w14:textId="77777777" w:rsidR="00311E1E" w:rsidRPr="00FF5AD4" w:rsidRDefault="00311E1E" w:rsidP="000C615D">
            <w:pPr>
              <w:spacing w:line="360" w:lineRule="auto"/>
              <w:rPr>
                <w:b/>
                <w:bCs/>
                <w:iCs/>
                <w:sz w:val="23"/>
                <w:szCs w:val="23"/>
              </w:rPr>
            </w:pPr>
          </w:p>
        </w:tc>
        <w:tc>
          <w:tcPr>
            <w:tcW w:w="1703" w:type="pct"/>
          </w:tcPr>
          <w:p w14:paraId="33415D3A" w14:textId="77777777" w:rsidR="00311E1E" w:rsidRPr="00FF5AD4" w:rsidRDefault="00311E1E" w:rsidP="000C615D">
            <w:pPr>
              <w:spacing w:line="360" w:lineRule="auto"/>
              <w:rPr>
                <w:b/>
                <w:bCs/>
                <w:iCs/>
                <w:sz w:val="23"/>
                <w:szCs w:val="23"/>
              </w:rPr>
            </w:pPr>
            <w:r w:rsidRPr="00FF5AD4">
              <w:rPr>
                <w:b/>
                <w:bCs/>
                <w:iCs/>
                <w:sz w:val="23"/>
                <w:szCs w:val="23"/>
              </w:rPr>
              <w:t>ICPAK M/No………….</w:t>
            </w:r>
          </w:p>
        </w:tc>
      </w:tr>
    </w:tbl>
    <w:p w14:paraId="65F6A495" w14:textId="6C11FB88" w:rsidR="000641C0" w:rsidRPr="00FA23F7" w:rsidRDefault="00AE1696" w:rsidP="00FA23F7">
      <w:pPr>
        <w:spacing w:line="360" w:lineRule="auto"/>
        <w:rPr>
          <w:b/>
          <w:sz w:val="10"/>
          <w:szCs w:val="10"/>
        </w:rPr>
      </w:pPr>
      <w:r w:rsidRPr="009D2EBA">
        <w:rPr>
          <w:lang w:val="en-US"/>
        </w:rPr>
        <w:tab/>
      </w:r>
      <w:r w:rsidR="000641C0" w:rsidRPr="009D2EBA">
        <w:rPr>
          <w:b/>
        </w:rPr>
        <w:br w:type="page"/>
      </w:r>
    </w:p>
    <w:p w14:paraId="4214DC6B" w14:textId="3D3CA275" w:rsidR="00524E8D" w:rsidRPr="00F32170" w:rsidRDefault="00EE0001" w:rsidP="004D1E5D">
      <w:pPr>
        <w:rPr>
          <w:bCs/>
        </w:rPr>
      </w:pPr>
      <w:r w:rsidRPr="00F32170">
        <w:rPr>
          <w:b/>
          <w:bCs/>
        </w:rPr>
        <w:lastRenderedPageBreak/>
        <w:t>1</w:t>
      </w:r>
      <w:r w:rsidR="00DA2639">
        <w:rPr>
          <w:b/>
          <w:bCs/>
        </w:rPr>
        <w:t>1</w:t>
      </w:r>
      <w:r w:rsidRPr="00F32170">
        <w:rPr>
          <w:b/>
          <w:bCs/>
        </w:rPr>
        <w:t xml:space="preserve"> (a) </w:t>
      </w:r>
      <w:r w:rsidR="000B5DE5" w:rsidRPr="00F32170">
        <w:rPr>
          <w:b/>
          <w:bCs/>
        </w:rPr>
        <w:t xml:space="preserve">Summary Statement </w:t>
      </w:r>
      <w:r w:rsidR="004A4768" w:rsidRPr="00F32170">
        <w:rPr>
          <w:b/>
          <w:bCs/>
        </w:rPr>
        <w:t>of</w:t>
      </w:r>
      <w:r w:rsidR="000B5DE5" w:rsidRPr="00F32170">
        <w:rPr>
          <w:b/>
          <w:bCs/>
        </w:rPr>
        <w:t xml:space="preserve"> </w:t>
      </w:r>
      <w:r w:rsidR="000B5DE5" w:rsidRPr="00311E1E">
        <w:rPr>
          <w:b/>
          <w:bCs/>
        </w:rPr>
        <w:t>Appropriation:</w:t>
      </w:r>
      <w:r w:rsidR="000B5DE5" w:rsidRPr="00F32170">
        <w:rPr>
          <w:b/>
          <w:bCs/>
        </w:rPr>
        <w:t xml:space="preserve"> Recurrent</w:t>
      </w:r>
      <w:r w:rsidR="00CF4167" w:rsidRPr="00F32170">
        <w:rPr>
          <w:b/>
          <w:bCs/>
          <w:lang w:val="en-US"/>
        </w:rPr>
        <w:t xml:space="preserve"> for FY2021/22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1427"/>
        <w:gridCol w:w="1523"/>
        <w:gridCol w:w="1427"/>
        <w:gridCol w:w="1497"/>
        <w:gridCol w:w="1430"/>
        <w:gridCol w:w="1296"/>
      </w:tblGrid>
      <w:tr w:rsidR="009D2EBA" w:rsidRPr="009D2EBA" w14:paraId="10189FC5" w14:textId="77777777" w:rsidTr="00F32170">
        <w:trPr>
          <w:trHeight w:val="780"/>
          <w:tblHeader/>
        </w:trPr>
        <w:tc>
          <w:tcPr>
            <w:tcW w:w="1680" w:type="pct"/>
            <w:shd w:val="clear" w:color="auto" w:fill="0070C0"/>
            <w:vAlign w:val="bottom"/>
            <w:hideMark/>
          </w:tcPr>
          <w:p w14:paraId="3558CB1D" w14:textId="77777777" w:rsidR="00524E8D" w:rsidRPr="009D2EBA" w:rsidRDefault="000B5DE5" w:rsidP="003F381F">
            <w:pPr>
              <w:autoSpaceDE/>
              <w:autoSpaceDN/>
              <w:spacing w:line="276" w:lineRule="auto"/>
              <w:rPr>
                <w:b/>
                <w:bCs/>
                <w:lang w:val="en-US"/>
              </w:rPr>
            </w:pPr>
            <w:r w:rsidRPr="009D2EBA">
              <w:rPr>
                <w:b/>
                <w:bCs/>
                <w:lang w:val="en-US"/>
              </w:rPr>
              <w:t>Receipt/Expense Item</w:t>
            </w:r>
          </w:p>
        </w:tc>
        <w:tc>
          <w:tcPr>
            <w:tcW w:w="551" w:type="pct"/>
            <w:shd w:val="clear" w:color="auto" w:fill="0070C0"/>
            <w:vAlign w:val="bottom"/>
            <w:hideMark/>
          </w:tcPr>
          <w:p w14:paraId="2A74F400" w14:textId="19366F70" w:rsidR="00524E8D" w:rsidRPr="009D2EBA" w:rsidRDefault="00524E8D" w:rsidP="006A6F78">
            <w:pPr>
              <w:autoSpaceDE/>
              <w:autoSpaceDN/>
              <w:spacing w:line="276" w:lineRule="auto"/>
              <w:jc w:val="center"/>
              <w:rPr>
                <w:b/>
                <w:bCs/>
                <w:lang w:val="en-US"/>
              </w:rPr>
            </w:pPr>
            <w:r w:rsidRPr="009D2EBA">
              <w:rPr>
                <w:b/>
                <w:bCs/>
                <w:lang w:val="en-US"/>
              </w:rPr>
              <w:t>Original Budget</w:t>
            </w:r>
          </w:p>
        </w:tc>
        <w:tc>
          <w:tcPr>
            <w:tcW w:w="588" w:type="pct"/>
            <w:shd w:val="clear" w:color="auto" w:fill="0070C0"/>
            <w:vAlign w:val="bottom"/>
            <w:hideMark/>
          </w:tcPr>
          <w:p w14:paraId="63C15D05" w14:textId="20DBBBB3" w:rsidR="00524E8D" w:rsidRPr="009D2EBA" w:rsidRDefault="00524E8D" w:rsidP="006A6F78">
            <w:pPr>
              <w:autoSpaceDE/>
              <w:autoSpaceDN/>
              <w:spacing w:line="276" w:lineRule="auto"/>
              <w:jc w:val="center"/>
              <w:rPr>
                <w:b/>
                <w:bCs/>
                <w:lang w:val="en-US"/>
              </w:rPr>
            </w:pPr>
            <w:r w:rsidRPr="009D2EBA">
              <w:rPr>
                <w:b/>
                <w:bCs/>
                <w:lang w:val="en-US"/>
              </w:rPr>
              <w:t>Adjustments</w:t>
            </w:r>
          </w:p>
        </w:tc>
        <w:tc>
          <w:tcPr>
            <w:tcW w:w="551" w:type="pct"/>
            <w:shd w:val="clear" w:color="auto" w:fill="0070C0"/>
            <w:vAlign w:val="bottom"/>
            <w:hideMark/>
          </w:tcPr>
          <w:p w14:paraId="0C1A6B6D" w14:textId="655894F7" w:rsidR="00524E8D" w:rsidRPr="009D2EBA" w:rsidRDefault="00524E8D" w:rsidP="006A6F78">
            <w:pPr>
              <w:autoSpaceDE/>
              <w:autoSpaceDN/>
              <w:spacing w:line="276" w:lineRule="auto"/>
              <w:jc w:val="center"/>
              <w:rPr>
                <w:b/>
                <w:bCs/>
                <w:lang w:val="en-US"/>
              </w:rPr>
            </w:pPr>
            <w:r w:rsidRPr="009D2EBA">
              <w:rPr>
                <w:b/>
                <w:bCs/>
                <w:lang w:val="en-US"/>
              </w:rPr>
              <w:t>Final Budget</w:t>
            </w:r>
          </w:p>
        </w:tc>
        <w:tc>
          <w:tcPr>
            <w:tcW w:w="578" w:type="pct"/>
            <w:shd w:val="clear" w:color="auto" w:fill="0070C0"/>
            <w:vAlign w:val="bottom"/>
            <w:hideMark/>
          </w:tcPr>
          <w:p w14:paraId="6C97E992" w14:textId="4C89CE67" w:rsidR="00524E8D" w:rsidRPr="009D2EBA" w:rsidRDefault="00524E8D" w:rsidP="006A6F78">
            <w:pPr>
              <w:autoSpaceDE/>
              <w:autoSpaceDN/>
              <w:spacing w:line="276" w:lineRule="auto"/>
              <w:jc w:val="center"/>
              <w:rPr>
                <w:b/>
                <w:bCs/>
                <w:lang w:val="en-US"/>
              </w:rPr>
            </w:pPr>
            <w:r w:rsidRPr="009D2EBA">
              <w:rPr>
                <w:b/>
                <w:bCs/>
                <w:lang w:val="en-US"/>
              </w:rPr>
              <w:t>Actual on Comparable Basis</w:t>
            </w:r>
          </w:p>
        </w:tc>
        <w:tc>
          <w:tcPr>
            <w:tcW w:w="552" w:type="pct"/>
            <w:shd w:val="clear" w:color="auto" w:fill="0070C0"/>
            <w:vAlign w:val="bottom"/>
            <w:hideMark/>
          </w:tcPr>
          <w:p w14:paraId="1AE86FFE" w14:textId="2CFDA9DA" w:rsidR="00524E8D" w:rsidRPr="009D2EBA" w:rsidRDefault="00524E8D" w:rsidP="006A6F78">
            <w:pPr>
              <w:autoSpaceDE/>
              <w:autoSpaceDN/>
              <w:spacing w:line="276" w:lineRule="auto"/>
              <w:jc w:val="center"/>
              <w:rPr>
                <w:b/>
                <w:bCs/>
                <w:lang w:val="en-US"/>
              </w:rPr>
            </w:pPr>
            <w:r w:rsidRPr="009D2EBA">
              <w:rPr>
                <w:b/>
                <w:bCs/>
                <w:lang w:val="en-US"/>
              </w:rPr>
              <w:t xml:space="preserve">Budget </w:t>
            </w:r>
            <w:r w:rsidR="007C71FA" w:rsidRPr="009D2EBA">
              <w:rPr>
                <w:b/>
                <w:bCs/>
                <w:lang w:val="en-US"/>
              </w:rPr>
              <w:t>Utilization</w:t>
            </w:r>
            <w:r w:rsidRPr="009D2EBA">
              <w:rPr>
                <w:b/>
                <w:bCs/>
                <w:lang w:val="en-US"/>
              </w:rPr>
              <w:t xml:space="preserve"> Difference</w:t>
            </w:r>
          </w:p>
        </w:tc>
        <w:tc>
          <w:tcPr>
            <w:tcW w:w="500" w:type="pct"/>
            <w:shd w:val="clear" w:color="auto" w:fill="0070C0"/>
            <w:vAlign w:val="bottom"/>
            <w:hideMark/>
          </w:tcPr>
          <w:p w14:paraId="621D10C1" w14:textId="77777777" w:rsidR="00524E8D" w:rsidRPr="009D2EBA" w:rsidRDefault="00524E8D" w:rsidP="006A6F78">
            <w:pPr>
              <w:autoSpaceDE/>
              <w:autoSpaceDN/>
              <w:spacing w:line="276" w:lineRule="auto"/>
              <w:jc w:val="center"/>
              <w:rPr>
                <w:b/>
                <w:bCs/>
                <w:lang w:val="en-US"/>
              </w:rPr>
            </w:pPr>
            <w:r w:rsidRPr="009D2EBA">
              <w:rPr>
                <w:b/>
                <w:bCs/>
                <w:lang w:val="en-US"/>
              </w:rPr>
              <w:t xml:space="preserve">% </w:t>
            </w:r>
            <w:proofErr w:type="gramStart"/>
            <w:r w:rsidRPr="009D2EBA">
              <w:rPr>
                <w:b/>
                <w:bCs/>
                <w:lang w:val="en-US"/>
              </w:rPr>
              <w:t>of</w:t>
            </w:r>
            <w:proofErr w:type="gramEnd"/>
            <w:r w:rsidRPr="009D2EBA">
              <w:rPr>
                <w:b/>
                <w:bCs/>
                <w:lang w:val="en-US"/>
              </w:rPr>
              <w:t xml:space="preserve"> </w:t>
            </w:r>
            <w:r w:rsidR="007C71FA" w:rsidRPr="009D2EBA">
              <w:rPr>
                <w:b/>
                <w:bCs/>
                <w:lang w:val="en-US"/>
              </w:rPr>
              <w:t>Utilization</w:t>
            </w:r>
          </w:p>
        </w:tc>
      </w:tr>
      <w:tr w:rsidR="009D2EBA" w:rsidRPr="009D2EBA" w14:paraId="71648A64" w14:textId="77777777" w:rsidTr="00F32170">
        <w:trPr>
          <w:trHeight w:val="340"/>
          <w:tblHeader/>
        </w:trPr>
        <w:tc>
          <w:tcPr>
            <w:tcW w:w="1680" w:type="pct"/>
            <w:shd w:val="clear" w:color="auto" w:fill="0070C0"/>
            <w:vAlign w:val="bottom"/>
            <w:hideMark/>
          </w:tcPr>
          <w:p w14:paraId="1BB61260" w14:textId="77777777" w:rsidR="00524E8D" w:rsidRPr="009D2EBA" w:rsidRDefault="00524E8D" w:rsidP="003F381F">
            <w:pPr>
              <w:autoSpaceDE/>
              <w:autoSpaceDN/>
              <w:spacing w:line="276" w:lineRule="auto"/>
              <w:rPr>
                <w:b/>
                <w:lang w:val="en-US"/>
              </w:rPr>
            </w:pPr>
          </w:p>
        </w:tc>
        <w:tc>
          <w:tcPr>
            <w:tcW w:w="551" w:type="pct"/>
            <w:shd w:val="clear" w:color="auto" w:fill="0070C0"/>
            <w:noWrap/>
            <w:vAlign w:val="bottom"/>
            <w:hideMark/>
          </w:tcPr>
          <w:p w14:paraId="32EB9D21" w14:textId="6819BCEB" w:rsidR="00524E8D" w:rsidRPr="00FA23F7" w:rsidRDefault="00524E8D" w:rsidP="006A6F78">
            <w:pPr>
              <w:autoSpaceDE/>
              <w:autoSpaceDN/>
              <w:spacing w:line="276" w:lineRule="auto"/>
              <w:jc w:val="center"/>
              <w:rPr>
                <w:b/>
                <w:bCs/>
                <w:lang w:val="en-US"/>
              </w:rPr>
            </w:pPr>
            <w:r w:rsidRPr="00FA23F7">
              <w:rPr>
                <w:b/>
                <w:bCs/>
                <w:lang w:val="en-US"/>
              </w:rPr>
              <w:t>a</w:t>
            </w:r>
          </w:p>
        </w:tc>
        <w:tc>
          <w:tcPr>
            <w:tcW w:w="588" w:type="pct"/>
            <w:shd w:val="clear" w:color="auto" w:fill="0070C0"/>
            <w:noWrap/>
            <w:vAlign w:val="bottom"/>
            <w:hideMark/>
          </w:tcPr>
          <w:p w14:paraId="13F7D3EE" w14:textId="22E89A8D" w:rsidR="00524E8D" w:rsidRPr="00FA23F7" w:rsidRDefault="00524E8D" w:rsidP="006A6F78">
            <w:pPr>
              <w:autoSpaceDE/>
              <w:autoSpaceDN/>
              <w:spacing w:line="276" w:lineRule="auto"/>
              <w:jc w:val="center"/>
              <w:rPr>
                <w:b/>
                <w:bCs/>
                <w:lang w:val="en-US"/>
              </w:rPr>
            </w:pPr>
            <w:r w:rsidRPr="00FA23F7">
              <w:rPr>
                <w:b/>
                <w:bCs/>
                <w:lang w:val="en-US"/>
              </w:rPr>
              <w:t>b</w:t>
            </w:r>
          </w:p>
        </w:tc>
        <w:tc>
          <w:tcPr>
            <w:tcW w:w="551" w:type="pct"/>
            <w:shd w:val="clear" w:color="auto" w:fill="0070C0"/>
            <w:noWrap/>
            <w:vAlign w:val="bottom"/>
            <w:hideMark/>
          </w:tcPr>
          <w:p w14:paraId="258A1C3E" w14:textId="0833450D" w:rsidR="00524E8D" w:rsidRPr="00FA23F7" w:rsidRDefault="00524E8D" w:rsidP="006A6F78">
            <w:pPr>
              <w:autoSpaceDE/>
              <w:autoSpaceDN/>
              <w:spacing w:line="276" w:lineRule="auto"/>
              <w:jc w:val="center"/>
              <w:rPr>
                <w:b/>
                <w:bCs/>
                <w:lang w:val="en-US"/>
              </w:rPr>
            </w:pPr>
            <w:r w:rsidRPr="00FA23F7">
              <w:rPr>
                <w:b/>
                <w:bCs/>
                <w:lang w:val="en-US"/>
              </w:rPr>
              <w:t>c=</w:t>
            </w:r>
            <w:proofErr w:type="spellStart"/>
            <w:r w:rsidRPr="00FA23F7">
              <w:rPr>
                <w:b/>
                <w:bCs/>
                <w:lang w:val="en-US"/>
              </w:rPr>
              <w:t>a+b</w:t>
            </w:r>
            <w:proofErr w:type="spellEnd"/>
          </w:p>
        </w:tc>
        <w:tc>
          <w:tcPr>
            <w:tcW w:w="578" w:type="pct"/>
            <w:shd w:val="clear" w:color="auto" w:fill="0070C0"/>
            <w:noWrap/>
            <w:vAlign w:val="bottom"/>
            <w:hideMark/>
          </w:tcPr>
          <w:p w14:paraId="3E6A34A4" w14:textId="61A18CAC" w:rsidR="00524E8D" w:rsidRPr="00FA23F7" w:rsidRDefault="00524E8D" w:rsidP="006A6F78">
            <w:pPr>
              <w:autoSpaceDE/>
              <w:autoSpaceDN/>
              <w:spacing w:line="276" w:lineRule="auto"/>
              <w:jc w:val="center"/>
              <w:rPr>
                <w:b/>
                <w:bCs/>
                <w:lang w:val="en-US"/>
              </w:rPr>
            </w:pPr>
            <w:r w:rsidRPr="00FA23F7">
              <w:rPr>
                <w:b/>
                <w:bCs/>
                <w:lang w:val="en-US"/>
              </w:rPr>
              <w:t>d</w:t>
            </w:r>
          </w:p>
        </w:tc>
        <w:tc>
          <w:tcPr>
            <w:tcW w:w="552" w:type="pct"/>
            <w:shd w:val="clear" w:color="auto" w:fill="0070C0"/>
            <w:noWrap/>
            <w:vAlign w:val="bottom"/>
            <w:hideMark/>
          </w:tcPr>
          <w:p w14:paraId="0B724150" w14:textId="0D9E8518" w:rsidR="00524E8D" w:rsidRPr="00FA23F7" w:rsidRDefault="00524E8D" w:rsidP="006A6F78">
            <w:pPr>
              <w:autoSpaceDE/>
              <w:autoSpaceDN/>
              <w:spacing w:line="276" w:lineRule="auto"/>
              <w:jc w:val="center"/>
              <w:rPr>
                <w:b/>
                <w:bCs/>
                <w:lang w:val="en-US"/>
              </w:rPr>
            </w:pPr>
            <w:r w:rsidRPr="00FA23F7">
              <w:rPr>
                <w:b/>
                <w:bCs/>
                <w:lang w:val="en-US"/>
              </w:rPr>
              <w:t>e=</w:t>
            </w:r>
            <w:r w:rsidR="002C1E49" w:rsidRPr="00FA23F7">
              <w:rPr>
                <w:b/>
                <w:bCs/>
                <w:lang w:val="en-US"/>
              </w:rPr>
              <w:t>c-d</w:t>
            </w:r>
          </w:p>
        </w:tc>
        <w:tc>
          <w:tcPr>
            <w:tcW w:w="500" w:type="pct"/>
            <w:shd w:val="clear" w:color="auto" w:fill="0070C0"/>
            <w:noWrap/>
            <w:vAlign w:val="bottom"/>
            <w:hideMark/>
          </w:tcPr>
          <w:p w14:paraId="39404359" w14:textId="77777777" w:rsidR="00524E8D" w:rsidRPr="00FA23F7" w:rsidRDefault="00524E8D" w:rsidP="006A6F78">
            <w:pPr>
              <w:autoSpaceDE/>
              <w:autoSpaceDN/>
              <w:spacing w:line="276" w:lineRule="auto"/>
              <w:jc w:val="center"/>
              <w:rPr>
                <w:b/>
                <w:bCs/>
                <w:lang w:val="en-US"/>
              </w:rPr>
            </w:pPr>
            <w:r w:rsidRPr="00FA23F7">
              <w:rPr>
                <w:b/>
                <w:bCs/>
                <w:lang w:val="en-US"/>
              </w:rPr>
              <w:t>f=d/c %</w:t>
            </w:r>
          </w:p>
        </w:tc>
      </w:tr>
      <w:tr w:rsidR="009D2EBA" w:rsidRPr="009D2EBA" w14:paraId="754C408E" w14:textId="77777777" w:rsidTr="00F32170">
        <w:trPr>
          <w:trHeight w:val="340"/>
        </w:trPr>
        <w:tc>
          <w:tcPr>
            <w:tcW w:w="1680" w:type="pct"/>
            <w:shd w:val="clear" w:color="auto" w:fill="auto"/>
            <w:vAlign w:val="bottom"/>
          </w:tcPr>
          <w:p w14:paraId="391E0F19" w14:textId="77777777" w:rsidR="00524E8D" w:rsidRPr="009D2EBA" w:rsidRDefault="000B5DE5" w:rsidP="003F381F">
            <w:pPr>
              <w:autoSpaceDE/>
              <w:autoSpaceDN/>
              <w:spacing w:line="276" w:lineRule="auto"/>
              <w:rPr>
                <w:lang w:val="en-US"/>
              </w:rPr>
            </w:pPr>
            <w:r w:rsidRPr="009D2EBA">
              <w:rPr>
                <w:b/>
                <w:lang w:val="en-US"/>
              </w:rPr>
              <w:t> Receipts</w:t>
            </w:r>
          </w:p>
        </w:tc>
        <w:tc>
          <w:tcPr>
            <w:tcW w:w="551" w:type="pct"/>
            <w:shd w:val="clear" w:color="auto" w:fill="auto"/>
            <w:noWrap/>
            <w:vAlign w:val="bottom"/>
          </w:tcPr>
          <w:p w14:paraId="5135F3CB"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1DD6980D"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4C93F460"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6312F5EB"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6971198D"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32EE269E" w14:textId="77777777" w:rsidR="00524E8D" w:rsidRPr="009D2EBA" w:rsidRDefault="00524E8D" w:rsidP="006A6F78">
            <w:pPr>
              <w:autoSpaceDE/>
              <w:autoSpaceDN/>
              <w:spacing w:line="276" w:lineRule="auto"/>
              <w:jc w:val="center"/>
              <w:rPr>
                <w:lang w:val="en-US"/>
              </w:rPr>
            </w:pPr>
          </w:p>
        </w:tc>
      </w:tr>
      <w:tr w:rsidR="009D2EBA" w:rsidRPr="009D2EBA" w14:paraId="21A6E4AF" w14:textId="77777777" w:rsidTr="00F32170">
        <w:trPr>
          <w:trHeight w:val="340"/>
        </w:trPr>
        <w:tc>
          <w:tcPr>
            <w:tcW w:w="1680" w:type="pct"/>
            <w:shd w:val="clear" w:color="auto" w:fill="auto"/>
            <w:vAlign w:val="bottom"/>
          </w:tcPr>
          <w:p w14:paraId="60861218" w14:textId="1B813C8B" w:rsidR="00524E8D" w:rsidRPr="009D2EBA" w:rsidRDefault="00AC2BE7" w:rsidP="003F381F">
            <w:pPr>
              <w:autoSpaceDE/>
              <w:autoSpaceDN/>
              <w:spacing w:line="276" w:lineRule="auto"/>
              <w:rPr>
                <w:lang w:val="en-US"/>
              </w:rPr>
            </w:pPr>
            <w:r>
              <w:rPr>
                <w:lang w:val="en-US"/>
              </w:rPr>
              <w:t>Social security c</w:t>
            </w:r>
            <w:r w:rsidR="000B5DE5" w:rsidRPr="009D2EBA">
              <w:rPr>
                <w:lang w:val="en-US"/>
              </w:rPr>
              <w:t>ontributions</w:t>
            </w:r>
          </w:p>
        </w:tc>
        <w:tc>
          <w:tcPr>
            <w:tcW w:w="551" w:type="pct"/>
            <w:shd w:val="clear" w:color="auto" w:fill="auto"/>
            <w:noWrap/>
            <w:vAlign w:val="bottom"/>
          </w:tcPr>
          <w:p w14:paraId="1270FDC2"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13C3C98E"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59180A67"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0A53E5A4"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4F9D7E59"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6804F7E4" w14:textId="77777777" w:rsidR="00524E8D" w:rsidRPr="009D2EBA" w:rsidRDefault="00524E8D" w:rsidP="006A6F78">
            <w:pPr>
              <w:autoSpaceDE/>
              <w:autoSpaceDN/>
              <w:spacing w:line="276" w:lineRule="auto"/>
              <w:jc w:val="center"/>
              <w:rPr>
                <w:lang w:val="en-US"/>
              </w:rPr>
            </w:pPr>
          </w:p>
        </w:tc>
      </w:tr>
      <w:tr w:rsidR="009D2EBA" w:rsidRPr="009D2EBA" w14:paraId="2776E947" w14:textId="77777777" w:rsidTr="00F32170">
        <w:trPr>
          <w:trHeight w:val="340"/>
        </w:trPr>
        <w:tc>
          <w:tcPr>
            <w:tcW w:w="1680" w:type="pct"/>
            <w:shd w:val="clear" w:color="auto" w:fill="auto"/>
            <w:vAlign w:val="bottom"/>
          </w:tcPr>
          <w:p w14:paraId="1A9FD4E9" w14:textId="0825560B" w:rsidR="00524E8D" w:rsidRPr="009D2EBA" w:rsidRDefault="00524E8D" w:rsidP="003F381F">
            <w:pPr>
              <w:autoSpaceDE/>
              <w:autoSpaceDN/>
              <w:spacing w:line="276" w:lineRule="auto"/>
              <w:rPr>
                <w:lang w:val="en-US"/>
              </w:rPr>
            </w:pPr>
            <w:r w:rsidRPr="009D2EBA">
              <w:rPr>
                <w:lang w:val="en-US"/>
              </w:rPr>
              <w:t xml:space="preserve">Proceeds </w:t>
            </w:r>
            <w:r w:rsidR="00AC2BE7">
              <w:rPr>
                <w:lang w:val="en-US"/>
              </w:rPr>
              <w:t>f</w:t>
            </w:r>
            <w:r w:rsidR="000B5DE5" w:rsidRPr="009D2EBA">
              <w:rPr>
                <w:lang w:val="en-US"/>
              </w:rPr>
              <w:t xml:space="preserve">rom </w:t>
            </w:r>
            <w:r w:rsidR="00AC2BE7">
              <w:rPr>
                <w:lang w:val="en-US"/>
              </w:rPr>
              <w:t>d</w:t>
            </w:r>
            <w:r w:rsidRPr="009D2EBA">
              <w:rPr>
                <w:lang w:val="en-US"/>
              </w:rPr>
              <w:t xml:space="preserve">omestic </w:t>
            </w:r>
            <w:r w:rsidR="00AC2BE7">
              <w:rPr>
                <w:lang w:val="en-US"/>
              </w:rPr>
              <w:t>a</w:t>
            </w:r>
            <w:r w:rsidR="000B5DE5" w:rsidRPr="009D2EBA">
              <w:rPr>
                <w:lang w:val="en-US"/>
              </w:rPr>
              <w:t xml:space="preserve">nd </w:t>
            </w:r>
            <w:r w:rsidR="00AC2BE7">
              <w:rPr>
                <w:lang w:val="en-US"/>
              </w:rPr>
              <w:t>f</w:t>
            </w:r>
            <w:r w:rsidRPr="009D2EBA">
              <w:rPr>
                <w:lang w:val="en-US"/>
              </w:rPr>
              <w:t>ore</w:t>
            </w:r>
            <w:r w:rsidR="00AC2BE7">
              <w:rPr>
                <w:lang w:val="en-US"/>
              </w:rPr>
              <w:t>ign g</w:t>
            </w:r>
            <w:r w:rsidRPr="009D2EBA">
              <w:rPr>
                <w:lang w:val="en-US"/>
              </w:rPr>
              <w:t>rants</w:t>
            </w:r>
          </w:p>
        </w:tc>
        <w:tc>
          <w:tcPr>
            <w:tcW w:w="551" w:type="pct"/>
            <w:shd w:val="clear" w:color="auto" w:fill="auto"/>
            <w:noWrap/>
            <w:vAlign w:val="bottom"/>
          </w:tcPr>
          <w:p w14:paraId="00B79F21"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1F60561C"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4DD42E96"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600C2198"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4C71B85B"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41BA69BA" w14:textId="77777777" w:rsidR="00524E8D" w:rsidRPr="009D2EBA" w:rsidRDefault="00524E8D" w:rsidP="006A6F78">
            <w:pPr>
              <w:autoSpaceDE/>
              <w:autoSpaceDN/>
              <w:spacing w:line="276" w:lineRule="auto"/>
              <w:jc w:val="center"/>
              <w:rPr>
                <w:lang w:val="en-US"/>
              </w:rPr>
            </w:pPr>
          </w:p>
        </w:tc>
      </w:tr>
      <w:tr w:rsidR="009D2EBA" w:rsidRPr="009D2EBA" w14:paraId="61946525" w14:textId="77777777" w:rsidTr="00F32170">
        <w:trPr>
          <w:trHeight w:val="340"/>
        </w:trPr>
        <w:tc>
          <w:tcPr>
            <w:tcW w:w="1680" w:type="pct"/>
            <w:shd w:val="clear" w:color="auto" w:fill="auto"/>
            <w:vAlign w:val="bottom"/>
          </w:tcPr>
          <w:p w14:paraId="17E00111" w14:textId="68198F4F" w:rsidR="00524E8D" w:rsidRPr="009D2EBA" w:rsidRDefault="00524E8D" w:rsidP="003F381F">
            <w:pPr>
              <w:autoSpaceDE/>
              <w:autoSpaceDN/>
              <w:spacing w:line="276" w:lineRule="auto"/>
              <w:rPr>
                <w:lang w:val="en-US"/>
              </w:rPr>
            </w:pPr>
            <w:r w:rsidRPr="009D2EBA">
              <w:rPr>
                <w:lang w:val="en-US"/>
              </w:rPr>
              <w:t xml:space="preserve">Exchequer </w:t>
            </w:r>
            <w:r w:rsidR="00AC2BE7">
              <w:rPr>
                <w:lang w:val="en-US"/>
              </w:rPr>
              <w:t>r</w:t>
            </w:r>
            <w:r w:rsidR="000B5DE5" w:rsidRPr="009D2EBA">
              <w:rPr>
                <w:lang w:val="en-US"/>
              </w:rPr>
              <w:t xml:space="preserve">eleases </w:t>
            </w:r>
          </w:p>
        </w:tc>
        <w:tc>
          <w:tcPr>
            <w:tcW w:w="551" w:type="pct"/>
            <w:shd w:val="clear" w:color="auto" w:fill="auto"/>
            <w:noWrap/>
            <w:vAlign w:val="bottom"/>
          </w:tcPr>
          <w:p w14:paraId="0795AC77"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1406090E"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46961DED"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0806DDA6"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0A71E6E6"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4EB3C4DE" w14:textId="77777777" w:rsidR="00524E8D" w:rsidRPr="009D2EBA" w:rsidRDefault="00524E8D" w:rsidP="006A6F78">
            <w:pPr>
              <w:autoSpaceDE/>
              <w:autoSpaceDN/>
              <w:spacing w:line="276" w:lineRule="auto"/>
              <w:jc w:val="center"/>
              <w:rPr>
                <w:lang w:val="en-US"/>
              </w:rPr>
            </w:pPr>
          </w:p>
        </w:tc>
      </w:tr>
      <w:tr w:rsidR="009D2EBA" w:rsidRPr="009D2EBA" w14:paraId="74BCA0B2" w14:textId="77777777" w:rsidTr="00F32170">
        <w:trPr>
          <w:trHeight w:val="340"/>
        </w:trPr>
        <w:tc>
          <w:tcPr>
            <w:tcW w:w="1680" w:type="pct"/>
            <w:shd w:val="clear" w:color="auto" w:fill="auto"/>
            <w:vAlign w:val="bottom"/>
          </w:tcPr>
          <w:p w14:paraId="14F916E2" w14:textId="6287C9AC" w:rsidR="00524E8D" w:rsidRPr="009D2EBA" w:rsidRDefault="00524E8D" w:rsidP="003F381F">
            <w:pPr>
              <w:autoSpaceDE/>
              <w:autoSpaceDN/>
              <w:spacing w:line="276" w:lineRule="auto"/>
              <w:rPr>
                <w:lang w:val="en-US"/>
              </w:rPr>
            </w:pPr>
            <w:r w:rsidRPr="009D2EBA">
              <w:rPr>
                <w:lang w:val="en-US"/>
              </w:rPr>
              <w:t xml:space="preserve">Transfers </w:t>
            </w:r>
            <w:r w:rsidR="00AC2BE7">
              <w:rPr>
                <w:lang w:val="en-US"/>
              </w:rPr>
              <w:t>f</w:t>
            </w:r>
            <w:r w:rsidR="000B5DE5" w:rsidRPr="009D2EBA">
              <w:rPr>
                <w:lang w:val="en-US"/>
              </w:rPr>
              <w:t xml:space="preserve">rom </w:t>
            </w:r>
            <w:r w:rsidR="00AC2BE7">
              <w:rPr>
                <w:lang w:val="en-US"/>
              </w:rPr>
              <w:t>other Government e</w:t>
            </w:r>
            <w:r w:rsidRPr="009D2EBA">
              <w:rPr>
                <w:lang w:val="en-US"/>
              </w:rPr>
              <w:t>ntities</w:t>
            </w:r>
          </w:p>
        </w:tc>
        <w:tc>
          <w:tcPr>
            <w:tcW w:w="551" w:type="pct"/>
            <w:shd w:val="clear" w:color="auto" w:fill="auto"/>
            <w:noWrap/>
            <w:vAlign w:val="bottom"/>
          </w:tcPr>
          <w:p w14:paraId="32EF98CB"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2CC58288"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302D6CA1"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59AD326E"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64748CE9"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664EB683" w14:textId="77777777" w:rsidR="00524E8D" w:rsidRPr="009D2EBA" w:rsidRDefault="00524E8D" w:rsidP="006A6F78">
            <w:pPr>
              <w:autoSpaceDE/>
              <w:autoSpaceDN/>
              <w:spacing w:line="276" w:lineRule="auto"/>
              <w:jc w:val="center"/>
              <w:rPr>
                <w:lang w:val="en-US"/>
              </w:rPr>
            </w:pPr>
          </w:p>
        </w:tc>
      </w:tr>
      <w:tr w:rsidR="009D2EBA" w:rsidRPr="009D2EBA" w14:paraId="59A1E526" w14:textId="77777777" w:rsidTr="00F32170">
        <w:trPr>
          <w:trHeight w:val="340"/>
        </w:trPr>
        <w:tc>
          <w:tcPr>
            <w:tcW w:w="1680" w:type="pct"/>
            <w:shd w:val="clear" w:color="auto" w:fill="auto"/>
            <w:vAlign w:val="bottom"/>
          </w:tcPr>
          <w:p w14:paraId="036DB618" w14:textId="03B36E44" w:rsidR="00524E8D" w:rsidRPr="009D2EBA" w:rsidRDefault="00524E8D" w:rsidP="003F381F">
            <w:pPr>
              <w:autoSpaceDE/>
              <w:autoSpaceDN/>
              <w:spacing w:line="276" w:lineRule="auto"/>
              <w:rPr>
                <w:lang w:val="en-US"/>
              </w:rPr>
            </w:pPr>
            <w:r w:rsidRPr="009D2EBA">
              <w:rPr>
                <w:lang w:val="en-US"/>
              </w:rPr>
              <w:t xml:space="preserve">Proceeds </w:t>
            </w:r>
            <w:r w:rsidR="00AC2BE7">
              <w:rPr>
                <w:lang w:val="en-US"/>
              </w:rPr>
              <w:t>f</w:t>
            </w:r>
            <w:r w:rsidR="000B5DE5" w:rsidRPr="009D2EBA">
              <w:rPr>
                <w:lang w:val="en-US"/>
              </w:rPr>
              <w:t xml:space="preserve">rom </w:t>
            </w:r>
            <w:r w:rsidR="00AC2BE7">
              <w:rPr>
                <w:lang w:val="en-US"/>
              </w:rPr>
              <w:t>domestic b</w:t>
            </w:r>
            <w:r w:rsidRPr="009D2EBA">
              <w:rPr>
                <w:lang w:val="en-US"/>
              </w:rPr>
              <w:t>orrowings</w:t>
            </w:r>
          </w:p>
        </w:tc>
        <w:tc>
          <w:tcPr>
            <w:tcW w:w="551" w:type="pct"/>
            <w:shd w:val="clear" w:color="auto" w:fill="auto"/>
            <w:noWrap/>
            <w:vAlign w:val="bottom"/>
          </w:tcPr>
          <w:p w14:paraId="22EF59B6"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53516E49"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7600D82F"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197271F9"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568B0A57"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F187DE1" w14:textId="77777777" w:rsidR="00524E8D" w:rsidRPr="009D2EBA" w:rsidRDefault="00524E8D" w:rsidP="006A6F78">
            <w:pPr>
              <w:autoSpaceDE/>
              <w:autoSpaceDN/>
              <w:spacing w:line="276" w:lineRule="auto"/>
              <w:jc w:val="center"/>
              <w:rPr>
                <w:lang w:val="en-US"/>
              </w:rPr>
            </w:pPr>
          </w:p>
        </w:tc>
      </w:tr>
      <w:tr w:rsidR="009D2EBA" w:rsidRPr="009D2EBA" w14:paraId="5A8F8044" w14:textId="77777777" w:rsidTr="00F32170">
        <w:trPr>
          <w:trHeight w:val="340"/>
        </w:trPr>
        <w:tc>
          <w:tcPr>
            <w:tcW w:w="1680" w:type="pct"/>
            <w:shd w:val="clear" w:color="auto" w:fill="auto"/>
            <w:vAlign w:val="bottom"/>
          </w:tcPr>
          <w:p w14:paraId="32E0B66D" w14:textId="5E9AC99A" w:rsidR="00524E8D" w:rsidRPr="009D2EBA" w:rsidRDefault="00524E8D" w:rsidP="003F381F">
            <w:pPr>
              <w:autoSpaceDE/>
              <w:autoSpaceDN/>
              <w:spacing w:line="276" w:lineRule="auto"/>
              <w:rPr>
                <w:lang w:val="en-US"/>
              </w:rPr>
            </w:pPr>
            <w:r w:rsidRPr="009D2EBA">
              <w:rPr>
                <w:lang w:val="en-US"/>
              </w:rPr>
              <w:t xml:space="preserve">Proceeds </w:t>
            </w:r>
            <w:r w:rsidR="00AC2BE7">
              <w:rPr>
                <w:lang w:val="en-US"/>
              </w:rPr>
              <w:t>f</w:t>
            </w:r>
            <w:r w:rsidR="000B5DE5" w:rsidRPr="009D2EBA">
              <w:rPr>
                <w:lang w:val="en-US"/>
              </w:rPr>
              <w:t xml:space="preserve">rom </w:t>
            </w:r>
            <w:r w:rsidR="00AC2BE7">
              <w:rPr>
                <w:lang w:val="en-US"/>
              </w:rPr>
              <w:t>foreign b</w:t>
            </w:r>
            <w:r w:rsidRPr="009D2EBA">
              <w:rPr>
                <w:lang w:val="en-US"/>
              </w:rPr>
              <w:t>orrowings</w:t>
            </w:r>
          </w:p>
        </w:tc>
        <w:tc>
          <w:tcPr>
            <w:tcW w:w="551" w:type="pct"/>
            <w:shd w:val="clear" w:color="auto" w:fill="auto"/>
            <w:noWrap/>
            <w:vAlign w:val="bottom"/>
          </w:tcPr>
          <w:p w14:paraId="71C34258"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6AD5267F"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0E32D225"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4EB4A098"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0281C82E"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47E941D6" w14:textId="77777777" w:rsidR="00524E8D" w:rsidRPr="009D2EBA" w:rsidRDefault="00524E8D" w:rsidP="006A6F78">
            <w:pPr>
              <w:autoSpaceDE/>
              <w:autoSpaceDN/>
              <w:spacing w:line="276" w:lineRule="auto"/>
              <w:jc w:val="center"/>
              <w:rPr>
                <w:lang w:val="en-US"/>
              </w:rPr>
            </w:pPr>
          </w:p>
        </w:tc>
      </w:tr>
      <w:tr w:rsidR="009D2EBA" w:rsidRPr="009D2EBA" w14:paraId="77DF1DF6" w14:textId="77777777" w:rsidTr="00F32170">
        <w:trPr>
          <w:trHeight w:val="340"/>
        </w:trPr>
        <w:tc>
          <w:tcPr>
            <w:tcW w:w="1680" w:type="pct"/>
            <w:shd w:val="clear" w:color="auto" w:fill="auto"/>
            <w:vAlign w:val="bottom"/>
          </w:tcPr>
          <w:p w14:paraId="4E389329" w14:textId="20EB0B65" w:rsidR="00524E8D" w:rsidRPr="009D2EBA" w:rsidRDefault="00524E8D" w:rsidP="003F381F">
            <w:pPr>
              <w:autoSpaceDE/>
              <w:autoSpaceDN/>
              <w:spacing w:line="276" w:lineRule="auto"/>
              <w:rPr>
                <w:lang w:val="en-US"/>
              </w:rPr>
            </w:pPr>
            <w:r w:rsidRPr="009D2EBA">
              <w:rPr>
                <w:lang w:val="en-US"/>
              </w:rPr>
              <w:t xml:space="preserve">Proceeds </w:t>
            </w:r>
            <w:r w:rsidR="00AC2BE7">
              <w:rPr>
                <w:lang w:val="en-US"/>
              </w:rPr>
              <w:t>f</w:t>
            </w:r>
            <w:r w:rsidR="000B5DE5" w:rsidRPr="009D2EBA">
              <w:rPr>
                <w:lang w:val="en-US"/>
              </w:rPr>
              <w:t xml:space="preserve">rom </w:t>
            </w:r>
            <w:r w:rsidR="00AC2BE7">
              <w:rPr>
                <w:lang w:val="en-US"/>
              </w:rPr>
              <w:t>s</w:t>
            </w:r>
            <w:r w:rsidRPr="009D2EBA">
              <w:rPr>
                <w:lang w:val="en-US"/>
              </w:rPr>
              <w:t xml:space="preserve">ale </w:t>
            </w:r>
            <w:r w:rsidR="00AC2BE7">
              <w:rPr>
                <w:lang w:val="en-US"/>
              </w:rPr>
              <w:t>o</w:t>
            </w:r>
            <w:r w:rsidR="000B5DE5" w:rsidRPr="009D2EBA">
              <w:rPr>
                <w:lang w:val="en-US"/>
              </w:rPr>
              <w:t xml:space="preserve">f </w:t>
            </w:r>
            <w:r w:rsidR="00590ECC">
              <w:rPr>
                <w:lang w:val="en-US"/>
              </w:rPr>
              <w:t>a</w:t>
            </w:r>
            <w:r w:rsidRPr="009D2EBA">
              <w:rPr>
                <w:lang w:val="en-US"/>
              </w:rPr>
              <w:t>ssets</w:t>
            </w:r>
          </w:p>
        </w:tc>
        <w:tc>
          <w:tcPr>
            <w:tcW w:w="551" w:type="pct"/>
            <w:shd w:val="clear" w:color="auto" w:fill="auto"/>
            <w:noWrap/>
            <w:vAlign w:val="bottom"/>
          </w:tcPr>
          <w:p w14:paraId="6B72594B"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1CD88470"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395D8FA2"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555C169D"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48DC59EE"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4872D195" w14:textId="77777777" w:rsidR="00524E8D" w:rsidRPr="009D2EBA" w:rsidRDefault="00524E8D" w:rsidP="006A6F78">
            <w:pPr>
              <w:autoSpaceDE/>
              <w:autoSpaceDN/>
              <w:spacing w:line="276" w:lineRule="auto"/>
              <w:jc w:val="center"/>
              <w:rPr>
                <w:lang w:val="en-US"/>
              </w:rPr>
            </w:pPr>
          </w:p>
        </w:tc>
      </w:tr>
      <w:tr w:rsidR="009D2EBA" w:rsidRPr="009D2EBA" w14:paraId="3D01629E" w14:textId="77777777" w:rsidTr="00F32170">
        <w:trPr>
          <w:trHeight w:val="340"/>
        </w:trPr>
        <w:tc>
          <w:tcPr>
            <w:tcW w:w="1680" w:type="pct"/>
            <w:shd w:val="clear" w:color="auto" w:fill="auto"/>
            <w:vAlign w:val="bottom"/>
          </w:tcPr>
          <w:p w14:paraId="458D6898" w14:textId="5836DCFB" w:rsidR="00524E8D" w:rsidRPr="009D2EBA" w:rsidRDefault="00524E8D" w:rsidP="003F381F">
            <w:pPr>
              <w:autoSpaceDE/>
              <w:autoSpaceDN/>
              <w:spacing w:line="276" w:lineRule="auto"/>
              <w:rPr>
                <w:lang w:val="en-US"/>
              </w:rPr>
            </w:pPr>
            <w:r w:rsidRPr="009D2EBA">
              <w:rPr>
                <w:lang w:val="en-US"/>
              </w:rPr>
              <w:t xml:space="preserve">Reimbursements </w:t>
            </w:r>
            <w:r w:rsidR="00590ECC">
              <w:rPr>
                <w:lang w:val="en-US"/>
              </w:rPr>
              <w:t>a</w:t>
            </w:r>
            <w:r w:rsidR="000B5DE5" w:rsidRPr="009D2EBA">
              <w:rPr>
                <w:lang w:val="en-US"/>
              </w:rPr>
              <w:t xml:space="preserve">nd </w:t>
            </w:r>
            <w:r w:rsidR="00590ECC">
              <w:rPr>
                <w:lang w:val="en-US"/>
              </w:rPr>
              <w:t>r</w:t>
            </w:r>
            <w:r w:rsidRPr="009D2EBA">
              <w:rPr>
                <w:lang w:val="en-US"/>
              </w:rPr>
              <w:t>efunds</w:t>
            </w:r>
          </w:p>
        </w:tc>
        <w:tc>
          <w:tcPr>
            <w:tcW w:w="551" w:type="pct"/>
            <w:shd w:val="clear" w:color="auto" w:fill="auto"/>
            <w:noWrap/>
            <w:vAlign w:val="bottom"/>
          </w:tcPr>
          <w:p w14:paraId="5CF25D5E"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58F4CA4B"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420195B5"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51D92143"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11DDDF62"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07CF767E" w14:textId="77777777" w:rsidR="00524E8D" w:rsidRPr="009D2EBA" w:rsidRDefault="00524E8D" w:rsidP="006A6F78">
            <w:pPr>
              <w:autoSpaceDE/>
              <w:autoSpaceDN/>
              <w:spacing w:line="276" w:lineRule="auto"/>
              <w:jc w:val="center"/>
              <w:rPr>
                <w:lang w:val="en-US"/>
              </w:rPr>
            </w:pPr>
          </w:p>
        </w:tc>
      </w:tr>
      <w:tr w:rsidR="009D2EBA" w:rsidRPr="009D2EBA" w14:paraId="6710840F" w14:textId="77777777" w:rsidTr="00F32170">
        <w:trPr>
          <w:trHeight w:val="340"/>
        </w:trPr>
        <w:tc>
          <w:tcPr>
            <w:tcW w:w="1680" w:type="pct"/>
            <w:shd w:val="clear" w:color="auto" w:fill="auto"/>
            <w:vAlign w:val="bottom"/>
          </w:tcPr>
          <w:p w14:paraId="5A7DE969" w14:textId="593EEC5F" w:rsidR="00524E8D" w:rsidRPr="009D2EBA" w:rsidRDefault="00590ECC" w:rsidP="003F381F">
            <w:pPr>
              <w:autoSpaceDE/>
              <w:autoSpaceDN/>
              <w:spacing w:line="276" w:lineRule="auto"/>
              <w:rPr>
                <w:lang w:val="en-US"/>
              </w:rPr>
            </w:pPr>
            <w:r>
              <w:rPr>
                <w:lang w:val="en-US"/>
              </w:rPr>
              <w:t>Other r</w:t>
            </w:r>
            <w:r w:rsidR="000B5DE5" w:rsidRPr="009D2EBA">
              <w:rPr>
                <w:lang w:val="en-US"/>
              </w:rPr>
              <w:t>eceipts</w:t>
            </w:r>
          </w:p>
        </w:tc>
        <w:tc>
          <w:tcPr>
            <w:tcW w:w="551" w:type="pct"/>
            <w:shd w:val="clear" w:color="auto" w:fill="auto"/>
            <w:noWrap/>
            <w:vAlign w:val="bottom"/>
          </w:tcPr>
          <w:p w14:paraId="2B7037B0"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0B152CEA"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4668B58B"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3A09799A"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188AD633"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148206C" w14:textId="77777777" w:rsidR="00524E8D" w:rsidRPr="009D2EBA" w:rsidRDefault="00524E8D" w:rsidP="006A6F78">
            <w:pPr>
              <w:autoSpaceDE/>
              <w:autoSpaceDN/>
              <w:spacing w:line="276" w:lineRule="auto"/>
              <w:jc w:val="center"/>
              <w:rPr>
                <w:lang w:val="en-US"/>
              </w:rPr>
            </w:pPr>
          </w:p>
        </w:tc>
      </w:tr>
      <w:tr w:rsidR="009D2EBA" w:rsidRPr="009D2EBA" w14:paraId="27EAF428" w14:textId="77777777" w:rsidTr="00F32170">
        <w:trPr>
          <w:trHeight w:val="340"/>
        </w:trPr>
        <w:tc>
          <w:tcPr>
            <w:tcW w:w="1680" w:type="pct"/>
            <w:shd w:val="clear" w:color="auto" w:fill="auto"/>
            <w:vAlign w:val="bottom"/>
          </w:tcPr>
          <w:p w14:paraId="7FA70F75" w14:textId="77777777" w:rsidR="00524E8D" w:rsidRPr="009D2EBA" w:rsidRDefault="000B5DE5" w:rsidP="003F381F">
            <w:pPr>
              <w:autoSpaceDE/>
              <w:autoSpaceDN/>
              <w:spacing w:line="276" w:lineRule="auto"/>
              <w:rPr>
                <w:b/>
                <w:lang w:val="en-US"/>
              </w:rPr>
            </w:pPr>
            <w:r w:rsidRPr="009D2EBA">
              <w:rPr>
                <w:b/>
                <w:lang w:val="en-US"/>
              </w:rPr>
              <w:t>Total Receipts</w:t>
            </w:r>
          </w:p>
        </w:tc>
        <w:tc>
          <w:tcPr>
            <w:tcW w:w="551" w:type="pct"/>
            <w:shd w:val="clear" w:color="auto" w:fill="auto"/>
            <w:noWrap/>
            <w:vAlign w:val="bottom"/>
          </w:tcPr>
          <w:p w14:paraId="4708FDCE"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3EFD9CE1"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227843CC"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7ACDBDB3"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41F37F01"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355C1052" w14:textId="77777777" w:rsidR="00524E8D" w:rsidRPr="009D2EBA" w:rsidRDefault="00524E8D" w:rsidP="006A6F78">
            <w:pPr>
              <w:autoSpaceDE/>
              <w:autoSpaceDN/>
              <w:spacing w:line="276" w:lineRule="auto"/>
              <w:jc w:val="center"/>
              <w:rPr>
                <w:lang w:val="en-US"/>
              </w:rPr>
            </w:pPr>
          </w:p>
        </w:tc>
      </w:tr>
      <w:tr w:rsidR="00FA23F7" w:rsidRPr="009D2EBA" w14:paraId="22E11D44" w14:textId="77777777" w:rsidTr="00F32170">
        <w:trPr>
          <w:trHeight w:val="340"/>
        </w:trPr>
        <w:tc>
          <w:tcPr>
            <w:tcW w:w="1680" w:type="pct"/>
            <w:shd w:val="clear" w:color="auto" w:fill="auto"/>
            <w:vAlign w:val="bottom"/>
          </w:tcPr>
          <w:p w14:paraId="7BA55840" w14:textId="77777777" w:rsidR="00FA23F7" w:rsidRPr="009D2EBA" w:rsidRDefault="00FA23F7" w:rsidP="003F381F">
            <w:pPr>
              <w:autoSpaceDE/>
              <w:autoSpaceDN/>
              <w:spacing w:line="276" w:lineRule="auto"/>
              <w:rPr>
                <w:b/>
                <w:lang w:val="en-US"/>
              </w:rPr>
            </w:pPr>
          </w:p>
        </w:tc>
        <w:tc>
          <w:tcPr>
            <w:tcW w:w="551" w:type="pct"/>
            <w:shd w:val="clear" w:color="auto" w:fill="auto"/>
            <w:noWrap/>
            <w:vAlign w:val="bottom"/>
          </w:tcPr>
          <w:p w14:paraId="11379886" w14:textId="77777777" w:rsidR="00FA23F7" w:rsidRPr="009D2EBA" w:rsidRDefault="00FA23F7" w:rsidP="006A6F78">
            <w:pPr>
              <w:autoSpaceDE/>
              <w:autoSpaceDN/>
              <w:spacing w:line="276" w:lineRule="auto"/>
              <w:jc w:val="center"/>
              <w:rPr>
                <w:lang w:val="en-US"/>
              </w:rPr>
            </w:pPr>
          </w:p>
        </w:tc>
        <w:tc>
          <w:tcPr>
            <w:tcW w:w="588" w:type="pct"/>
            <w:shd w:val="clear" w:color="auto" w:fill="auto"/>
            <w:noWrap/>
            <w:vAlign w:val="bottom"/>
          </w:tcPr>
          <w:p w14:paraId="1CE2F72B" w14:textId="77777777" w:rsidR="00FA23F7" w:rsidRPr="009D2EBA" w:rsidRDefault="00FA23F7" w:rsidP="006A6F78">
            <w:pPr>
              <w:autoSpaceDE/>
              <w:autoSpaceDN/>
              <w:spacing w:line="276" w:lineRule="auto"/>
              <w:jc w:val="center"/>
              <w:rPr>
                <w:lang w:val="en-US"/>
              </w:rPr>
            </w:pPr>
          </w:p>
        </w:tc>
        <w:tc>
          <w:tcPr>
            <w:tcW w:w="551" w:type="pct"/>
            <w:shd w:val="clear" w:color="auto" w:fill="auto"/>
            <w:noWrap/>
            <w:vAlign w:val="bottom"/>
          </w:tcPr>
          <w:p w14:paraId="4A30DFB9" w14:textId="77777777" w:rsidR="00FA23F7" w:rsidRPr="009D2EBA" w:rsidRDefault="00FA23F7" w:rsidP="006A6F78">
            <w:pPr>
              <w:autoSpaceDE/>
              <w:autoSpaceDN/>
              <w:spacing w:line="276" w:lineRule="auto"/>
              <w:jc w:val="center"/>
              <w:rPr>
                <w:lang w:val="en-US"/>
              </w:rPr>
            </w:pPr>
          </w:p>
        </w:tc>
        <w:tc>
          <w:tcPr>
            <w:tcW w:w="578" w:type="pct"/>
            <w:shd w:val="clear" w:color="auto" w:fill="auto"/>
            <w:noWrap/>
            <w:vAlign w:val="bottom"/>
          </w:tcPr>
          <w:p w14:paraId="50039166" w14:textId="77777777" w:rsidR="00FA23F7" w:rsidRPr="009D2EBA" w:rsidRDefault="00FA23F7" w:rsidP="006A6F78">
            <w:pPr>
              <w:autoSpaceDE/>
              <w:autoSpaceDN/>
              <w:spacing w:line="276" w:lineRule="auto"/>
              <w:jc w:val="center"/>
              <w:rPr>
                <w:lang w:val="en-US"/>
              </w:rPr>
            </w:pPr>
          </w:p>
        </w:tc>
        <w:tc>
          <w:tcPr>
            <w:tcW w:w="552" w:type="pct"/>
            <w:shd w:val="clear" w:color="auto" w:fill="auto"/>
            <w:noWrap/>
            <w:vAlign w:val="bottom"/>
          </w:tcPr>
          <w:p w14:paraId="33EDE40D" w14:textId="77777777" w:rsidR="00FA23F7" w:rsidRPr="009D2EBA" w:rsidRDefault="00FA23F7" w:rsidP="006A6F78">
            <w:pPr>
              <w:autoSpaceDE/>
              <w:autoSpaceDN/>
              <w:spacing w:line="276" w:lineRule="auto"/>
              <w:jc w:val="center"/>
              <w:rPr>
                <w:lang w:val="en-US"/>
              </w:rPr>
            </w:pPr>
          </w:p>
        </w:tc>
        <w:tc>
          <w:tcPr>
            <w:tcW w:w="500" w:type="pct"/>
            <w:shd w:val="clear" w:color="auto" w:fill="auto"/>
            <w:noWrap/>
            <w:vAlign w:val="bottom"/>
          </w:tcPr>
          <w:p w14:paraId="48529313" w14:textId="77777777" w:rsidR="00FA23F7" w:rsidRPr="009D2EBA" w:rsidRDefault="00FA23F7" w:rsidP="006A6F78">
            <w:pPr>
              <w:autoSpaceDE/>
              <w:autoSpaceDN/>
              <w:spacing w:line="276" w:lineRule="auto"/>
              <w:jc w:val="center"/>
              <w:rPr>
                <w:lang w:val="en-US"/>
              </w:rPr>
            </w:pPr>
          </w:p>
        </w:tc>
      </w:tr>
      <w:tr w:rsidR="009D2EBA" w:rsidRPr="009D2EBA" w14:paraId="3970756A" w14:textId="77777777" w:rsidTr="00F32170">
        <w:trPr>
          <w:trHeight w:val="340"/>
        </w:trPr>
        <w:tc>
          <w:tcPr>
            <w:tcW w:w="1680" w:type="pct"/>
            <w:shd w:val="clear" w:color="auto" w:fill="auto"/>
            <w:vAlign w:val="bottom"/>
          </w:tcPr>
          <w:p w14:paraId="312C799E" w14:textId="77777777" w:rsidR="00524E8D" w:rsidRPr="009D2EBA" w:rsidRDefault="000B5DE5" w:rsidP="003F381F">
            <w:pPr>
              <w:autoSpaceDE/>
              <w:autoSpaceDN/>
              <w:spacing w:line="276" w:lineRule="auto"/>
              <w:rPr>
                <w:b/>
                <w:lang w:val="en-US"/>
              </w:rPr>
            </w:pPr>
            <w:r w:rsidRPr="009D2EBA">
              <w:rPr>
                <w:b/>
                <w:lang w:val="en-US"/>
              </w:rPr>
              <w:t>Payments</w:t>
            </w:r>
          </w:p>
        </w:tc>
        <w:tc>
          <w:tcPr>
            <w:tcW w:w="551" w:type="pct"/>
            <w:shd w:val="clear" w:color="auto" w:fill="auto"/>
            <w:noWrap/>
            <w:vAlign w:val="bottom"/>
          </w:tcPr>
          <w:p w14:paraId="124279EB"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1B4BE5D8"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49BD4F28"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7E929A81"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593E330F"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4239AB61" w14:textId="77777777" w:rsidR="00524E8D" w:rsidRPr="009D2EBA" w:rsidRDefault="00524E8D" w:rsidP="006A6F78">
            <w:pPr>
              <w:autoSpaceDE/>
              <w:autoSpaceDN/>
              <w:spacing w:line="276" w:lineRule="auto"/>
              <w:jc w:val="center"/>
              <w:rPr>
                <w:lang w:val="en-US"/>
              </w:rPr>
            </w:pPr>
          </w:p>
        </w:tc>
      </w:tr>
      <w:tr w:rsidR="009D2EBA" w:rsidRPr="009D2EBA" w14:paraId="0B2DBF3F" w14:textId="77777777" w:rsidTr="00F32170">
        <w:trPr>
          <w:trHeight w:val="340"/>
        </w:trPr>
        <w:tc>
          <w:tcPr>
            <w:tcW w:w="1680" w:type="pct"/>
            <w:shd w:val="clear" w:color="auto" w:fill="auto"/>
            <w:vAlign w:val="bottom"/>
            <w:hideMark/>
          </w:tcPr>
          <w:p w14:paraId="2A5540CC" w14:textId="2BE958A5" w:rsidR="00524E8D" w:rsidRPr="009D2EBA" w:rsidRDefault="00524E8D" w:rsidP="003F381F">
            <w:pPr>
              <w:spacing w:line="276" w:lineRule="auto"/>
            </w:pPr>
            <w:r w:rsidRPr="009D2EBA">
              <w:t xml:space="preserve">Compensation </w:t>
            </w:r>
            <w:r w:rsidR="00590ECC">
              <w:t>o</w:t>
            </w:r>
            <w:r w:rsidR="000B5DE5" w:rsidRPr="009D2EBA">
              <w:t xml:space="preserve">f </w:t>
            </w:r>
            <w:r w:rsidR="00590ECC">
              <w:t>e</w:t>
            </w:r>
            <w:r w:rsidRPr="009D2EBA">
              <w:t>mployees</w:t>
            </w:r>
          </w:p>
        </w:tc>
        <w:tc>
          <w:tcPr>
            <w:tcW w:w="551" w:type="pct"/>
            <w:shd w:val="clear" w:color="auto" w:fill="auto"/>
            <w:noWrap/>
            <w:vAlign w:val="bottom"/>
          </w:tcPr>
          <w:p w14:paraId="23A38B0F"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541A73B9"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15D65FAB"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5C20E655"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75312218"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78F5DD0A" w14:textId="77777777" w:rsidR="00524E8D" w:rsidRPr="009D2EBA" w:rsidRDefault="00524E8D" w:rsidP="006A6F78">
            <w:pPr>
              <w:autoSpaceDE/>
              <w:autoSpaceDN/>
              <w:spacing w:line="276" w:lineRule="auto"/>
              <w:jc w:val="center"/>
              <w:rPr>
                <w:lang w:val="en-US"/>
              </w:rPr>
            </w:pPr>
          </w:p>
        </w:tc>
      </w:tr>
      <w:tr w:rsidR="009D2EBA" w:rsidRPr="009D2EBA" w14:paraId="6F605983" w14:textId="77777777" w:rsidTr="00F32170">
        <w:trPr>
          <w:trHeight w:val="340"/>
        </w:trPr>
        <w:tc>
          <w:tcPr>
            <w:tcW w:w="1680" w:type="pct"/>
            <w:shd w:val="clear" w:color="auto" w:fill="auto"/>
            <w:vAlign w:val="bottom"/>
            <w:hideMark/>
          </w:tcPr>
          <w:p w14:paraId="750E9C0A" w14:textId="7DFC0932" w:rsidR="00524E8D" w:rsidRPr="009D2EBA" w:rsidRDefault="00524E8D" w:rsidP="003F381F">
            <w:pPr>
              <w:spacing w:line="276" w:lineRule="auto"/>
            </w:pPr>
            <w:r w:rsidRPr="009D2EBA">
              <w:t xml:space="preserve">Use </w:t>
            </w:r>
            <w:r w:rsidR="00590ECC">
              <w:t>of g</w:t>
            </w:r>
            <w:r w:rsidR="000B5DE5" w:rsidRPr="009D2EBA">
              <w:t xml:space="preserve">oods </w:t>
            </w:r>
            <w:r w:rsidR="008D5597" w:rsidRPr="009D2EBA">
              <w:t>and</w:t>
            </w:r>
            <w:r w:rsidR="00590ECC">
              <w:t xml:space="preserve"> s</w:t>
            </w:r>
            <w:r w:rsidR="000B5DE5" w:rsidRPr="009D2EBA">
              <w:t>ervices</w:t>
            </w:r>
          </w:p>
        </w:tc>
        <w:tc>
          <w:tcPr>
            <w:tcW w:w="551" w:type="pct"/>
            <w:shd w:val="clear" w:color="auto" w:fill="auto"/>
            <w:noWrap/>
            <w:vAlign w:val="bottom"/>
          </w:tcPr>
          <w:p w14:paraId="4C8528C3"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2B79A7DE"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7529C01E"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5DBC423F"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1A4654C3"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172E8992" w14:textId="77777777" w:rsidR="00524E8D" w:rsidRPr="009D2EBA" w:rsidRDefault="00524E8D" w:rsidP="006A6F78">
            <w:pPr>
              <w:autoSpaceDE/>
              <w:autoSpaceDN/>
              <w:spacing w:line="276" w:lineRule="auto"/>
              <w:jc w:val="center"/>
              <w:rPr>
                <w:lang w:val="en-US"/>
              </w:rPr>
            </w:pPr>
          </w:p>
        </w:tc>
      </w:tr>
      <w:tr w:rsidR="009D2EBA" w:rsidRPr="009D2EBA" w14:paraId="57F12CE5" w14:textId="77777777" w:rsidTr="00F32170">
        <w:trPr>
          <w:trHeight w:val="340"/>
        </w:trPr>
        <w:tc>
          <w:tcPr>
            <w:tcW w:w="1680" w:type="pct"/>
            <w:shd w:val="clear" w:color="auto" w:fill="auto"/>
            <w:vAlign w:val="bottom"/>
            <w:hideMark/>
          </w:tcPr>
          <w:p w14:paraId="5E56EEA0" w14:textId="7EBEECD0" w:rsidR="00524E8D" w:rsidRPr="009D2EBA" w:rsidRDefault="00524E8D" w:rsidP="003F381F">
            <w:pPr>
              <w:spacing w:line="276" w:lineRule="auto"/>
            </w:pPr>
            <w:r w:rsidRPr="009D2EBA">
              <w:t xml:space="preserve">Interest </w:t>
            </w:r>
            <w:r w:rsidR="00590ECC">
              <w:t>p</w:t>
            </w:r>
            <w:r w:rsidR="000B5DE5" w:rsidRPr="009D2EBA">
              <w:t>ayments</w:t>
            </w:r>
          </w:p>
        </w:tc>
        <w:tc>
          <w:tcPr>
            <w:tcW w:w="551" w:type="pct"/>
            <w:shd w:val="clear" w:color="auto" w:fill="auto"/>
            <w:noWrap/>
            <w:vAlign w:val="bottom"/>
          </w:tcPr>
          <w:p w14:paraId="480D49AA"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40CFDAEB"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010E5340"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1D9C649E"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13CCB4E1"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F43D28D" w14:textId="77777777" w:rsidR="00524E8D" w:rsidRPr="009D2EBA" w:rsidRDefault="00524E8D" w:rsidP="006A6F78">
            <w:pPr>
              <w:autoSpaceDE/>
              <w:autoSpaceDN/>
              <w:spacing w:line="276" w:lineRule="auto"/>
              <w:jc w:val="center"/>
              <w:rPr>
                <w:lang w:val="en-US"/>
              </w:rPr>
            </w:pPr>
          </w:p>
        </w:tc>
      </w:tr>
      <w:tr w:rsidR="009D2EBA" w:rsidRPr="009D2EBA" w14:paraId="59ABB871" w14:textId="77777777" w:rsidTr="00F32170">
        <w:trPr>
          <w:trHeight w:val="340"/>
        </w:trPr>
        <w:tc>
          <w:tcPr>
            <w:tcW w:w="1680" w:type="pct"/>
            <w:shd w:val="clear" w:color="auto" w:fill="auto"/>
            <w:vAlign w:val="bottom"/>
            <w:hideMark/>
          </w:tcPr>
          <w:p w14:paraId="5A544231" w14:textId="77777777" w:rsidR="00524E8D" w:rsidRPr="009D2EBA" w:rsidRDefault="00524E8D" w:rsidP="003F381F">
            <w:pPr>
              <w:spacing w:line="276" w:lineRule="auto"/>
            </w:pPr>
            <w:r w:rsidRPr="009D2EBA">
              <w:t>Subsidies</w:t>
            </w:r>
          </w:p>
        </w:tc>
        <w:tc>
          <w:tcPr>
            <w:tcW w:w="551" w:type="pct"/>
            <w:shd w:val="clear" w:color="auto" w:fill="auto"/>
            <w:noWrap/>
            <w:vAlign w:val="bottom"/>
          </w:tcPr>
          <w:p w14:paraId="6D7C30A8"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50639B96"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18549B64"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00DA1343"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4921B334"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CE49EC5" w14:textId="77777777" w:rsidR="00524E8D" w:rsidRPr="009D2EBA" w:rsidRDefault="00524E8D" w:rsidP="006A6F78">
            <w:pPr>
              <w:autoSpaceDE/>
              <w:autoSpaceDN/>
              <w:spacing w:line="276" w:lineRule="auto"/>
              <w:jc w:val="center"/>
              <w:rPr>
                <w:lang w:val="en-US"/>
              </w:rPr>
            </w:pPr>
          </w:p>
        </w:tc>
      </w:tr>
      <w:tr w:rsidR="009D2EBA" w:rsidRPr="009D2EBA" w14:paraId="04025FCF" w14:textId="77777777" w:rsidTr="00F32170">
        <w:trPr>
          <w:trHeight w:val="340"/>
        </w:trPr>
        <w:tc>
          <w:tcPr>
            <w:tcW w:w="1680" w:type="pct"/>
            <w:shd w:val="clear" w:color="auto" w:fill="auto"/>
            <w:vAlign w:val="bottom"/>
            <w:hideMark/>
          </w:tcPr>
          <w:p w14:paraId="2BCFAED4" w14:textId="2B7DF68E" w:rsidR="00524E8D" w:rsidRPr="009D2EBA" w:rsidRDefault="00524E8D" w:rsidP="003F381F">
            <w:pPr>
              <w:spacing w:line="276" w:lineRule="auto"/>
            </w:pPr>
            <w:r w:rsidRPr="009D2EBA">
              <w:t xml:space="preserve">Transfers </w:t>
            </w:r>
            <w:r w:rsidR="00590ECC">
              <w:t>t</w:t>
            </w:r>
            <w:r w:rsidR="000B5DE5" w:rsidRPr="009D2EBA">
              <w:t xml:space="preserve">o </w:t>
            </w:r>
            <w:r w:rsidR="00590ECC">
              <w:t>o</w:t>
            </w:r>
            <w:r w:rsidRPr="009D2EBA">
              <w:t xml:space="preserve">ther Government </w:t>
            </w:r>
            <w:r w:rsidR="00590ECC">
              <w:t>entities</w:t>
            </w:r>
          </w:p>
        </w:tc>
        <w:tc>
          <w:tcPr>
            <w:tcW w:w="551" w:type="pct"/>
            <w:shd w:val="clear" w:color="auto" w:fill="auto"/>
            <w:noWrap/>
            <w:vAlign w:val="bottom"/>
          </w:tcPr>
          <w:p w14:paraId="5972C472"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22E7238E"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184BC5C5"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2DEEDF79"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3FFFF4AE"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595A9B3D" w14:textId="77777777" w:rsidR="00524E8D" w:rsidRPr="009D2EBA" w:rsidRDefault="00524E8D" w:rsidP="006A6F78">
            <w:pPr>
              <w:autoSpaceDE/>
              <w:autoSpaceDN/>
              <w:spacing w:line="276" w:lineRule="auto"/>
              <w:jc w:val="center"/>
              <w:rPr>
                <w:lang w:val="en-US"/>
              </w:rPr>
            </w:pPr>
          </w:p>
        </w:tc>
      </w:tr>
      <w:tr w:rsidR="009D2EBA" w:rsidRPr="009D2EBA" w14:paraId="7AD0EA91" w14:textId="77777777" w:rsidTr="00F32170">
        <w:trPr>
          <w:trHeight w:val="340"/>
        </w:trPr>
        <w:tc>
          <w:tcPr>
            <w:tcW w:w="1680" w:type="pct"/>
            <w:shd w:val="clear" w:color="auto" w:fill="auto"/>
            <w:vAlign w:val="bottom"/>
            <w:hideMark/>
          </w:tcPr>
          <w:p w14:paraId="6A224A35" w14:textId="0918692E" w:rsidR="00524E8D" w:rsidRPr="009D2EBA" w:rsidRDefault="00524E8D" w:rsidP="003F381F">
            <w:pPr>
              <w:spacing w:line="276" w:lineRule="auto"/>
            </w:pPr>
            <w:r w:rsidRPr="009D2EBA">
              <w:t xml:space="preserve">Other </w:t>
            </w:r>
            <w:r w:rsidR="00590ECC">
              <w:t>grants and t</w:t>
            </w:r>
            <w:r w:rsidR="000B5DE5" w:rsidRPr="009D2EBA">
              <w:t>ransfers</w:t>
            </w:r>
          </w:p>
        </w:tc>
        <w:tc>
          <w:tcPr>
            <w:tcW w:w="551" w:type="pct"/>
            <w:shd w:val="clear" w:color="auto" w:fill="auto"/>
            <w:noWrap/>
            <w:vAlign w:val="bottom"/>
          </w:tcPr>
          <w:p w14:paraId="4085D46E"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69335F7E"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72E35550"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164CD786"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1CF4F417"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7C44E9F9" w14:textId="77777777" w:rsidR="00524E8D" w:rsidRPr="009D2EBA" w:rsidRDefault="00524E8D" w:rsidP="006A6F78">
            <w:pPr>
              <w:autoSpaceDE/>
              <w:autoSpaceDN/>
              <w:spacing w:line="276" w:lineRule="auto"/>
              <w:jc w:val="center"/>
              <w:rPr>
                <w:lang w:val="en-US"/>
              </w:rPr>
            </w:pPr>
          </w:p>
        </w:tc>
      </w:tr>
      <w:tr w:rsidR="009D2EBA" w:rsidRPr="009D2EBA" w14:paraId="09EC6EB6" w14:textId="77777777" w:rsidTr="00F32170">
        <w:trPr>
          <w:trHeight w:val="340"/>
        </w:trPr>
        <w:tc>
          <w:tcPr>
            <w:tcW w:w="1680" w:type="pct"/>
            <w:shd w:val="clear" w:color="auto" w:fill="auto"/>
            <w:vAlign w:val="bottom"/>
            <w:hideMark/>
          </w:tcPr>
          <w:p w14:paraId="3BC3B948" w14:textId="2F8785D9" w:rsidR="00524E8D" w:rsidRPr="009D2EBA" w:rsidRDefault="00590ECC" w:rsidP="003F381F">
            <w:pPr>
              <w:spacing w:line="276" w:lineRule="auto"/>
            </w:pPr>
            <w:r>
              <w:t>Social s</w:t>
            </w:r>
            <w:r w:rsidR="000B5DE5" w:rsidRPr="009D2EBA">
              <w:t>ecurity</w:t>
            </w:r>
            <w:r>
              <w:t xml:space="preserve"> b</w:t>
            </w:r>
            <w:r w:rsidR="000B5DE5" w:rsidRPr="009D2EBA">
              <w:t>enefits</w:t>
            </w:r>
          </w:p>
        </w:tc>
        <w:tc>
          <w:tcPr>
            <w:tcW w:w="551" w:type="pct"/>
            <w:shd w:val="clear" w:color="auto" w:fill="auto"/>
            <w:noWrap/>
            <w:vAlign w:val="bottom"/>
          </w:tcPr>
          <w:p w14:paraId="5EA7DBB1"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68A3FBA7"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75FA1426"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15E3F7E2"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65A9592A"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CCE85B6" w14:textId="77777777" w:rsidR="00524E8D" w:rsidRPr="009D2EBA" w:rsidRDefault="00524E8D" w:rsidP="006A6F78">
            <w:pPr>
              <w:autoSpaceDE/>
              <w:autoSpaceDN/>
              <w:spacing w:line="276" w:lineRule="auto"/>
              <w:jc w:val="center"/>
              <w:rPr>
                <w:lang w:val="en-US"/>
              </w:rPr>
            </w:pPr>
          </w:p>
        </w:tc>
      </w:tr>
      <w:tr w:rsidR="009D2EBA" w:rsidRPr="009D2EBA" w14:paraId="43A2E8C6" w14:textId="77777777" w:rsidTr="00F32170">
        <w:trPr>
          <w:trHeight w:val="340"/>
        </w:trPr>
        <w:tc>
          <w:tcPr>
            <w:tcW w:w="1680" w:type="pct"/>
            <w:shd w:val="clear" w:color="auto" w:fill="auto"/>
            <w:vAlign w:val="bottom"/>
            <w:hideMark/>
          </w:tcPr>
          <w:p w14:paraId="4E5FFC8E" w14:textId="25AA06AA" w:rsidR="00524E8D" w:rsidRPr="009D2EBA" w:rsidRDefault="00524E8D" w:rsidP="003F381F">
            <w:pPr>
              <w:spacing w:line="276" w:lineRule="auto"/>
            </w:pPr>
            <w:r w:rsidRPr="009D2EBA">
              <w:t xml:space="preserve">Acquisition </w:t>
            </w:r>
            <w:r w:rsidR="00590ECC">
              <w:t>o</w:t>
            </w:r>
            <w:r w:rsidR="000B5DE5" w:rsidRPr="009D2EBA">
              <w:t xml:space="preserve">f </w:t>
            </w:r>
            <w:r w:rsidR="00590ECC">
              <w:t>a</w:t>
            </w:r>
            <w:r w:rsidRPr="009D2EBA">
              <w:t>ssets</w:t>
            </w:r>
          </w:p>
        </w:tc>
        <w:tc>
          <w:tcPr>
            <w:tcW w:w="551" w:type="pct"/>
            <w:shd w:val="clear" w:color="auto" w:fill="auto"/>
            <w:noWrap/>
            <w:vAlign w:val="bottom"/>
          </w:tcPr>
          <w:p w14:paraId="5368B584"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7308724D"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2615DCA6"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2FBE9CB4"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3E8E7B69"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7B2132B3" w14:textId="77777777" w:rsidR="00524E8D" w:rsidRPr="009D2EBA" w:rsidRDefault="00524E8D" w:rsidP="006A6F78">
            <w:pPr>
              <w:autoSpaceDE/>
              <w:autoSpaceDN/>
              <w:spacing w:line="276" w:lineRule="auto"/>
              <w:jc w:val="center"/>
              <w:rPr>
                <w:lang w:val="en-US"/>
              </w:rPr>
            </w:pPr>
          </w:p>
        </w:tc>
      </w:tr>
      <w:tr w:rsidR="009D2EBA" w:rsidRPr="009D2EBA" w14:paraId="46C71992" w14:textId="77777777" w:rsidTr="00F32170">
        <w:trPr>
          <w:trHeight w:val="340"/>
        </w:trPr>
        <w:tc>
          <w:tcPr>
            <w:tcW w:w="1680" w:type="pct"/>
            <w:shd w:val="clear" w:color="auto" w:fill="auto"/>
            <w:vAlign w:val="bottom"/>
            <w:hideMark/>
          </w:tcPr>
          <w:p w14:paraId="5BC8D58F" w14:textId="7DCF0CA3" w:rsidR="00524E8D" w:rsidRPr="009D2EBA" w:rsidRDefault="00590ECC" w:rsidP="003F381F">
            <w:pPr>
              <w:spacing w:line="276" w:lineRule="auto"/>
            </w:pPr>
            <w:r>
              <w:t>Finance c</w:t>
            </w:r>
            <w:r w:rsidR="00524E8D" w:rsidRPr="009D2EBA">
              <w:t>osts</w:t>
            </w:r>
            <w:r>
              <w:t xml:space="preserve"> i</w:t>
            </w:r>
            <w:r w:rsidR="000B5DE5" w:rsidRPr="009D2EBA">
              <w:t xml:space="preserve">ncluding </w:t>
            </w:r>
            <w:r>
              <w:t>loan i</w:t>
            </w:r>
            <w:r w:rsidR="00524E8D" w:rsidRPr="009D2EBA">
              <w:t>nterest</w:t>
            </w:r>
          </w:p>
        </w:tc>
        <w:tc>
          <w:tcPr>
            <w:tcW w:w="551" w:type="pct"/>
            <w:shd w:val="clear" w:color="auto" w:fill="auto"/>
            <w:noWrap/>
            <w:vAlign w:val="bottom"/>
          </w:tcPr>
          <w:p w14:paraId="42B5C2CA"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51FE922E"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2E3ABD89"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1E860DE8"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17D04EA8"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D66408D" w14:textId="77777777" w:rsidR="00524E8D" w:rsidRPr="009D2EBA" w:rsidRDefault="00524E8D" w:rsidP="006A6F78">
            <w:pPr>
              <w:autoSpaceDE/>
              <w:autoSpaceDN/>
              <w:spacing w:line="276" w:lineRule="auto"/>
              <w:jc w:val="center"/>
              <w:rPr>
                <w:lang w:val="en-US"/>
              </w:rPr>
            </w:pPr>
          </w:p>
        </w:tc>
      </w:tr>
      <w:tr w:rsidR="009D2EBA" w:rsidRPr="009D2EBA" w14:paraId="798CE9AC" w14:textId="77777777" w:rsidTr="00F32170">
        <w:trPr>
          <w:trHeight w:val="340"/>
        </w:trPr>
        <w:tc>
          <w:tcPr>
            <w:tcW w:w="1680" w:type="pct"/>
            <w:shd w:val="clear" w:color="auto" w:fill="auto"/>
            <w:vAlign w:val="bottom"/>
            <w:hideMark/>
          </w:tcPr>
          <w:p w14:paraId="5F2CC04B" w14:textId="44BB8644" w:rsidR="00524E8D" w:rsidRPr="009D2EBA" w:rsidRDefault="00524E8D" w:rsidP="003F381F">
            <w:pPr>
              <w:spacing w:line="276" w:lineRule="auto"/>
            </w:pPr>
            <w:r w:rsidRPr="009D2EBA">
              <w:lastRenderedPageBreak/>
              <w:t xml:space="preserve">Repayment </w:t>
            </w:r>
            <w:r w:rsidR="00590ECC">
              <w:t>o</w:t>
            </w:r>
            <w:r w:rsidR="000B5DE5" w:rsidRPr="009D2EBA">
              <w:t xml:space="preserve">f </w:t>
            </w:r>
            <w:r w:rsidR="00590ECC">
              <w:t>d</w:t>
            </w:r>
            <w:r w:rsidRPr="009D2EBA">
              <w:t>omestic</w:t>
            </w:r>
            <w:r w:rsidR="00590ECC">
              <w:t xml:space="preserve"> </w:t>
            </w:r>
            <w:r w:rsidR="000B5DE5">
              <w:t xml:space="preserve">&amp; </w:t>
            </w:r>
            <w:r w:rsidR="00590ECC">
              <w:t>f</w:t>
            </w:r>
            <w:r w:rsidRPr="009D2EBA">
              <w:t xml:space="preserve">oreign </w:t>
            </w:r>
            <w:r w:rsidR="00590ECC">
              <w:t>b</w:t>
            </w:r>
            <w:r w:rsidR="000B5DE5" w:rsidRPr="009D2EBA">
              <w:t>orrowing</w:t>
            </w:r>
          </w:p>
        </w:tc>
        <w:tc>
          <w:tcPr>
            <w:tcW w:w="551" w:type="pct"/>
            <w:shd w:val="clear" w:color="auto" w:fill="auto"/>
            <w:noWrap/>
            <w:vAlign w:val="bottom"/>
          </w:tcPr>
          <w:p w14:paraId="52D9D74F"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0A25D848"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68E6E8D1"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7D7E8FA2"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7B5947C3"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B23053E" w14:textId="77777777" w:rsidR="00524E8D" w:rsidRPr="009D2EBA" w:rsidRDefault="00524E8D" w:rsidP="006A6F78">
            <w:pPr>
              <w:autoSpaceDE/>
              <w:autoSpaceDN/>
              <w:spacing w:line="276" w:lineRule="auto"/>
              <w:jc w:val="center"/>
              <w:rPr>
                <w:lang w:val="en-US"/>
              </w:rPr>
            </w:pPr>
          </w:p>
        </w:tc>
      </w:tr>
      <w:tr w:rsidR="009D2EBA" w:rsidRPr="009D2EBA" w14:paraId="6E2CBDDA" w14:textId="77777777" w:rsidTr="00F32170">
        <w:trPr>
          <w:trHeight w:val="340"/>
        </w:trPr>
        <w:tc>
          <w:tcPr>
            <w:tcW w:w="1680" w:type="pct"/>
            <w:shd w:val="clear" w:color="auto" w:fill="auto"/>
            <w:vAlign w:val="bottom"/>
            <w:hideMark/>
          </w:tcPr>
          <w:p w14:paraId="2DED56A2" w14:textId="5CE9CE6F" w:rsidR="00524E8D" w:rsidRPr="009D2EBA" w:rsidRDefault="00590ECC" w:rsidP="003F381F">
            <w:pPr>
              <w:spacing w:line="276" w:lineRule="auto"/>
            </w:pPr>
            <w:r>
              <w:t>Other p</w:t>
            </w:r>
            <w:r w:rsidR="000B5DE5" w:rsidRPr="009D2EBA">
              <w:t>ayments</w:t>
            </w:r>
          </w:p>
        </w:tc>
        <w:tc>
          <w:tcPr>
            <w:tcW w:w="551" w:type="pct"/>
            <w:shd w:val="clear" w:color="auto" w:fill="auto"/>
            <w:noWrap/>
            <w:vAlign w:val="bottom"/>
          </w:tcPr>
          <w:p w14:paraId="0521551B" w14:textId="77777777" w:rsidR="00524E8D" w:rsidRPr="009D2EBA" w:rsidRDefault="00524E8D" w:rsidP="006A6F78">
            <w:pPr>
              <w:autoSpaceDE/>
              <w:autoSpaceDN/>
              <w:spacing w:line="276" w:lineRule="auto"/>
              <w:jc w:val="center"/>
              <w:rPr>
                <w:lang w:val="en-US"/>
              </w:rPr>
            </w:pPr>
          </w:p>
        </w:tc>
        <w:tc>
          <w:tcPr>
            <w:tcW w:w="588" w:type="pct"/>
            <w:shd w:val="clear" w:color="auto" w:fill="auto"/>
            <w:noWrap/>
            <w:vAlign w:val="bottom"/>
          </w:tcPr>
          <w:p w14:paraId="6ACA8E86" w14:textId="77777777" w:rsidR="00524E8D" w:rsidRPr="009D2EBA" w:rsidRDefault="00524E8D" w:rsidP="006A6F78">
            <w:pPr>
              <w:autoSpaceDE/>
              <w:autoSpaceDN/>
              <w:spacing w:line="276" w:lineRule="auto"/>
              <w:jc w:val="center"/>
              <w:rPr>
                <w:lang w:val="en-US"/>
              </w:rPr>
            </w:pPr>
          </w:p>
        </w:tc>
        <w:tc>
          <w:tcPr>
            <w:tcW w:w="551" w:type="pct"/>
            <w:shd w:val="clear" w:color="auto" w:fill="auto"/>
            <w:noWrap/>
            <w:vAlign w:val="bottom"/>
          </w:tcPr>
          <w:p w14:paraId="77CAA0D7" w14:textId="77777777" w:rsidR="00524E8D" w:rsidRPr="009D2EBA" w:rsidRDefault="00524E8D" w:rsidP="006A6F78">
            <w:pPr>
              <w:autoSpaceDE/>
              <w:autoSpaceDN/>
              <w:spacing w:line="276" w:lineRule="auto"/>
              <w:jc w:val="center"/>
              <w:rPr>
                <w:lang w:val="en-US"/>
              </w:rPr>
            </w:pPr>
          </w:p>
        </w:tc>
        <w:tc>
          <w:tcPr>
            <w:tcW w:w="578" w:type="pct"/>
            <w:shd w:val="clear" w:color="auto" w:fill="auto"/>
            <w:noWrap/>
            <w:vAlign w:val="bottom"/>
          </w:tcPr>
          <w:p w14:paraId="3389432E" w14:textId="77777777" w:rsidR="00524E8D" w:rsidRPr="009D2EBA" w:rsidRDefault="00524E8D" w:rsidP="006A6F78">
            <w:pPr>
              <w:autoSpaceDE/>
              <w:autoSpaceDN/>
              <w:spacing w:line="276" w:lineRule="auto"/>
              <w:jc w:val="center"/>
              <w:rPr>
                <w:lang w:val="en-US"/>
              </w:rPr>
            </w:pPr>
          </w:p>
        </w:tc>
        <w:tc>
          <w:tcPr>
            <w:tcW w:w="552" w:type="pct"/>
            <w:shd w:val="clear" w:color="auto" w:fill="auto"/>
            <w:noWrap/>
            <w:vAlign w:val="bottom"/>
          </w:tcPr>
          <w:p w14:paraId="33E304EB" w14:textId="77777777" w:rsidR="00524E8D" w:rsidRPr="009D2EBA" w:rsidRDefault="00524E8D" w:rsidP="006A6F78">
            <w:pPr>
              <w:autoSpaceDE/>
              <w:autoSpaceDN/>
              <w:spacing w:line="276" w:lineRule="auto"/>
              <w:jc w:val="center"/>
              <w:rPr>
                <w:lang w:val="en-US"/>
              </w:rPr>
            </w:pPr>
          </w:p>
        </w:tc>
        <w:tc>
          <w:tcPr>
            <w:tcW w:w="500" w:type="pct"/>
            <w:shd w:val="clear" w:color="auto" w:fill="auto"/>
            <w:noWrap/>
            <w:vAlign w:val="bottom"/>
          </w:tcPr>
          <w:p w14:paraId="2740709B" w14:textId="77777777" w:rsidR="00524E8D" w:rsidRPr="009D2EBA" w:rsidRDefault="00524E8D" w:rsidP="006A6F78">
            <w:pPr>
              <w:autoSpaceDE/>
              <w:autoSpaceDN/>
              <w:spacing w:line="276" w:lineRule="auto"/>
              <w:jc w:val="center"/>
              <w:rPr>
                <w:lang w:val="en-US"/>
              </w:rPr>
            </w:pPr>
          </w:p>
        </w:tc>
      </w:tr>
      <w:tr w:rsidR="009D2EBA" w:rsidRPr="009D2EBA" w14:paraId="4099297C" w14:textId="77777777" w:rsidTr="00F32170">
        <w:trPr>
          <w:trHeight w:val="340"/>
        </w:trPr>
        <w:tc>
          <w:tcPr>
            <w:tcW w:w="1680" w:type="pct"/>
            <w:shd w:val="clear" w:color="auto" w:fill="auto"/>
            <w:vAlign w:val="bottom"/>
            <w:hideMark/>
          </w:tcPr>
          <w:p w14:paraId="457C4257" w14:textId="77777777" w:rsidR="00524E8D" w:rsidRPr="009D2EBA" w:rsidRDefault="000B5DE5" w:rsidP="003F381F">
            <w:pPr>
              <w:spacing w:line="276" w:lineRule="auto"/>
              <w:rPr>
                <w:b/>
                <w:bCs/>
                <w:lang w:val="en-US"/>
              </w:rPr>
            </w:pPr>
            <w:r w:rsidRPr="009D2EBA">
              <w:rPr>
                <w:b/>
              </w:rPr>
              <w:t> Total Payments</w:t>
            </w:r>
          </w:p>
        </w:tc>
        <w:tc>
          <w:tcPr>
            <w:tcW w:w="551" w:type="pct"/>
            <w:shd w:val="clear" w:color="auto" w:fill="auto"/>
            <w:noWrap/>
            <w:vAlign w:val="bottom"/>
          </w:tcPr>
          <w:p w14:paraId="4B09DE0B" w14:textId="77777777" w:rsidR="00524E8D" w:rsidRPr="009D2EBA" w:rsidRDefault="00524E8D" w:rsidP="006A6F78">
            <w:pPr>
              <w:autoSpaceDE/>
              <w:autoSpaceDN/>
              <w:spacing w:line="276" w:lineRule="auto"/>
              <w:jc w:val="center"/>
              <w:rPr>
                <w:b/>
                <w:bCs/>
                <w:lang w:val="en-US"/>
              </w:rPr>
            </w:pPr>
          </w:p>
        </w:tc>
        <w:tc>
          <w:tcPr>
            <w:tcW w:w="588" w:type="pct"/>
            <w:shd w:val="clear" w:color="auto" w:fill="auto"/>
            <w:noWrap/>
            <w:vAlign w:val="bottom"/>
          </w:tcPr>
          <w:p w14:paraId="54982F0D" w14:textId="77777777" w:rsidR="00524E8D" w:rsidRPr="009D2EBA" w:rsidRDefault="00524E8D" w:rsidP="006A6F78">
            <w:pPr>
              <w:autoSpaceDE/>
              <w:autoSpaceDN/>
              <w:spacing w:line="276" w:lineRule="auto"/>
              <w:jc w:val="center"/>
              <w:rPr>
                <w:b/>
                <w:bCs/>
                <w:lang w:val="en-US"/>
              </w:rPr>
            </w:pPr>
          </w:p>
        </w:tc>
        <w:tc>
          <w:tcPr>
            <w:tcW w:w="551" w:type="pct"/>
            <w:shd w:val="clear" w:color="auto" w:fill="auto"/>
            <w:noWrap/>
            <w:vAlign w:val="bottom"/>
          </w:tcPr>
          <w:p w14:paraId="6D51E481" w14:textId="77777777" w:rsidR="00524E8D" w:rsidRPr="009D2EBA" w:rsidRDefault="00524E8D" w:rsidP="006A6F78">
            <w:pPr>
              <w:autoSpaceDE/>
              <w:autoSpaceDN/>
              <w:spacing w:line="276" w:lineRule="auto"/>
              <w:jc w:val="center"/>
              <w:rPr>
                <w:b/>
                <w:bCs/>
                <w:lang w:val="en-US"/>
              </w:rPr>
            </w:pPr>
          </w:p>
        </w:tc>
        <w:tc>
          <w:tcPr>
            <w:tcW w:w="578" w:type="pct"/>
            <w:shd w:val="clear" w:color="auto" w:fill="auto"/>
            <w:noWrap/>
            <w:vAlign w:val="bottom"/>
          </w:tcPr>
          <w:p w14:paraId="79B82072" w14:textId="77777777" w:rsidR="00524E8D" w:rsidRPr="009D2EBA" w:rsidRDefault="00524E8D" w:rsidP="006A6F78">
            <w:pPr>
              <w:autoSpaceDE/>
              <w:autoSpaceDN/>
              <w:spacing w:line="276" w:lineRule="auto"/>
              <w:jc w:val="center"/>
              <w:rPr>
                <w:b/>
                <w:bCs/>
                <w:lang w:val="en-US"/>
              </w:rPr>
            </w:pPr>
          </w:p>
        </w:tc>
        <w:tc>
          <w:tcPr>
            <w:tcW w:w="552" w:type="pct"/>
            <w:shd w:val="clear" w:color="auto" w:fill="auto"/>
            <w:noWrap/>
            <w:vAlign w:val="bottom"/>
          </w:tcPr>
          <w:p w14:paraId="27C1B1B9" w14:textId="77777777" w:rsidR="00524E8D" w:rsidRPr="009D2EBA" w:rsidRDefault="00524E8D" w:rsidP="006A6F78">
            <w:pPr>
              <w:autoSpaceDE/>
              <w:autoSpaceDN/>
              <w:spacing w:line="276" w:lineRule="auto"/>
              <w:jc w:val="center"/>
              <w:rPr>
                <w:b/>
                <w:bCs/>
                <w:lang w:val="en-US"/>
              </w:rPr>
            </w:pPr>
          </w:p>
        </w:tc>
        <w:tc>
          <w:tcPr>
            <w:tcW w:w="500" w:type="pct"/>
            <w:shd w:val="clear" w:color="auto" w:fill="auto"/>
            <w:noWrap/>
            <w:vAlign w:val="bottom"/>
          </w:tcPr>
          <w:p w14:paraId="4CCBC6DF" w14:textId="77777777" w:rsidR="00524E8D" w:rsidRPr="009D2EBA" w:rsidRDefault="00524E8D" w:rsidP="006A6F78">
            <w:pPr>
              <w:autoSpaceDE/>
              <w:autoSpaceDN/>
              <w:spacing w:line="276" w:lineRule="auto"/>
              <w:jc w:val="center"/>
              <w:rPr>
                <w:b/>
                <w:bCs/>
                <w:lang w:val="en-US"/>
              </w:rPr>
            </w:pPr>
          </w:p>
        </w:tc>
      </w:tr>
      <w:tr w:rsidR="009D2EBA" w:rsidRPr="009D2EBA" w14:paraId="743DA90C" w14:textId="77777777" w:rsidTr="00F32170">
        <w:trPr>
          <w:trHeight w:val="340"/>
        </w:trPr>
        <w:tc>
          <w:tcPr>
            <w:tcW w:w="1680" w:type="pct"/>
            <w:shd w:val="clear" w:color="auto" w:fill="auto"/>
            <w:vAlign w:val="bottom"/>
            <w:hideMark/>
          </w:tcPr>
          <w:p w14:paraId="4ED95708" w14:textId="77777777" w:rsidR="008C5085" w:rsidRPr="009D2EBA" w:rsidRDefault="000B5DE5" w:rsidP="003F381F">
            <w:pPr>
              <w:spacing w:line="276" w:lineRule="auto"/>
              <w:rPr>
                <w:b/>
              </w:rPr>
            </w:pPr>
            <w:r w:rsidRPr="009D2EBA">
              <w:rPr>
                <w:b/>
              </w:rPr>
              <w:t>Surplus/Deficit</w:t>
            </w:r>
          </w:p>
        </w:tc>
        <w:tc>
          <w:tcPr>
            <w:tcW w:w="551" w:type="pct"/>
            <w:shd w:val="clear" w:color="auto" w:fill="auto"/>
            <w:noWrap/>
            <w:vAlign w:val="bottom"/>
          </w:tcPr>
          <w:p w14:paraId="02ECB7B6" w14:textId="77777777" w:rsidR="008C5085" w:rsidRPr="009D2EBA" w:rsidRDefault="008C5085" w:rsidP="006A6F78">
            <w:pPr>
              <w:autoSpaceDE/>
              <w:autoSpaceDN/>
              <w:spacing w:line="276" w:lineRule="auto"/>
              <w:jc w:val="center"/>
              <w:rPr>
                <w:b/>
                <w:bCs/>
                <w:lang w:val="en-US"/>
              </w:rPr>
            </w:pPr>
          </w:p>
        </w:tc>
        <w:tc>
          <w:tcPr>
            <w:tcW w:w="588" w:type="pct"/>
            <w:shd w:val="clear" w:color="auto" w:fill="auto"/>
            <w:noWrap/>
            <w:vAlign w:val="bottom"/>
          </w:tcPr>
          <w:p w14:paraId="4E506083" w14:textId="77777777" w:rsidR="008C5085" w:rsidRPr="009D2EBA" w:rsidRDefault="008C5085" w:rsidP="006A6F78">
            <w:pPr>
              <w:autoSpaceDE/>
              <w:autoSpaceDN/>
              <w:spacing w:line="276" w:lineRule="auto"/>
              <w:jc w:val="center"/>
              <w:rPr>
                <w:b/>
                <w:bCs/>
                <w:lang w:val="en-US"/>
              </w:rPr>
            </w:pPr>
          </w:p>
        </w:tc>
        <w:tc>
          <w:tcPr>
            <w:tcW w:w="551" w:type="pct"/>
            <w:shd w:val="clear" w:color="auto" w:fill="auto"/>
            <w:noWrap/>
            <w:vAlign w:val="bottom"/>
          </w:tcPr>
          <w:p w14:paraId="7C935F8D" w14:textId="77777777" w:rsidR="008C5085" w:rsidRPr="009D2EBA" w:rsidRDefault="008C5085" w:rsidP="006A6F78">
            <w:pPr>
              <w:autoSpaceDE/>
              <w:autoSpaceDN/>
              <w:spacing w:line="276" w:lineRule="auto"/>
              <w:jc w:val="center"/>
              <w:rPr>
                <w:b/>
                <w:bCs/>
                <w:lang w:val="en-US"/>
              </w:rPr>
            </w:pPr>
          </w:p>
        </w:tc>
        <w:tc>
          <w:tcPr>
            <w:tcW w:w="578" w:type="pct"/>
            <w:shd w:val="clear" w:color="auto" w:fill="auto"/>
            <w:noWrap/>
            <w:vAlign w:val="bottom"/>
          </w:tcPr>
          <w:p w14:paraId="3CC58C86" w14:textId="77777777" w:rsidR="008C5085" w:rsidRPr="009D2EBA" w:rsidRDefault="008C5085" w:rsidP="006A6F78">
            <w:pPr>
              <w:autoSpaceDE/>
              <w:autoSpaceDN/>
              <w:spacing w:line="276" w:lineRule="auto"/>
              <w:jc w:val="center"/>
              <w:rPr>
                <w:b/>
                <w:bCs/>
                <w:lang w:val="en-US"/>
              </w:rPr>
            </w:pPr>
          </w:p>
        </w:tc>
        <w:tc>
          <w:tcPr>
            <w:tcW w:w="552" w:type="pct"/>
            <w:shd w:val="clear" w:color="auto" w:fill="auto"/>
            <w:noWrap/>
            <w:vAlign w:val="bottom"/>
          </w:tcPr>
          <w:p w14:paraId="01ACC487" w14:textId="77777777" w:rsidR="008C5085" w:rsidRPr="009D2EBA" w:rsidRDefault="008C5085" w:rsidP="006A6F78">
            <w:pPr>
              <w:autoSpaceDE/>
              <w:autoSpaceDN/>
              <w:spacing w:line="276" w:lineRule="auto"/>
              <w:jc w:val="center"/>
              <w:rPr>
                <w:b/>
                <w:bCs/>
                <w:lang w:val="en-US"/>
              </w:rPr>
            </w:pPr>
          </w:p>
        </w:tc>
        <w:tc>
          <w:tcPr>
            <w:tcW w:w="500" w:type="pct"/>
            <w:shd w:val="clear" w:color="auto" w:fill="auto"/>
            <w:noWrap/>
            <w:vAlign w:val="bottom"/>
          </w:tcPr>
          <w:p w14:paraId="5BFC2C55" w14:textId="77777777" w:rsidR="008C5085" w:rsidRPr="009D2EBA" w:rsidRDefault="008C5085" w:rsidP="006A6F78">
            <w:pPr>
              <w:autoSpaceDE/>
              <w:autoSpaceDN/>
              <w:spacing w:line="276" w:lineRule="auto"/>
              <w:jc w:val="center"/>
              <w:rPr>
                <w:b/>
                <w:bCs/>
                <w:lang w:val="en-US"/>
              </w:rPr>
            </w:pPr>
          </w:p>
        </w:tc>
      </w:tr>
    </w:tbl>
    <w:p w14:paraId="00305323" w14:textId="48FA097F" w:rsidR="007E7B4F" w:rsidRPr="00433502" w:rsidRDefault="0062276F" w:rsidP="007E0C31">
      <w:pPr>
        <w:spacing w:line="360" w:lineRule="auto"/>
        <w:ind w:firstLine="360"/>
        <w:rPr>
          <w:i/>
        </w:rPr>
      </w:pPr>
      <w:r w:rsidRPr="00433502">
        <w:rPr>
          <w:i/>
        </w:rPr>
        <w:t xml:space="preserve">Notes </w:t>
      </w:r>
    </w:p>
    <w:p w14:paraId="259980C7" w14:textId="77777777" w:rsidR="00FF5AD4" w:rsidRDefault="00FF5AD4" w:rsidP="00FF5AD4">
      <w:pPr>
        <w:numPr>
          <w:ilvl w:val="0"/>
          <w:numId w:val="34"/>
        </w:numPr>
        <w:spacing w:line="360" w:lineRule="auto"/>
        <w:rPr>
          <w:bCs/>
          <w:i/>
        </w:rPr>
      </w:pPr>
      <w:r w:rsidRPr="004B3944">
        <w:rPr>
          <w:b/>
          <w:i/>
        </w:rPr>
        <w:t>Variance analysis</w:t>
      </w:r>
      <w:r>
        <w:rPr>
          <w:bCs/>
          <w:i/>
        </w:rPr>
        <w:t xml:space="preserve">: </w:t>
      </w:r>
      <w:r w:rsidRPr="00433502">
        <w:rPr>
          <w:bCs/>
          <w:i/>
        </w:rPr>
        <w:t>[Provide below a commentary on significant underutilization (below 90% of utilization) and any overutilization (above 100%)]</w:t>
      </w:r>
    </w:p>
    <w:p w14:paraId="0CEE1A9A" w14:textId="77777777" w:rsidR="00FF5AD4" w:rsidRPr="00FF5AD4" w:rsidRDefault="00FF5AD4" w:rsidP="00FF5AD4">
      <w:pPr>
        <w:spacing w:line="360" w:lineRule="auto"/>
        <w:ind w:left="720"/>
        <w:rPr>
          <w:bCs/>
          <w:i/>
          <w:sz w:val="10"/>
          <w:szCs w:val="10"/>
        </w:rPr>
      </w:pPr>
    </w:p>
    <w:p w14:paraId="257F444A" w14:textId="77777777" w:rsidR="00FF5AD4" w:rsidRDefault="00FF5AD4" w:rsidP="00FF5AD4">
      <w:pPr>
        <w:numPr>
          <w:ilvl w:val="0"/>
          <w:numId w:val="34"/>
        </w:numPr>
        <w:spacing w:line="360" w:lineRule="auto"/>
        <w:rPr>
          <w:bCs/>
          <w:i/>
        </w:rPr>
      </w:pPr>
      <w:r w:rsidRPr="004B3944">
        <w:rPr>
          <w:b/>
          <w:i/>
        </w:rPr>
        <w:t>Reallocations within the year</w:t>
      </w:r>
      <w:r>
        <w:rPr>
          <w:bCs/>
          <w:i/>
        </w:rPr>
        <w:t xml:space="preserve">: </w:t>
      </w:r>
      <w:r w:rsidRPr="004B3944">
        <w:rPr>
          <w:bCs/>
          <w:i/>
        </w:rPr>
        <w:t xml:space="preserve">(Explain whether the changes between the original and final budget are </w:t>
      </w:r>
      <w:proofErr w:type="gramStart"/>
      <w:r w:rsidRPr="004B3944">
        <w:rPr>
          <w:bCs/>
          <w:i/>
        </w:rPr>
        <w:t>as a result of</w:t>
      </w:r>
      <w:proofErr w:type="gramEnd"/>
      <w:r w:rsidRPr="004B3944">
        <w:rPr>
          <w:bCs/>
          <w:i/>
        </w:rPr>
        <w:t xml:space="preserve"> reallocations within the budget or other causes as per IPSAS 1.7.23.) The actual on a comparable basis in the Summary Statement of Appropriation: Recurrent and Development Combined should agree to the amounts reported in the Statement of Receipts and Payments.</w:t>
      </w:r>
    </w:p>
    <w:p w14:paraId="1779D434" w14:textId="77777777" w:rsidR="000B573F" w:rsidRPr="00FF5AD4" w:rsidRDefault="00BE4CDC" w:rsidP="00433502">
      <w:pPr>
        <w:spacing w:line="360" w:lineRule="auto"/>
        <w:rPr>
          <w:b/>
          <w:bCs/>
          <w:sz w:val="12"/>
          <w:szCs w:val="12"/>
        </w:rPr>
      </w:pPr>
      <w:r w:rsidRPr="005C4DEE">
        <w:rPr>
          <w:b/>
          <w:bCs/>
        </w:rPr>
        <w:tab/>
      </w:r>
      <w:r w:rsidRPr="005C4DEE">
        <w:rPr>
          <w:b/>
          <w:bCs/>
        </w:rPr>
        <w:tab/>
      </w:r>
      <w:r w:rsidRPr="005C4DEE">
        <w:rPr>
          <w:b/>
          <w:bCs/>
        </w:rPr>
        <w:tab/>
      </w:r>
      <w:r w:rsidR="004525EE" w:rsidRPr="005C4DEE">
        <w:rPr>
          <w:b/>
          <w:bCs/>
        </w:rPr>
        <w:t xml:space="preserve">           </w:t>
      </w:r>
      <w:r w:rsidR="00FA23F7">
        <w:rPr>
          <w:b/>
          <w:bCs/>
        </w:rPr>
        <w:tab/>
      </w:r>
      <w:r w:rsidR="00FA23F7">
        <w:rPr>
          <w:b/>
          <w:bCs/>
        </w:rPr>
        <w:tab/>
      </w:r>
      <w:r w:rsidR="00FA23F7">
        <w:rPr>
          <w:b/>
          <w:bCs/>
        </w:rPr>
        <w:tab/>
      </w:r>
      <w:r w:rsidR="00FA23F7">
        <w:rPr>
          <w:b/>
          <w:bCs/>
        </w:rPr>
        <w:tab/>
      </w:r>
      <w:r w:rsidR="00FA23F7">
        <w:rPr>
          <w:b/>
          <w:bCs/>
        </w:rPr>
        <w:tab/>
      </w:r>
      <w:r w:rsidR="004525EE" w:rsidRPr="005C4DEE">
        <w:rPr>
          <w:b/>
          <w:bCs/>
        </w:rPr>
        <w:t xml:space="preserve"> </w:t>
      </w:r>
    </w:p>
    <w:p w14:paraId="29D91480" w14:textId="431B612F" w:rsidR="00433502" w:rsidRPr="00FF5AD4" w:rsidRDefault="00433502" w:rsidP="009D2EBA">
      <w:pPr>
        <w:spacing w:line="360" w:lineRule="auto"/>
      </w:pPr>
      <w:r w:rsidRPr="009B4968">
        <w:t>The entity financial statements were approved on ___________ 2022 and signed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21"/>
        <w:gridCol w:w="4321"/>
      </w:tblGrid>
      <w:tr w:rsidR="00311E1E" w:rsidRPr="004D1E5D" w14:paraId="7D482077" w14:textId="77777777" w:rsidTr="000C615D">
        <w:tc>
          <w:tcPr>
            <w:tcW w:w="1666" w:type="pct"/>
          </w:tcPr>
          <w:p w14:paraId="75DAB540" w14:textId="77777777" w:rsidR="00311E1E" w:rsidRPr="004D1E5D" w:rsidRDefault="00311E1E" w:rsidP="000C615D">
            <w:pPr>
              <w:spacing w:line="360" w:lineRule="auto"/>
              <w:rPr>
                <w:b/>
                <w:bCs/>
                <w:iCs/>
              </w:rPr>
            </w:pPr>
            <w:r w:rsidRPr="004D1E5D">
              <w:rPr>
                <w:b/>
                <w:bCs/>
                <w:iCs/>
              </w:rPr>
              <w:t>………………………………</w:t>
            </w:r>
          </w:p>
        </w:tc>
        <w:tc>
          <w:tcPr>
            <w:tcW w:w="1667" w:type="pct"/>
          </w:tcPr>
          <w:p w14:paraId="626856BA" w14:textId="77777777" w:rsidR="00311E1E" w:rsidRPr="004D1E5D" w:rsidRDefault="00311E1E" w:rsidP="000C615D">
            <w:pPr>
              <w:spacing w:line="360" w:lineRule="auto"/>
              <w:rPr>
                <w:b/>
                <w:bCs/>
                <w:iCs/>
              </w:rPr>
            </w:pPr>
          </w:p>
        </w:tc>
        <w:tc>
          <w:tcPr>
            <w:tcW w:w="1667" w:type="pct"/>
          </w:tcPr>
          <w:p w14:paraId="57D40EC9" w14:textId="77777777" w:rsidR="00311E1E" w:rsidRPr="004D1E5D" w:rsidRDefault="00311E1E" w:rsidP="000C615D">
            <w:pPr>
              <w:spacing w:line="360" w:lineRule="auto"/>
              <w:rPr>
                <w:b/>
                <w:bCs/>
                <w:iCs/>
              </w:rPr>
            </w:pPr>
            <w:r w:rsidRPr="004D1E5D">
              <w:rPr>
                <w:b/>
                <w:bCs/>
                <w:iCs/>
              </w:rPr>
              <w:t>………………………………</w:t>
            </w:r>
          </w:p>
        </w:tc>
      </w:tr>
      <w:tr w:rsidR="00311E1E" w:rsidRPr="004D1E5D" w14:paraId="538F11EA" w14:textId="77777777" w:rsidTr="000C615D">
        <w:tc>
          <w:tcPr>
            <w:tcW w:w="1666" w:type="pct"/>
          </w:tcPr>
          <w:p w14:paraId="53126134" w14:textId="77777777" w:rsidR="00311E1E" w:rsidRPr="004D1E5D" w:rsidRDefault="00311E1E" w:rsidP="000C615D">
            <w:pPr>
              <w:spacing w:line="360" w:lineRule="auto"/>
              <w:rPr>
                <w:b/>
                <w:bCs/>
                <w:iCs/>
              </w:rPr>
            </w:pPr>
            <w:r w:rsidRPr="004D1E5D">
              <w:rPr>
                <w:b/>
                <w:bCs/>
                <w:iCs/>
              </w:rPr>
              <w:t>Name</w:t>
            </w:r>
          </w:p>
        </w:tc>
        <w:tc>
          <w:tcPr>
            <w:tcW w:w="1667" w:type="pct"/>
          </w:tcPr>
          <w:p w14:paraId="0327D7FE" w14:textId="77777777" w:rsidR="00311E1E" w:rsidRPr="004D1E5D" w:rsidRDefault="00311E1E" w:rsidP="000C615D">
            <w:pPr>
              <w:spacing w:line="360" w:lineRule="auto"/>
              <w:rPr>
                <w:b/>
                <w:bCs/>
                <w:iCs/>
              </w:rPr>
            </w:pPr>
          </w:p>
        </w:tc>
        <w:tc>
          <w:tcPr>
            <w:tcW w:w="1667" w:type="pct"/>
          </w:tcPr>
          <w:p w14:paraId="2A95E56B" w14:textId="77777777" w:rsidR="00311E1E" w:rsidRPr="004D1E5D" w:rsidRDefault="00311E1E" w:rsidP="000C615D">
            <w:pPr>
              <w:spacing w:line="360" w:lineRule="auto"/>
              <w:rPr>
                <w:b/>
                <w:bCs/>
                <w:iCs/>
              </w:rPr>
            </w:pPr>
            <w:r w:rsidRPr="004D1E5D">
              <w:rPr>
                <w:b/>
                <w:bCs/>
                <w:iCs/>
              </w:rPr>
              <w:t>Name</w:t>
            </w:r>
          </w:p>
        </w:tc>
      </w:tr>
      <w:tr w:rsidR="00311E1E" w:rsidRPr="004D1E5D" w14:paraId="20419DAF" w14:textId="77777777" w:rsidTr="000C615D">
        <w:tc>
          <w:tcPr>
            <w:tcW w:w="1666" w:type="pct"/>
          </w:tcPr>
          <w:p w14:paraId="32AF18E6" w14:textId="77777777" w:rsidR="00311E1E" w:rsidRPr="004D1E5D" w:rsidRDefault="00311E1E" w:rsidP="000C615D">
            <w:pPr>
              <w:spacing w:line="360" w:lineRule="auto"/>
              <w:rPr>
                <w:b/>
                <w:bCs/>
                <w:iCs/>
              </w:rPr>
            </w:pPr>
            <w:r w:rsidRPr="004D1E5D">
              <w:rPr>
                <w:b/>
                <w:bCs/>
                <w:iCs/>
              </w:rPr>
              <w:t>Principal Secretary</w:t>
            </w:r>
          </w:p>
        </w:tc>
        <w:tc>
          <w:tcPr>
            <w:tcW w:w="1667" w:type="pct"/>
          </w:tcPr>
          <w:p w14:paraId="025AEFB3" w14:textId="77777777" w:rsidR="00311E1E" w:rsidRPr="004D1E5D" w:rsidRDefault="00311E1E" w:rsidP="000C615D">
            <w:pPr>
              <w:spacing w:line="360" w:lineRule="auto"/>
              <w:rPr>
                <w:b/>
                <w:bCs/>
                <w:iCs/>
              </w:rPr>
            </w:pPr>
          </w:p>
        </w:tc>
        <w:tc>
          <w:tcPr>
            <w:tcW w:w="1667" w:type="pct"/>
          </w:tcPr>
          <w:p w14:paraId="75AA45B8" w14:textId="77777777" w:rsidR="00311E1E" w:rsidRPr="004D1E5D" w:rsidRDefault="00311E1E" w:rsidP="000C615D">
            <w:pPr>
              <w:spacing w:line="360" w:lineRule="auto"/>
              <w:rPr>
                <w:b/>
                <w:bCs/>
                <w:iCs/>
              </w:rPr>
            </w:pPr>
            <w:r w:rsidRPr="004D1E5D">
              <w:rPr>
                <w:b/>
                <w:bCs/>
                <w:iCs/>
              </w:rPr>
              <w:t>Head of Accounting Unit</w:t>
            </w:r>
          </w:p>
        </w:tc>
      </w:tr>
      <w:tr w:rsidR="00311E1E" w:rsidRPr="004D1E5D" w14:paraId="4AD50C95" w14:textId="77777777" w:rsidTr="000C615D">
        <w:tc>
          <w:tcPr>
            <w:tcW w:w="1666" w:type="pct"/>
          </w:tcPr>
          <w:p w14:paraId="104AF41B" w14:textId="77777777" w:rsidR="00311E1E" w:rsidRPr="004D1E5D" w:rsidRDefault="00311E1E" w:rsidP="000C615D">
            <w:pPr>
              <w:spacing w:line="360" w:lineRule="auto"/>
              <w:rPr>
                <w:b/>
                <w:bCs/>
                <w:iCs/>
              </w:rPr>
            </w:pPr>
          </w:p>
        </w:tc>
        <w:tc>
          <w:tcPr>
            <w:tcW w:w="1667" w:type="pct"/>
          </w:tcPr>
          <w:p w14:paraId="268365C2" w14:textId="77777777" w:rsidR="00311E1E" w:rsidRPr="004D1E5D" w:rsidRDefault="00311E1E" w:rsidP="000C615D">
            <w:pPr>
              <w:spacing w:line="360" w:lineRule="auto"/>
              <w:rPr>
                <w:b/>
                <w:bCs/>
                <w:iCs/>
              </w:rPr>
            </w:pPr>
          </w:p>
        </w:tc>
        <w:tc>
          <w:tcPr>
            <w:tcW w:w="1667" w:type="pct"/>
          </w:tcPr>
          <w:p w14:paraId="19E394ED" w14:textId="77777777" w:rsidR="00311E1E" w:rsidRPr="004D1E5D" w:rsidRDefault="00311E1E" w:rsidP="000C615D">
            <w:pPr>
              <w:spacing w:line="360" w:lineRule="auto"/>
              <w:rPr>
                <w:b/>
                <w:bCs/>
                <w:iCs/>
              </w:rPr>
            </w:pPr>
            <w:r w:rsidRPr="004D1E5D">
              <w:rPr>
                <w:b/>
                <w:bCs/>
                <w:iCs/>
              </w:rPr>
              <w:t>ICPAK M/No………….</w:t>
            </w:r>
          </w:p>
        </w:tc>
      </w:tr>
    </w:tbl>
    <w:p w14:paraId="07F4484C" w14:textId="77777777" w:rsidR="000B573F" w:rsidRDefault="000B573F" w:rsidP="009D2EBA">
      <w:pPr>
        <w:spacing w:line="360" w:lineRule="auto"/>
        <w:rPr>
          <w:b/>
          <w:bCs/>
        </w:rPr>
      </w:pPr>
    </w:p>
    <w:p w14:paraId="560F6216" w14:textId="01A741E3" w:rsidR="00DC05B6" w:rsidRPr="004D1E5D" w:rsidRDefault="00B57C85" w:rsidP="004D1E5D">
      <w:pPr>
        <w:rPr>
          <w:bCs/>
        </w:rPr>
      </w:pPr>
      <w:r w:rsidRPr="009D2EBA">
        <w:br w:type="page"/>
      </w:r>
      <w:r w:rsidR="00B050A6" w:rsidRPr="004D1E5D">
        <w:rPr>
          <w:b/>
          <w:bCs/>
        </w:rPr>
        <w:lastRenderedPageBreak/>
        <w:t>1</w:t>
      </w:r>
      <w:r w:rsidR="00DA2639">
        <w:rPr>
          <w:b/>
          <w:bCs/>
        </w:rPr>
        <w:t>1</w:t>
      </w:r>
      <w:r w:rsidR="00B050A6" w:rsidRPr="004D1E5D">
        <w:rPr>
          <w:b/>
          <w:bCs/>
        </w:rPr>
        <w:t xml:space="preserve"> (b) </w:t>
      </w:r>
      <w:r w:rsidR="00EC63DD" w:rsidRPr="004D1E5D">
        <w:rPr>
          <w:b/>
          <w:bCs/>
        </w:rPr>
        <w:t xml:space="preserve">Summary Statement </w:t>
      </w:r>
      <w:r w:rsidR="004A4768" w:rsidRPr="004D1E5D">
        <w:rPr>
          <w:b/>
          <w:bCs/>
        </w:rPr>
        <w:t>of</w:t>
      </w:r>
      <w:r w:rsidR="00EC63DD" w:rsidRPr="004D1E5D">
        <w:rPr>
          <w:b/>
          <w:bCs/>
        </w:rPr>
        <w:t xml:space="preserve"> Appropriation: Development</w:t>
      </w:r>
      <w:r w:rsidR="009B4968" w:rsidRPr="004D1E5D">
        <w:rPr>
          <w:b/>
          <w:bCs/>
          <w:lang w:val="en-US"/>
        </w:rPr>
        <w:t xml:space="preserve"> for FY2021/22</w:t>
      </w:r>
    </w:p>
    <w:p w14:paraId="2732C65A" w14:textId="77777777" w:rsidR="00FA23F7" w:rsidRPr="00FA23F7" w:rsidRDefault="00FA23F7" w:rsidP="00FA23F7">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1438"/>
        <w:gridCol w:w="1524"/>
        <w:gridCol w:w="1437"/>
        <w:gridCol w:w="1497"/>
        <w:gridCol w:w="1437"/>
        <w:gridCol w:w="1296"/>
      </w:tblGrid>
      <w:tr w:rsidR="009D2EBA" w:rsidRPr="009D2EBA" w14:paraId="310E9A04" w14:textId="77777777" w:rsidTr="004D1E5D">
        <w:trPr>
          <w:trHeight w:val="780"/>
          <w:tblHeader/>
        </w:trPr>
        <w:tc>
          <w:tcPr>
            <w:tcW w:w="1668" w:type="pct"/>
            <w:shd w:val="clear" w:color="auto" w:fill="0070C0"/>
            <w:vAlign w:val="bottom"/>
            <w:hideMark/>
          </w:tcPr>
          <w:p w14:paraId="61F034CC" w14:textId="77777777" w:rsidR="000641C0" w:rsidRPr="009D2EBA" w:rsidRDefault="00EC63DD" w:rsidP="003F381F">
            <w:pPr>
              <w:autoSpaceDE/>
              <w:autoSpaceDN/>
              <w:spacing w:line="276" w:lineRule="auto"/>
              <w:rPr>
                <w:b/>
                <w:bCs/>
                <w:lang w:val="en-US"/>
              </w:rPr>
            </w:pPr>
            <w:r w:rsidRPr="009D2EBA">
              <w:rPr>
                <w:b/>
                <w:bCs/>
                <w:lang w:val="en-US"/>
              </w:rPr>
              <w:t>Receipt/Expense Item</w:t>
            </w:r>
          </w:p>
        </w:tc>
        <w:tc>
          <w:tcPr>
            <w:tcW w:w="555" w:type="pct"/>
            <w:shd w:val="clear" w:color="auto" w:fill="0070C0"/>
            <w:vAlign w:val="bottom"/>
            <w:hideMark/>
          </w:tcPr>
          <w:p w14:paraId="57266899" w14:textId="5028D640" w:rsidR="000641C0" w:rsidRPr="009D2EBA" w:rsidRDefault="000641C0" w:rsidP="006A6F78">
            <w:pPr>
              <w:autoSpaceDE/>
              <w:autoSpaceDN/>
              <w:spacing w:line="276" w:lineRule="auto"/>
              <w:jc w:val="center"/>
              <w:rPr>
                <w:b/>
                <w:bCs/>
                <w:lang w:val="en-US"/>
              </w:rPr>
            </w:pPr>
            <w:r w:rsidRPr="009D2EBA">
              <w:rPr>
                <w:b/>
                <w:bCs/>
                <w:lang w:val="en-US"/>
              </w:rPr>
              <w:t>Original Budget</w:t>
            </w:r>
          </w:p>
        </w:tc>
        <w:tc>
          <w:tcPr>
            <w:tcW w:w="588" w:type="pct"/>
            <w:shd w:val="clear" w:color="auto" w:fill="0070C0"/>
            <w:vAlign w:val="bottom"/>
            <w:hideMark/>
          </w:tcPr>
          <w:p w14:paraId="7787A466" w14:textId="061FA1A3" w:rsidR="000641C0" w:rsidRPr="009D2EBA" w:rsidRDefault="000641C0" w:rsidP="006A6F78">
            <w:pPr>
              <w:autoSpaceDE/>
              <w:autoSpaceDN/>
              <w:spacing w:line="276" w:lineRule="auto"/>
              <w:jc w:val="center"/>
              <w:rPr>
                <w:b/>
                <w:bCs/>
                <w:lang w:val="en-US"/>
              </w:rPr>
            </w:pPr>
            <w:r w:rsidRPr="009D2EBA">
              <w:rPr>
                <w:b/>
                <w:bCs/>
                <w:lang w:val="en-US"/>
              </w:rPr>
              <w:t>Adjustments</w:t>
            </w:r>
          </w:p>
        </w:tc>
        <w:tc>
          <w:tcPr>
            <w:tcW w:w="555" w:type="pct"/>
            <w:shd w:val="clear" w:color="auto" w:fill="0070C0"/>
            <w:vAlign w:val="bottom"/>
            <w:hideMark/>
          </w:tcPr>
          <w:p w14:paraId="29BACFB2" w14:textId="40EB6E6C" w:rsidR="000641C0" w:rsidRPr="009D2EBA" w:rsidRDefault="000641C0" w:rsidP="006A6F78">
            <w:pPr>
              <w:autoSpaceDE/>
              <w:autoSpaceDN/>
              <w:spacing w:line="276" w:lineRule="auto"/>
              <w:jc w:val="center"/>
              <w:rPr>
                <w:b/>
                <w:bCs/>
                <w:lang w:val="en-US"/>
              </w:rPr>
            </w:pPr>
            <w:r w:rsidRPr="009D2EBA">
              <w:rPr>
                <w:b/>
                <w:bCs/>
                <w:lang w:val="en-US"/>
              </w:rPr>
              <w:t>Final Budget</w:t>
            </w:r>
          </w:p>
        </w:tc>
        <w:tc>
          <w:tcPr>
            <w:tcW w:w="578" w:type="pct"/>
            <w:shd w:val="clear" w:color="auto" w:fill="0070C0"/>
            <w:vAlign w:val="bottom"/>
            <w:hideMark/>
          </w:tcPr>
          <w:p w14:paraId="7EBEB634" w14:textId="1FED02F9" w:rsidR="000641C0" w:rsidRPr="009D2EBA" w:rsidRDefault="000641C0" w:rsidP="006A6F78">
            <w:pPr>
              <w:autoSpaceDE/>
              <w:autoSpaceDN/>
              <w:spacing w:line="276" w:lineRule="auto"/>
              <w:jc w:val="center"/>
              <w:rPr>
                <w:b/>
                <w:bCs/>
                <w:lang w:val="en-US"/>
              </w:rPr>
            </w:pPr>
            <w:r w:rsidRPr="009D2EBA">
              <w:rPr>
                <w:b/>
                <w:bCs/>
                <w:lang w:val="en-US"/>
              </w:rPr>
              <w:t>Actual on Comparable Basis</w:t>
            </w:r>
          </w:p>
        </w:tc>
        <w:tc>
          <w:tcPr>
            <w:tcW w:w="555" w:type="pct"/>
            <w:shd w:val="clear" w:color="auto" w:fill="0070C0"/>
            <w:vAlign w:val="bottom"/>
            <w:hideMark/>
          </w:tcPr>
          <w:p w14:paraId="7560E139" w14:textId="7366BF98" w:rsidR="000641C0" w:rsidRPr="009D2EBA" w:rsidRDefault="000641C0" w:rsidP="006A6F78">
            <w:pPr>
              <w:autoSpaceDE/>
              <w:autoSpaceDN/>
              <w:spacing w:line="276" w:lineRule="auto"/>
              <w:jc w:val="center"/>
              <w:rPr>
                <w:b/>
                <w:bCs/>
                <w:lang w:val="en-US"/>
              </w:rPr>
            </w:pPr>
            <w:r w:rsidRPr="009D2EBA">
              <w:rPr>
                <w:b/>
                <w:bCs/>
                <w:lang w:val="en-US"/>
              </w:rPr>
              <w:t xml:space="preserve">Budget </w:t>
            </w:r>
            <w:r w:rsidR="007C71FA" w:rsidRPr="009D2EBA">
              <w:rPr>
                <w:b/>
                <w:bCs/>
                <w:lang w:val="en-US"/>
              </w:rPr>
              <w:t>Utilization</w:t>
            </w:r>
            <w:r w:rsidRPr="009D2EBA">
              <w:rPr>
                <w:b/>
                <w:bCs/>
                <w:lang w:val="en-US"/>
              </w:rPr>
              <w:t xml:space="preserve"> Difference</w:t>
            </w:r>
          </w:p>
        </w:tc>
        <w:tc>
          <w:tcPr>
            <w:tcW w:w="500" w:type="pct"/>
            <w:shd w:val="clear" w:color="auto" w:fill="0070C0"/>
            <w:vAlign w:val="bottom"/>
            <w:hideMark/>
          </w:tcPr>
          <w:p w14:paraId="20AD3D1F" w14:textId="77777777" w:rsidR="000641C0" w:rsidRPr="009D2EBA" w:rsidRDefault="000641C0" w:rsidP="006A6F78">
            <w:pPr>
              <w:autoSpaceDE/>
              <w:autoSpaceDN/>
              <w:spacing w:line="276" w:lineRule="auto"/>
              <w:jc w:val="center"/>
              <w:rPr>
                <w:b/>
                <w:bCs/>
                <w:lang w:val="en-US"/>
              </w:rPr>
            </w:pPr>
            <w:r w:rsidRPr="009D2EBA">
              <w:rPr>
                <w:b/>
                <w:bCs/>
                <w:lang w:val="en-US"/>
              </w:rPr>
              <w:t xml:space="preserve">% </w:t>
            </w:r>
            <w:proofErr w:type="gramStart"/>
            <w:r w:rsidRPr="009D2EBA">
              <w:rPr>
                <w:b/>
                <w:bCs/>
                <w:lang w:val="en-US"/>
              </w:rPr>
              <w:t>of</w:t>
            </w:r>
            <w:proofErr w:type="gramEnd"/>
            <w:r w:rsidRPr="009D2EBA">
              <w:rPr>
                <w:b/>
                <w:bCs/>
                <w:lang w:val="en-US"/>
              </w:rPr>
              <w:t xml:space="preserve"> </w:t>
            </w:r>
            <w:r w:rsidR="007C71FA" w:rsidRPr="009D2EBA">
              <w:rPr>
                <w:b/>
                <w:bCs/>
                <w:lang w:val="en-US"/>
              </w:rPr>
              <w:t>Utilization</w:t>
            </w:r>
          </w:p>
        </w:tc>
      </w:tr>
      <w:tr w:rsidR="009D2EBA" w:rsidRPr="009D2EBA" w14:paraId="58E9AAC8" w14:textId="77777777" w:rsidTr="004D1E5D">
        <w:trPr>
          <w:trHeight w:val="340"/>
          <w:tblHeader/>
        </w:trPr>
        <w:tc>
          <w:tcPr>
            <w:tcW w:w="1668" w:type="pct"/>
            <w:shd w:val="clear" w:color="auto" w:fill="0070C0"/>
            <w:vAlign w:val="center"/>
            <w:hideMark/>
          </w:tcPr>
          <w:p w14:paraId="1837576F" w14:textId="77777777" w:rsidR="000641C0" w:rsidRPr="009D2EBA" w:rsidRDefault="000641C0" w:rsidP="00EC63DD">
            <w:pPr>
              <w:autoSpaceDE/>
              <w:autoSpaceDN/>
              <w:spacing w:line="276" w:lineRule="auto"/>
              <w:rPr>
                <w:b/>
                <w:lang w:val="en-US"/>
              </w:rPr>
            </w:pPr>
          </w:p>
        </w:tc>
        <w:tc>
          <w:tcPr>
            <w:tcW w:w="555" w:type="pct"/>
            <w:shd w:val="clear" w:color="auto" w:fill="0070C0"/>
            <w:noWrap/>
            <w:vAlign w:val="bottom"/>
            <w:hideMark/>
          </w:tcPr>
          <w:p w14:paraId="1E21F7D8" w14:textId="3EF07BFF" w:rsidR="000641C0" w:rsidRPr="009D2EBA" w:rsidRDefault="000641C0" w:rsidP="006A6F78">
            <w:pPr>
              <w:autoSpaceDE/>
              <w:autoSpaceDN/>
              <w:spacing w:line="276" w:lineRule="auto"/>
              <w:jc w:val="center"/>
              <w:rPr>
                <w:lang w:val="en-US"/>
              </w:rPr>
            </w:pPr>
            <w:r w:rsidRPr="009D2EBA">
              <w:rPr>
                <w:lang w:val="en-US"/>
              </w:rPr>
              <w:t>a</w:t>
            </w:r>
          </w:p>
        </w:tc>
        <w:tc>
          <w:tcPr>
            <w:tcW w:w="588" w:type="pct"/>
            <w:shd w:val="clear" w:color="auto" w:fill="0070C0"/>
            <w:noWrap/>
            <w:vAlign w:val="bottom"/>
            <w:hideMark/>
          </w:tcPr>
          <w:p w14:paraId="182DEDFE" w14:textId="4DCAC48D" w:rsidR="000641C0" w:rsidRPr="009D2EBA" w:rsidRDefault="000641C0" w:rsidP="006A6F78">
            <w:pPr>
              <w:autoSpaceDE/>
              <w:autoSpaceDN/>
              <w:spacing w:line="276" w:lineRule="auto"/>
              <w:jc w:val="center"/>
              <w:rPr>
                <w:lang w:val="en-US"/>
              </w:rPr>
            </w:pPr>
            <w:r w:rsidRPr="009D2EBA">
              <w:rPr>
                <w:lang w:val="en-US"/>
              </w:rPr>
              <w:t>b</w:t>
            </w:r>
          </w:p>
        </w:tc>
        <w:tc>
          <w:tcPr>
            <w:tcW w:w="555" w:type="pct"/>
            <w:shd w:val="clear" w:color="auto" w:fill="0070C0"/>
            <w:noWrap/>
            <w:vAlign w:val="bottom"/>
            <w:hideMark/>
          </w:tcPr>
          <w:p w14:paraId="350FD88E" w14:textId="02C27F4F" w:rsidR="000641C0" w:rsidRPr="009D2EBA" w:rsidRDefault="000641C0" w:rsidP="006A6F78">
            <w:pPr>
              <w:autoSpaceDE/>
              <w:autoSpaceDN/>
              <w:spacing w:line="276" w:lineRule="auto"/>
              <w:jc w:val="center"/>
              <w:rPr>
                <w:lang w:val="en-US"/>
              </w:rPr>
            </w:pPr>
            <w:r w:rsidRPr="009D2EBA">
              <w:rPr>
                <w:lang w:val="en-US"/>
              </w:rPr>
              <w:t>c=</w:t>
            </w:r>
            <w:proofErr w:type="spellStart"/>
            <w:r w:rsidRPr="009D2EBA">
              <w:rPr>
                <w:lang w:val="en-US"/>
              </w:rPr>
              <w:t>a+b</w:t>
            </w:r>
            <w:proofErr w:type="spellEnd"/>
          </w:p>
        </w:tc>
        <w:tc>
          <w:tcPr>
            <w:tcW w:w="578" w:type="pct"/>
            <w:shd w:val="clear" w:color="auto" w:fill="0070C0"/>
            <w:noWrap/>
            <w:vAlign w:val="bottom"/>
            <w:hideMark/>
          </w:tcPr>
          <w:p w14:paraId="3BF38AAA" w14:textId="1C961625" w:rsidR="000641C0" w:rsidRPr="009D2EBA" w:rsidRDefault="000641C0" w:rsidP="006A6F78">
            <w:pPr>
              <w:autoSpaceDE/>
              <w:autoSpaceDN/>
              <w:spacing w:line="276" w:lineRule="auto"/>
              <w:jc w:val="center"/>
              <w:rPr>
                <w:lang w:val="en-US"/>
              </w:rPr>
            </w:pPr>
            <w:r w:rsidRPr="009D2EBA">
              <w:rPr>
                <w:lang w:val="en-US"/>
              </w:rPr>
              <w:t>d</w:t>
            </w:r>
          </w:p>
        </w:tc>
        <w:tc>
          <w:tcPr>
            <w:tcW w:w="555" w:type="pct"/>
            <w:shd w:val="clear" w:color="auto" w:fill="0070C0"/>
            <w:noWrap/>
            <w:vAlign w:val="bottom"/>
            <w:hideMark/>
          </w:tcPr>
          <w:p w14:paraId="091B75C0" w14:textId="4F8FDB40" w:rsidR="000641C0" w:rsidRPr="009D2EBA" w:rsidRDefault="00CE1C5A" w:rsidP="006A6F78">
            <w:pPr>
              <w:autoSpaceDE/>
              <w:autoSpaceDN/>
              <w:spacing w:line="276" w:lineRule="auto"/>
              <w:jc w:val="center"/>
              <w:rPr>
                <w:lang w:val="en-US"/>
              </w:rPr>
            </w:pPr>
            <w:r w:rsidRPr="009D2EBA">
              <w:rPr>
                <w:lang w:val="en-US"/>
              </w:rPr>
              <w:t>e=</w:t>
            </w:r>
            <w:r w:rsidR="002C1E49" w:rsidRPr="009D2EBA">
              <w:rPr>
                <w:lang w:val="en-US"/>
              </w:rPr>
              <w:t>c-d</w:t>
            </w:r>
          </w:p>
        </w:tc>
        <w:tc>
          <w:tcPr>
            <w:tcW w:w="500" w:type="pct"/>
            <w:shd w:val="clear" w:color="auto" w:fill="0070C0"/>
            <w:noWrap/>
            <w:vAlign w:val="bottom"/>
            <w:hideMark/>
          </w:tcPr>
          <w:p w14:paraId="7D80FFFE" w14:textId="77777777" w:rsidR="000641C0" w:rsidRPr="009D2EBA" w:rsidRDefault="000641C0" w:rsidP="006A6F78">
            <w:pPr>
              <w:autoSpaceDE/>
              <w:autoSpaceDN/>
              <w:spacing w:line="276" w:lineRule="auto"/>
              <w:jc w:val="center"/>
              <w:rPr>
                <w:lang w:val="en-US"/>
              </w:rPr>
            </w:pPr>
            <w:r w:rsidRPr="009D2EBA">
              <w:rPr>
                <w:lang w:val="en-US"/>
              </w:rPr>
              <w:t>f=d/c %</w:t>
            </w:r>
          </w:p>
        </w:tc>
      </w:tr>
      <w:tr w:rsidR="009D2EBA" w:rsidRPr="009D2EBA" w14:paraId="6D73EF6B" w14:textId="77777777" w:rsidTr="004D1E5D">
        <w:trPr>
          <w:trHeight w:val="340"/>
        </w:trPr>
        <w:tc>
          <w:tcPr>
            <w:tcW w:w="1668" w:type="pct"/>
            <w:shd w:val="clear" w:color="auto" w:fill="auto"/>
            <w:vAlign w:val="center"/>
          </w:tcPr>
          <w:p w14:paraId="1749B012" w14:textId="77777777" w:rsidR="00CE1C5A" w:rsidRPr="009D2EBA" w:rsidRDefault="00EC63DD" w:rsidP="00EC63DD">
            <w:pPr>
              <w:autoSpaceDE/>
              <w:autoSpaceDN/>
              <w:spacing w:line="276" w:lineRule="auto"/>
              <w:rPr>
                <w:lang w:val="en-US"/>
              </w:rPr>
            </w:pPr>
            <w:r w:rsidRPr="009D2EBA">
              <w:rPr>
                <w:b/>
                <w:lang w:val="en-US"/>
              </w:rPr>
              <w:t> Receipts</w:t>
            </w:r>
          </w:p>
        </w:tc>
        <w:tc>
          <w:tcPr>
            <w:tcW w:w="555" w:type="pct"/>
            <w:shd w:val="clear" w:color="auto" w:fill="auto"/>
            <w:noWrap/>
            <w:vAlign w:val="bottom"/>
          </w:tcPr>
          <w:p w14:paraId="00F46E39"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3C351F5A"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5D00A4B3"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7CBB46A2"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791AC5D"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6A8E3AD5" w14:textId="77777777" w:rsidR="00CE1C5A" w:rsidRPr="009D2EBA" w:rsidRDefault="00CE1C5A" w:rsidP="006A6F78">
            <w:pPr>
              <w:autoSpaceDE/>
              <w:autoSpaceDN/>
              <w:spacing w:line="276" w:lineRule="auto"/>
              <w:jc w:val="center"/>
              <w:rPr>
                <w:lang w:val="en-US"/>
              </w:rPr>
            </w:pPr>
          </w:p>
        </w:tc>
      </w:tr>
      <w:tr w:rsidR="009D2EBA" w:rsidRPr="009D2EBA" w14:paraId="695A1651" w14:textId="77777777" w:rsidTr="004D1E5D">
        <w:trPr>
          <w:trHeight w:val="340"/>
        </w:trPr>
        <w:tc>
          <w:tcPr>
            <w:tcW w:w="1668" w:type="pct"/>
            <w:shd w:val="clear" w:color="auto" w:fill="auto"/>
            <w:vAlign w:val="center"/>
          </w:tcPr>
          <w:p w14:paraId="12425581" w14:textId="7715C063" w:rsidR="00CE1C5A" w:rsidRPr="009D2EBA" w:rsidRDefault="00590ECC" w:rsidP="00EC63DD">
            <w:pPr>
              <w:autoSpaceDE/>
              <w:autoSpaceDN/>
              <w:spacing w:line="276" w:lineRule="auto"/>
              <w:rPr>
                <w:lang w:val="en-US"/>
              </w:rPr>
            </w:pPr>
            <w:r>
              <w:rPr>
                <w:lang w:val="en-US"/>
              </w:rPr>
              <w:t>Social security c</w:t>
            </w:r>
            <w:r w:rsidR="00EC63DD" w:rsidRPr="009D2EBA">
              <w:rPr>
                <w:lang w:val="en-US"/>
              </w:rPr>
              <w:t>ontributions</w:t>
            </w:r>
          </w:p>
        </w:tc>
        <w:tc>
          <w:tcPr>
            <w:tcW w:w="555" w:type="pct"/>
            <w:shd w:val="clear" w:color="auto" w:fill="auto"/>
            <w:noWrap/>
            <w:vAlign w:val="bottom"/>
          </w:tcPr>
          <w:p w14:paraId="15D6EB97"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7118BC65"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5D0065E7"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73522874"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1E6ECAB"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03121FC9" w14:textId="77777777" w:rsidR="00CE1C5A" w:rsidRPr="009D2EBA" w:rsidRDefault="00CE1C5A" w:rsidP="006A6F78">
            <w:pPr>
              <w:autoSpaceDE/>
              <w:autoSpaceDN/>
              <w:spacing w:line="276" w:lineRule="auto"/>
              <w:jc w:val="center"/>
              <w:rPr>
                <w:lang w:val="en-US"/>
              </w:rPr>
            </w:pPr>
          </w:p>
        </w:tc>
      </w:tr>
      <w:tr w:rsidR="009D2EBA" w:rsidRPr="009D2EBA" w14:paraId="31DFA05D" w14:textId="77777777" w:rsidTr="004D1E5D">
        <w:trPr>
          <w:trHeight w:val="340"/>
        </w:trPr>
        <w:tc>
          <w:tcPr>
            <w:tcW w:w="1668" w:type="pct"/>
            <w:shd w:val="clear" w:color="auto" w:fill="auto"/>
            <w:vAlign w:val="center"/>
          </w:tcPr>
          <w:p w14:paraId="40171963" w14:textId="04A7B273" w:rsidR="00CE1C5A" w:rsidRPr="009D2EBA" w:rsidRDefault="00590ECC" w:rsidP="00EC63DD">
            <w:pPr>
              <w:autoSpaceDE/>
              <w:autoSpaceDN/>
              <w:spacing w:line="276" w:lineRule="auto"/>
              <w:rPr>
                <w:lang w:val="en-US"/>
              </w:rPr>
            </w:pPr>
            <w:r>
              <w:rPr>
                <w:lang w:val="en-US"/>
              </w:rPr>
              <w:t>Proceeds from d</w:t>
            </w:r>
            <w:r w:rsidR="00EC63DD" w:rsidRPr="009D2EBA">
              <w:rPr>
                <w:lang w:val="en-US"/>
              </w:rPr>
              <w:t xml:space="preserve">omestic </w:t>
            </w:r>
            <w:r w:rsidR="008D5597" w:rsidRPr="009D2EBA">
              <w:rPr>
                <w:lang w:val="en-US"/>
              </w:rPr>
              <w:t>and</w:t>
            </w:r>
            <w:r>
              <w:rPr>
                <w:lang w:val="en-US"/>
              </w:rPr>
              <w:t xml:space="preserve"> foreign g</w:t>
            </w:r>
            <w:r w:rsidR="00EC63DD" w:rsidRPr="009D2EBA">
              <w:rPr>
                <w:lang w:val="en-US"/>
              </w:rPr>
              <w:t>rants</w:t>
            </w:r>
          </w:p>
        </w:tc>
        <w:tc>
          <w:tcPr>
            <w:tcW w:w="555" w:type="pct"/>
            <w:shd w:val="clear" w:color="auto" w:fill="auto"/>
            <w:noWrap/>
            <w:vAlign w:val="bottom"/>
          </w:tcPr>
          <w:p w14:paraId="5135D463"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1921C99C"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404031E0"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79C62DCC"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42D7D9A1"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6DC4CC54" w14:textId="77777777" w:rsidR="00CE1C5A" w:rsidRPr="009D2EBA" w:rsidRDefault="00CE1C5A" w:rsidP="006A6F78">
            <w:pPr>
              <w:autoSpaceDE/>
              <w:autoSpaceDN/>
              <w:spacing w:line="276" w:lineRule="auto"/>
              <w:jc w:val="center"/>
              <w:rPr>
                <w:lang w:val="en-US"/>
              </w:rPr>
            </w:pPr>
          </w:p>
        </w:tc>
      </w:tr>
      <w:tr w:rsidR="009D2EBA" w:rsidRPr="009D2EBA" w14:paraId="38C7C73A" w14:textId="77777777" w:rsidTr="004D1E5D">
        <w:trPr>
          <w:trHeight w:val="340"/>
        </w:trPr>
        <w:tc>
          <w:tcPr>
            <w:tcW w:w="1668" w:type="pct"/>
            <w:shd w:val="clear" w:color="auto" w:fill="auto"/>
            <w:vAlign w:val="center"/>
          </w:tcPr>
          <w:p w14:paraId="6B17CE59" w14:textId="62DCC6C5" w:rsidR="00CE1C5A" w:rsidRPr="009D2EBA" w:rsidRDefault="00590ECC" w:rsidP="00EC63DD">
            <w:pPr>
              <w:autoSpaceDE/>
              <w:autoSpaceDN/>
              <w:spacing w:line="276" w:lineRule="auto"/>
              <w:rPr>
                <w:lang w:val="en-US"/>
              </w:rPr>
            </w:pPr>
            <w:r>
              <w:rPr>
                <w:lang w:val="en-US"/>
              </w:rPr>
              <w:t>Exchequer r</w:t>
            </w:r>
            <w:r w:rsidR="00EC63DD" w:rsidRPr="009D2EBA">
              <w:rPr>
                <w:lang w:val="en-US"/>
              </w:rPr>
              <w:t xml:space="preserve">eleases </w:t>
            </w:r>
          </w:p>
        </w:tc>
        <w:tc>
          <w:tcPr>
            <w:tcW w:w="555" w:type="pct"/>
            <w:shd w:val="clear" w:color="auto" w:fill="auto"/>
            <w:noWrap/>
            <w:vAlign w:val="bottom"/>
          </w:tcPr>
          <w:p w14:paraId="0B541FE0"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35578B73"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7A8D81A8"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21B403CB"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2023CAB"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7ADE2F41" w14:textId="77777777" w:rsidR="00CE1C5A" w:rsidRPr="009D2EBA" w:rsidRDefault="00CE1C5A" w:rsidP="006A6F78">
            <w:pPr>
              <w:autoSpaceDE/>
              <w:autoSpaceDN/>
              <w:spacing w:line="276" w:lineRule="auto"/>
              <w:jc w:val="center"/>
              <w:rPr>
                <w:lang w:val="en-US"/>
              </w:rPr>
            </w:pPr>
          </w:p>
        </w:tc>
      </w:tr>
      <w:tr w:rsidR="009D2EBA" w:rsidRPr="009D2EBA" w14:paraId="4030F669" w14:textId="77777777" w:rsidTr="004D1E5D">
        <w:trPr>
          <w:trHeight w:val="340"/>
        </w:trPr>
        <w:tc>
          <w:tcPr>
            <w:tcW w:w="1668" w:type="pct"/>
            <w:shd w:val="clear" w:color="auto" w:fill="auto"/>
            <w:vAlign w:val="center"/>
          </w:tcPr>
          <w:p w14:paraId="6332C439" w14:textId="4FC0B259" w:rsidR="00CE1C5A" w:rsidRPr="009D2EBA" w:rsidRDefault="00590ECC" w:rsidP="00EC63DD">
            <w:pPr>
              <w:autoSpaceDE/>
              <w:autoSpaceDN/>
              <w:spacing w:line="276" w:lineRule="auto"/>
              <w:rPr>
                <w:lang w:val="en-US"/>
              </w:rPr>
            </w:pPr>
            <w:r>
              <w:rPr>
                <w:lang w:val="en-US"/>
              </w:rPr>
              <w:t>Transfers from other Government e</w:t>
            </w:r>
            <w:r w:rsidR="00EC63DD" w:rsidRPr="009D2EBA">
              <w:rPr>
                <w:lang w:val="en-US"/>
              </w:rPr>
              <w:t>ntities</w:t>
            </w:r>
          </w:p>
        </w:tc>
        <w:tc>
          <w:tcPr>
            <w:tcW w:w="555" w:type="pct"/>
            <w:shd w:val="clear" w:color="auto" w:fill="auto"/>
            <w:noWrap/>
            <w:vAlign w:val="bottom"/>
          </w:tcPr>
          <w:p w14:paraId="2D9EBBD7"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3D98E79F"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DFA814D"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7E3F25D6"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579B6BCA"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008317B4" w14:textId="77777777" w:rsidR="00CE1C5A" w:rsidRPr="009D2EBA" w:rsidRDefault="00CE1C5A" w:rsidP="006A6F78">
            <w:pPr>
              <w:autoSpaceDE/>
              <w:autoSpaceDN/>
              <w:spacing w:line="276" w:lineRule="auto"/>
              <w:jc w:val="center"/>
              <w:rPr>
                <w:lang w:val="en-US"/>
              </w:rPr>
            </w:pPr>
          </w:p>
        </w:tc>
      </w:tr>
      <w:tr w:rsidR="009D2EBA" w:rsidRPr="009D2EBA" w14:paraId="2C8BB7C8" w14:textId="77777777" w:rsidTr="004D1E5D">
        <w:trPr>
          <w:trHeight w:val="340"/>
        </w:trPr>
        <w:tc>
          <w:tcPr>
            <w:tcW w:w="1668" w:type="pct"/>
            <w:shd w:val="clear" w:color="auto" w:fill="auto"/>
            <w:vAlign w:val="center"/>
          </w:tcPr>
          <w:p w14:paraId="3169DF75" w14:textId="0C3872FF" w:rsidR="00CE1C5A" w:rsidRPr="009D2EBA" w:rsidRDefault="00590ECC" w:rsidP="00EC63DD">
            <w:pPr>
              <w:autoSpaceDE/>
              <w:autoSpaceDN/>
              <w:spacing w:line="276" w:lineRule="auto"/>
              <w:rPr>
                <w:lang w:val="en-US"/>
              </w:rPr>
            </w:pPr>
            <w:r>
              <w:rPr>
                <w:lang w:val="en-US"/>
              </w:rPr>
              <w:t>Proceeds from domestic b</w:t>
            </w:r>
            <w:r w:rsidR="00EC63DD" w:rsidRPr="009D2EBA">
              <w:rPr>
                <w:lang w:val="en-US"/>
              </w:rPr>
              <w:t>orrowings</w:t>
            </w:r>
          </w:p>
        </w:tc>
        <w:tc>
          <w:tcPr>
            <w:tcW w:w="555" w:type="pct"/>
            <w:shd w:val="clear" w:color="auto" w:fill="auto"/>
            <w:noWrap/>
            <w:vAlign w:val="bottom"/>
          </w:tcPr>
          <w:p w14:paraId="45AE4B1E"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4A849FE8"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5CF7513C"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16F44F5A"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5950065"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303CEE38" w14:textId="77777777" w:rsidR="00CE1C5A" w:rsidRPr="009D2EBA" w:rsidRDefault="00CE1C5A" w:rsidP="006A6F78">
            <w:pPr>
              <w:autoSpaceDE/>
              <w:autoSpaceDN/>
              <w:spacing w:line="276" w:lineRule="auto"/>
              <w:jc w:val="center"/>
              <w:rPr>
                <w:lang w:val="en-US"/>
              </w:rPr>
            </w:pPr>
          </w:p>
        </w:tc>
      </w:tr>
      <w:tr w:rsidR="009D2EBA" w:rsidRPr="009D2EBA" w14:paraId="153DA810" w14:textId="77777777" w:rsidTr="004D1E5D">
        <w:trPr>
          <w:trHeight w:val="340"/>
        </w:trPr>
        <w:tc>
          <w:tcPr>
            <w:tcW w:w="1668" w:type="pct"/>
            <w:shd w:val="clear" w:color="auto" w:fill="auto"/>
            <w:vAlign w:val="center"/>
          </w:tcPr>
          <w:p w14:paraId="07163A8B" w14:textId="1655F88E" w:rsidR="00CE1C5A" w:rsidRPr="009D2EBA" w:rsidRDefault="00590ECC" w:rsidP="00EC63DD">
            <w:pPr>
              <w:autoSpaceDE/>
              <w:autoSpaceDN/>
              <w:spacing w:line="276" w:lineRule="auto"/>
              <w:rPr>
                <w:lang w:val="en-US"/>
              </w:rPr>
            </w:pPr>
            <w:r>
              <w:rPr>
                <w:lang w:val="en-US"/>
              </w:rPr>
              <w:t>Proceeds from foreign b</w:t>
            </w:r>
            <w:r w:rsidR="00EC63DD" w:rsidRPr="009D2EBA">
              <w:rPr>
                <w:lang w:val="en-US"/>
              </w:rPr>
              <w:t>orrowings</w:t>
            </w:r>
          </w:p>
        </w:tc>
        <w:tc>
          <w:tcPr>
            <w:tcW w:w="555" w:type="pct"/>
            <w:shd w:val="clear" w:color="auto" w:fill="auto"/>
            <w:noWrap/>
            <w:vAlign w:val="bottom"/>
          </w:tcPr>
          <w:p w14:paraId="7AD09386"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2EB88241"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7769B3C7"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2D22D407"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C2CD867"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4F76A250" w14:textId="77777777" w:rsidR="00CE1C5A" w:rsidRPr="009D2EBA" w:rsidRDefault="00CE1C5A" w:rsidP="006A6F78">
            <w:pPr>
              <w:autoSpaceDE/>
              <w:autoSpaceDN/>
              <w:spacing w:line="276" w:lineRule="auto"/>
              <w:jc w:val="center"/>
              <w:rPr>
                <w:lang w:val="en-US"/>
              </w:rPr>
            </w:pPr>
          </w:p>
        </w:tc>
      </w:tr>
      <w:tr w:rsidR="009D2EBA" w:rsidRPr="009D2EBA" w14:paraId="4C43AE5B" w14:textId="77777777" w:rsidTr="004D1E5D">
        <w:trPr>
          <w:trHeight w:val="340"/>
        </w:trPr>
        <w:tc>
          <w:tcPr>
            <w:tcW w:w="1668" w:type="pct"/>
            <w:shd w:val="clear" w:color="auto" w:fill="auto"/>
            <w:vAlign w:val="center"/>
          </w:tcPr>
          <w:p w14:paraId="79652ED9" w14:textId="4AE46389" w:rsidR="00CE1C5A" w:rsidRPr="009D2EBA" w:rsidRDefault="00590ECC" w:rsidP="00EC63DD">
            <w:pPr>
              <w:autoSpaceDE/>
              <w:autoSpaceDN/>
              <w:spacing w:line="276" w:lineRule="auto"/>
              <w:rPr>
                <w:lang w:val="en-US"/>
              </w:rPr>
            </w:pPr>
            <w:r>
              <w:rPr>
                <w:lang w:val="en-US"/>
              </w:rPr>
              <w:t>Proceeds from s</w:t>
            </w:r>
            <w:r w:rsidR="00EC63DD" w:rsidRPr="009D2EBA">
              <w:rPr>
                <w:lang w:val="en-US"/>
              </w:rPr>
              <w:t xml:space="preserve">ale </w:t>
            </w:r>
            <w:r w:rsidR="008D5597" w:rsidRPr="009D2EBA">
              <w:rPr>
                <w:lang w:val="en-US"/>
              </w:rPr>
              <w:t>of</w:t>
            </w:r>
            <w:r>
              <w:rPr>
                <w:lang w:val="en-US"/>
              </w:rPr>
              <w:t xml:space="preserve"> a</w:t>
            </w:r>
            <w:r w:rsidR="00EC63DD" w:rsidRPr="009D2EBA">
              <w:rPr>
                <w:lang w:val="en-US"/>
              </w:rPr>
              <w:t>ssets</w:t>
            </w:r>
          </w:p>
        </w:tc>
        <w:tc>
          <w:tcPr>
            <w:tcW w:w="555" w:type="pct"/>
            <w:shd w:val="clear" w:color="auto" w:fill="auto"/>
            <w:noWrap/>
            <w:vAlign w:val="bottom"/>
          </w:tcPr>
          <w:p w14:paraId="39C32E26"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0FCE3043"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741E469D"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4887F1CA"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253BCDC"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0180FBAC" w14:textId="77777777" w:rsidR="00CE1C5A" w:rsidRPr="009D2EBA" w:rsidRDefault="00CE1C5A" w:rsidP="006A6F78">
            <w:pPr>
              <w:autoSpaceDE/>
              <w:autoSpaceDN/>
              <w:spacing w:line="276" w:lineRule="auto"/>
              <w:jc w:val="center"/>
              <w:rPr>
                <w:lang w:val="en-US"/>
              </w:rPr>
            </w:pPr>
          </w:p>
        </w:tc>
      </w:tr>
      <w:tr w:rsidR="009D2EBA" w:rsidRPr="009D2EBA" w14:paraId="6C351049" w14:textId="77777777" w:rsidTr="004D1E5D">
        <w:trPr>
          <w:trHeight w:val="340"/>
        </w:trPr>
        <w:tc>
          <w:tcPr>
            <w:tcW w:w="1668" w:type="pct"/>
            <w:shd w:val="clear" w:color="auto" w:fill="auto"/>
            <w:vAlign w:val="center"/>
          </w:tcPr>
          <w:p w14:paraId="5B84ADBA" w14:textId="2DFA677F" w:rsidR="00CE1C5A" w:rsidRPr="009D2EBA" w:rsidRDefault="00590ECC" w:rsidP="00EC63DD">
            <w:pPr>
              <w:autoSpaceDE/>
              <w:autoSpaceDN/>
              <w:spacing w:line="276" w:lineRule="auto"/>
              <w:rPr>
                <w:lang w:val="en-US"/>
              </w:rPr>
            </w:pPr>
            <w:r>
              <w:rPr>
                <w:lang w:val="en-US"/>
              </w:rPr>
              <w:t>Reimbursements and r</w:t>
            </w:r>
            <w:r w:rsidR="00EC63DD" w:rsidRPr="009D2EBA">
              <w:rPr>
                <w:lang w:val="en-US"/>
              </w:rPr>
              <w:t>efunds</w:t>
            </w:r>
          </w:p>
        </w:tc>
        <w:tc>
          <w:tcPr>
            <w:tcW w:w="555" w:type="pct"/>
            <w:shd w:val="clear" w:color="auto" w:fill="auto"/>
            <w:noWrap/>
            <w:vAlign w:val="bottom"/>
          </w:tcPr>
          <w:p w14:paraId="0C09A79E"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69701337"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0B9E1560"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4AA6C909"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7B7B2AD8"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3F2792BC" w14:textId="77777777" w:rsidR="00CE1C5A" w:rsidRPr="009D2EBA" w:rsidRDefault="00CE1C5A" w:rsidP="006A6F78">
            <w:pPr>
              <w:autoSpaceDE/>
              <w:autoSpaceDN/>
              <w:spacing w:line="276" w:lineRule="auto"/>
              <w:jc w:val="center"/>
              <w:rPr>
                <w:lang w:val="en-US"/>
              </w:rPr>
            </w:pPr>
          </w:p>
        </w:tc>
      </w:tr>
      <w:tr w:rsidR="009D2EBA" w:rsidRPr="009D2EBA" w14:paraId="0D83C17A" w14:textId="77777777" w:rsidTr="004D1E5D">
        <w:trPr>
          <w:trHeight w:val="340"/>
        </w:trPr>
        <w:tc>
          <w:tcPr>
            <w:tcW w:w="1668" w:type="pct"/>
            <w:shd w:val="clear" w:color="auto" w:fill="auto"/>
            <w:vAlign w:val="center"/>
          </w:tcPr>
          <w:p w14:paraId="525B009B" w14:textId="1229CDBD" w:rsidR="00CE1C5A" w:rsidRPr="009D2EBA" w:rsidRDefault="00590ECC" w:rsidP="00EC63DD">
            <w:pPr>
              <w:autoSpaceDE/>
              <w:autoSpaceDN/>
              <w:spacing w:line="276" w:lineRule="auto"/>
              <w:rPr>
                <w:lang w:val="en-US"/>
              </w:rPr>
            </w:pPr>
            <w:r>
              <w:rPr>
                <w:lang w:val="en-US"/>
              </w:rPr>
              <w:t>Other r</w:t>
            </w:r>
            <w:r w:rsidR="00EC63DD" w:rsidRPr="009D2EBA">
              <w:rPr>
                <w:lang w:val="en-US"/>
              </w:rPr>
              <w:t>eceipts</w:t>
            </w:r>
          </w:p>
        </w:tc>
        <w:tc>
          <w:tcPr>
            <w:tcW w:w="555" w:type="pct"/>
            <w:shd w:val="clear" w:color="auto" w:fill="auto"/>
            <w:noWrap/>
            <w:vAlign w:val="bottom"/>
          </w:tcPr>
          <w:p w14:paraId="08332469"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2D088B6A"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BD92EFC"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15EC4C58"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5399ACC"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2DF43AE2" w14:textId="77777777" w:rsidR="00CE1C5A" w:rsidRPr="009D2EBA" w:rsidRDefault="00CE1C5A" w:rsidP="006A6F78">
            <w:pPr>
              <w:autoSpaceDE/>
              <w:autoSpaceDN/>
              <w:spacing w:line="276" w:lineRule="auto"/>
              <w:jc w:val="center"/>
              <w:rPr>
                <w:lang w:val="en-US"/>
              </w:rPr>
            </w:pPr>
          </w:p>
        </w:tc>
      </w:tr>
      <w:tr w:rsidR="009D2EBA" w:rsidRPr="009D2EBA" w14:paraId="49B88534" w14:textId="77777777" w:rsidTr="004D1E5D">
        <w:trPr>
          <w:trHeight w:val="340"/>
        </w:trPr>
        <w:tc>
          <w:tcPr>
            <w:tcW w:w="1668" w:type="pct"/>
            <w:shd w:val="clear" w:color="auto" w:fill="auto"/>
            <w:vAlign w:val="center"/>
          </w:tcPr>
          <w:p w14:paraId="12A222D7" w14:textId="77777777" w:rsidR="00CE1C5A" w:rsidRPr="009D2EBA" w:rsidRDefault="00EC63DD" w:rsidP="00EC63DD">
            <w:pPr>
              <w:autoSpaceDE/>
              <w:autoSpaceDN/>
              <w:spacing w:line="276" w:lineRule="auto"/>
              <w:rPr>
                <w:b/>
                <w:lang w:val="en-US"/>
              </w:rPr>
            </w:pPr>
            <w:r w:rsidRPr="009D2EBA">
              <w:rPr>
                <w:b/>
                <w:lang w:val="en-US"/>
              </w:rPr>
              <w:t>Total Receipts</w:t>
            </w:r>
          </w:p>
        </w:tc>
        <w:tc>
          <w:tcPr>
            <w:tcW w:w="555" w:type="pct"/>
            <w:shd w:val="clear" w:color="auto" w:fill="auto"/>
            <w:noWrap/>
            <w:vAlign w:val="bottom"/>
          </w:tcPr>
          <w:p w14:paraId="711F4A73"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58780E65"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0CD12D5"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26583C90"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2182938"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13F21912" w14:textId="77777777" w:rsidR="00CE1C5A" w:rsidRPr="009D2EBA" w:rsidRDefault="00CE1C5A" w:rsidP="006A6F78">
            <w:pPr>
              <w:autoSpaceDE/>
              <w:autoSpaceDN/>
              <w:spacing w:line="276" w:lineRule="auto"/>
              <w:jc w:val="center"/>
              <w:rPr>
                <w:lang w:val="en-US"/>
              </w:rPr>
            </w:pPr>
          </w:p>
        </w:tc>
      </w:tr>
      <w:tr w:rsidR="00FA23F7" w:rsidRPr="009D2EBA" w14:paraId="24999672" w14:textId="77777777" w:rsidTr="004D1E5D">
        <w:trPr>
          <w:trHeight w:val="340"/>
        </w:trPr>
        <w:tc>
          <w:tcPr>
            <w:tcW w:w="1668" w:type="pct"/>
            <w:shd w:val="clear" w:color="auto" w:fill="auto"/>
            <w:vAlign w:val="center"/>
          </w:tcPr>
          <w:p w14:paraId="46DB0889" w14:textId="77777777" w:rsidR="00FA23F7" w:rsidRPr="009D2EBA" w:rsidRDefault="00FA23F7" w:rsidP="00EC63DD">
            <w:pPr>
              <w:autoSpaceDE/>
              <w:autoSpaceDN/>
              <w:spacing w:line="276" w:lineRule="auto"/>
              <w:rPr>
                <w:b/>
                <w:lang w:val="en-US"/>
              </w:rPr>
            </w:pPr>
          </w:p>
        </w:tc>
        <w:tc>
          <w:tcPr>
            <w:tcW w:w="555" w:type="pct"/>
            <w:shd w:val="clear" w:color="auto" w:fill="auto"/>
            <w:noWrap/>
            <w:vAlign w:val="bottom"/>
          </w:tcPr>
          <w:p w14:paraId="5BE35825" w14:textId="77777777" w:rsidR="00FA23F7" w:rsidRPr="009D2EBA" w:rsidRDefault="00FA23F7" w:rsidP="006A6F78">
            <w:pPr>
              <w:autoSpaceDE/>
              <w:autoSpaceDN/>
              <w:spacing w:line="276" w:lineRule="auto"/>
              <w:jc w:val="center"/>
              <w:rPr>
                <w:lang w:val="en-US"/>
              </w:rPr>
            </w:pPr>
          </w:p>
        </w:tc>
        <w:tc>
          <w:tcPr>
            <w:tcW w:w="588" w:type="pct"/>
            <w:shd w:val="clear" w:color="auto" w:fill="auto"/>
            <w:noWrap/>
            <w:vAlign w:val="bottom"/>
          </w:tcPr>
          <w:p w14:paraId="3BB95E41" w14:textId="77777777" w:rsidR="00FA23F7" w:rsidRPr="009D2EBA" w:rsidRDefault="00FA23F7" w:rsidP="006A6F78">
            <w:pPr>
              <w:autoSpaceDE/>
              <w:autoSpaceDN/>
              <w:spacing w:line="276" w:lineRule="auto"/>
              <w:jc w:val="center"/>
              <w:rPr>
                <w:lang w:val="en-US"/>
              </w:rPr>
            </w:pPr>
          </w:p>
        </w:tc>
        <w:tc>
          <w:tcPr>
            <w:tcW w:w="555" w:type="pct"/>
            <w:shd w:val="clear" w:color="auto" w:fill="auto"/>
            <w:noWrap/>
            <w:vAlign w:val="bottom"/>
          </w:tcPr>
          <w:p w14:paraId="5161C325" w14:textId="77777777" w:rsidR="00FA23F7" w:rsidRPr="009D2EBA" w:rsidRDefault="00FA23F7" w:rsidP="006A6F78">
            <w:pPr>
              <w:autoSpaceDE/>
              <w:autoSpaceDN/>
              <w:spacing w:line="276" w:lineRule="auto"/>
              <w:jc w:val="center"/>
              <w:rPr>
                <w:lang w:val="en-US"/>
              </w:rPr>
            </w:pPr>
          </w:p>
        </w:tc>
        <w:tc>
          <w:tcPr>
            <w:tcW w:w="578" w:type="pct"/>
            <w:shd w:val="clear" w:color="auto" w:fill="auto"/>
            <w:noWrap/>
            <w:vAlign w:val="bottom"/>
          </w:tcPr>
          <w:p w14:paraId="2E8852FC" w14:textId="77777777" w:rsidR="00FA23F7" w:rsidRPr="009D2EBA" w:rsidRDefault="00FA23F7" w:rsidP="006A6F78">
            <w:pPr>
              <w:autoSpaceDE/>
              <w:autoSpaceDN/>
              <w:spacing w:line="276" w:lineRule="auto"/>
              <w:jc w:val="center"/>
              <w:rPr>
                <w:lang w:val="en-US"/>
              </w:rPr>
            </w:pPr>
          </w:p>
        </w:tc>
        <w:tc>
          <w:tcPr>
            <w:tcW w:w="555" w:type="pct"/>
            <w:shd w:val="clear" w:color="auto" w:fill="auto"/>
            <w:noWrap/>
            <w:vAlign w:val="bottom"/>
          </w:tcPr>
          <w:p w14:paraId="3EE460A5" w14:textId="77777777" w:rsidR="00FA23F7" w:rsidRPr="009D2EBA" w:rsidRDefault="00FA23F7" w:rsidP="006A6F78">
            <w:pPr>
              <w:autoSpaceDE/>
              <w:autoSpaceDN/>
              <w:spacing w:line="276" w:lineRule="auto"/>
              <w:jc w:val="center"/>
              <w:rPr>
                <w:lang w:val="en-US"/>
              </w:rPr>
            </w:pPr>
          </w:p>
        </w:tc>
        <w:tc>
          <w:tcPr>
            <w:tcW w:w="500" w:type="pct"/>
            <w:shd w:val="clear" w:color="auto" w:fill="auto"/>
            <w:noWrap/>
            <w:vAlign w:val="bottom"/>
          </w:tcPr>
          <w:p w14:paraId="5A5C5E46" w14:textId="77777777" w:rsidR="00FA23F7" w:rsidRPr="009D2EBA" w:rsidRDefault="00FA23F7" w:rsidP="006A6F78">
            <w:pPr>
              <w:autoSpaceDE/>
              <w:autoSpaceDN/>
              <w:spacing w:line="276" w:lineRule="auto"/>
              <w:jc w:val="center"/>
              <w:rPr>
                <w:lang w:val="en-US"/>
              </w:rPr>
            </w:pPr>
          </w:p>
        </w:tc>
      </w:tr>
      <w:tr w:rsidR="009D2EBA" w:rsidRPr="009D2EBA" w14:paraId="562F60E3" w14:textId="77777777" w:rsidTr="004D1E5D">
        <w:trPr>
          <w:trHeight w:val="340"/>
        </w:trPr>
        <w:tc>
          <w:tcPr>
            <w:tcW w:w="1668" w:type="pct"/>
            <w:shd w:val="clear" w:color="auto" w:fill="auto"/>
            <w:vAlign w:val="center"/>
          </w:tcPr>
          <w:p w14:paraId="332D6649" w14:textId="77777777" w:rsidR="00CE1C5A" w:rsidRPr="009D2EBA" w:rsidRDefault="00EC63DD" w:rsidP="00EC63DD">
            <w:pPr>
              <w:autoSpaceDE/>
              <w:autoSpaceDN/>
              <w:spacing w:line="276" w:lineRule="auto"/>
              <w:rPr>
                <w:b/>
                <w:lang w:val="en-US"/>
              </w:rPr>
            </w:pPr>
            <w:r w:rsidRPr="009D2EBA">
              <w:rPr>
                <w:b/>
                <w:lang w:val="en-US"/>
              </w:rPr>
              <w:t>Payments</w:t>
            </w:r>
          </w:p>
        </w:tc>
        <w:tc>
          <w:tcPr>
            <w:tcW w:w="555" w:type="pct"/>
            <w:shd w:val="clear" w:color="auto" w:fill="auto"/>
            <w:noWrap/>
            <w:vAlign w:val="bottom"/>
          </w:tcPr>
          <w:p w14:paraId="6FB9D44F"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4712DA14"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9450303"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27916A73"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0AD87E2"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6C42B53A" w14:textId="77777777" w:rsidR="00CE1C5A" w:rsidRPr="009D2EBA" w:rsidRDefault="00CE1C5A" w:rsidP="006A6F78">
            <w:pPr>
              <w:autoSpaceDE/>
              <w:autoSpaceDN/>
              <w:spacing w:line="276" w:lineRule="auto"/>
              <w:jc w:val="center"/>
              <w:rPr>
                <w:lang w:val="en-US"/>
              </w:rPr>
            </w:pPr>
          </w:p>
        </w:tc>
      </w:tr>
      <w:tr w:rsidR="009D2EBA" w:rsidRPr="009D2EBA" w14:paraId="2CE7447F" w14:textId="77777777" w:rsidTr="004D1E5D">
        <w:trPr>
          <w:trHeight w:val="340"/>
        </w:trPr>
        <w:tc>
          <w:tcPr>
            <w:tcW w:w="1668" w:type="pct"/>
            <w:shd w:val="clear" w:color="auto" w:fill="auto"/>
            <w:vAlign w:val="center"/>
            <w:hideMark/>
          </w:tcPr>
          <w:p w14:paraId="72A4D72D" w14:textId="104B5045" w:rsidR="00CE1C5A" w:rsidRPr="009D2EBA" w:rsidRDefault="00590ECC" w:rsidP="00EC63DD">
            <w:pPr>
              <w:spacing w:line="276" w:lineRule="auto"/>
            </w:pPr>
            <w:r>
              <w:t>Compensation of e</w:t>
            </w:r>
            <w:r w:rsidR="00EC63DD" w:rsidRPr="009D2EBA">
              <w:t>mployees</w:t>
            </w:r>
          </w:p>
        </w:tc>
        <w:tc>
          <w:tcPr>
            <w:tcW w:w="555" w:type="pct"/>
            <w:shd w:val="clear" w:color="auto" w:fill="auto"/>
            <w:noWrap/>
            <w:vAlign w:val="bottom"/>
          </w:tcPr>
          <w:p w14:paraId="38DFDD13"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7F30E1F6"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159A630"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374930D1"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0DE2904E"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47C6B3A9" w14:textId="77777777" w:rsidR="00CE1C5A" w:rsidRPr="009D2EBA" w:rsidRDefault="00CE1C5A" w:rsidP="006A6F78">
            <w:pPr>
              <w:autoSpaceDE/>
              <w:autoSpaceDN/>
              <w:spacing w:line="276" w:lineRule="auto"/>
              <w:jc w:val="center"/>
              <w:rPr>
                <w:lang w:val="en-US"/>
              </w:rPr>
            </w:pPr>
          </w:p>
        </w:tc>
      </w:tr>
      <w:tr w:rsidR="009D2EBA" w:rsidRPr="009D2EBA" w14:paraId="72571691" w14:textId="77777777" w:rsidTr="004D1E5D">
        <w:trPr>
          <w:trHeight w:val="340"/>
        </w:trPr>
        <w:tc>
          <w:tcPr>
            <w:tcW w:w="1668" w:type="pct"/>
            <w:shd w:val="clear" w:color="auto" w:fill="auto"/>
            <w:vAlign w:val="center"/>
            <w:hideMark/>
          </w:tcPr>
          <w:p w14:paraId="3F3B7768" w14:textId="4FA24162" w:rsidR="00CE1C5A" w:rsidRPr="009D2EBA" w:rsidRDefault="00590ECC" w:rsidP="00EC63DD">
            <w:pPr>
              <w:spacing w:line="276" w:lineRule="auto"/>
            </w:pPr>
            <w:r>
              <w:t>Use of g</w:t>
            </w:r>
            <w:r w:rsidR="00EC63DD" w:rsidRPr="009D2EBA">
              <w:t xml:space="preserve">oods </w:t>
            </w:r>
            <w:r w:rsidR="008D5597" w:rsidRPr="009D2EBA">
              <w:t>and</w:t>
            </w:r>
            <w:r>
              <w:t xml:space="preserve"> s</w:t>
            </w:r>
            <w:r w:rsidR="00EC63DD" w:rsidRPr="009D2EBA">
              <w:t>ervices</w:t>
            </w:r>
          </w:p>
        </w:tc>
        <w:tc>
          <w:tcPr>
            <w:tcW w:w="555" w:type="pct"/>
            <w:shd w:val="clear" w:color="auto" w:fill="auto"/>
            <w:noWrap/>
            <w:vAlign w:val="bottom"/>
          </w:tcPr>
          <w:p w14:paraId="67609E41"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00A41CC7"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2F0A6C1"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553A1740"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09ACF20"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3E08CAC1" w14:textId="77777777" w:rsidR="00CE1C5A" w:rsidRPr="009D2EBA" w:rsidRDefault="00CE1C5A" w:rsidP="006A6F78">
            <w:pPr>
              <w:autoSpaceDE/>
              <w:autoSpaceDN/>
              <w:spacing w:line="276" w:lineRule="auto"/>
              <w:jc w:val="center"/>
              <w:rPr>
                <w:lang w:val="en-US"/>
              </w:rPr>
            </w:pPr>
          </w:p>
        </w:tc>
      </w:tr>
      <w:tr w:rsidR="009D2EBA" w:rsidRPr="009D2EBA" w14:paraId="325E0417" w14:textId="77777777" w:rsidTr="004D1E5D">
        <w:trPr>
          <w:trHeight w:val="340"/>
        </w:trPr>
        <w:tc>
          <w:tcPr>
            <w:tcW w:w="1668" w:type="pct"/>
            <w:shd w:val="clear" w:color="auto" w:fill="auto"/>
            <w:vAlign w:val="center"/>
            <w:hideMark/>
          </w:tcPr>
          <w:p w14:paraId="1209AB52" w14:textId="48C35871" w:rsidR="00CE1C5A" w:rsidRPr="009D2EBA" w:rsidRDefault="00590ECC" w:rsidP="00EC63DD">
            <w:pPr>
              <w:spacing w:line="276" w:lineRule="auto"/>
            </w:pPr>
            <w:r>
              <w:t>Interest p</w:t>
            </w:r>
            <w:r w:rsidR="00EC63DD" w:rsidRPr="009D2EBA">
              <w:t>ayments</w:t>
            </w:r>
          </w:p>
        </w:tc>
        <w:tc>
          <w:tcPr>
            <w:tcW w:w="555" w:type="pct"/>
            <w:shd w:val="clear" w:color="auto" w:fill="auto"/>
            <w:noWrap/>
            <w:vAlign w:val="bottom"/>
          </w:tcPr>
          <w:p w14:paraId="17FE18F9"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0A10B412"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DD8BF13"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3F272002"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5B03B9FA"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39029013" w14:textId="77777777" w:rsidR="00CE1C5A" w:rsidRPr="009D2EBA" w:rsidRDefault="00CE1C5A" w:rsidP="006A6F78">
            <w:pPr>
              <w:autoSpaceDE/>
              <w:autoSpaceDN/>
              <w:spacing w:line="276" w:lineRule="auto"/>
              <w:jc w:val="center"/>
              <w:rPr>
                <w:lang w:val="en-US"/>
              </w:rPr>
            </w:pPr>
          </w:p>
        </w:tc>
      </w:tr>
      <w:tr w:rsidR="009D2EBA" w:rsidRPr="009D2EBA" w14:paraId="1A10F66E" w14:textId="77777777" w:rsidTr="004D1E5D">
        <w:trPr>
          <w:trHeight w:val="340"/>
        </w:trPr>
        <w:tc>
          <w:tcPr>
            <w:tcW w:w="1668" w:type="pct"/>
            <w:shd w:val="clear" w:color="auto" w:fill="auto"/>
            <w:vAlign w:val="center"/>
            <w:hideMark/>
          </w:tcPr>
          <w:p w14:paraId="5BCFC25E" w14:textId="77777777" w:rsidR="00CE1C5A" w:rsidRPr="009D2EBA" w:rsidRDefault="00EC63DD" w:rsidP="00EC63DD">
            <w:pPr>
              <w:spacing w:line="276" w:lineRule="auto"/>
            </w:pPr>
            <w:r w:rsidRPr="009D2EBA">
              <w:t>Subsidies</w:t>
            </w:r>
          </w:p>
        </w:tc>
        <w:tc>
          <w:tcPr>
            <w:tcW w:w="555" w:type="pct"/>
            <w:shd w:val="clear" w:color="auto" w:fill="auto"/>
            <w:noWrap/>
            <w:vAlign w:val="bottom"/>
          </w:tcPr>
          <w:p w14:paraId="4C606C16"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2A1F5CF6"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03E2276"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3ABCBB38"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75672F94"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1299319C" w14:textId="77777777" w:rsidR="00CE1C5A" w:rsidRPr="009D2EBA" w:rsidRDefault="00CE1C5A" w:rsidP="006A6F78">
            <w:pPr>
              <w:autoSpaceDE/>
              <w:autoSpaceDN/>
              <w:spacing w:line="276" w:lineRule="auto"/>
              <w:jc w:val="center"/>
              <w:rPr>
                <w:lang w:val="en-US"/>
              </w:rPr>
            </w:pPr>
          </w:p>
        </w:tc>
      </w:tr>
      <w:tr w:rsidR="009D2EBA" w:rsidRPr="009D2EBA" w14:paraId="77E55BE7" w14:textId="77777777" w:rsidTr="004D1E5D">
        <w:trPr>
          <w:trHeight w:val="340"/>
        </w:trPr>
        <w:tc>
          <w:tcPr>
            <w:tcW w:w="1668" w:type="pct"/>
            <w:shd w:val="clear" w:color="auto" w:fill="auto"/>
            <w:vAlign w:val="center"/>
            <w:hideMark/>
          </w:tcPr>
          <w:p w14:paraId="17CA9BC0" w14:textId="6A3DAECB" w:rsidR="00CE1C5A" w:rsidRPr="009D2EBA" w:rsidRDefault="00590ECC" w:rsidP="00EC63DD">
            <w:pPr>
              <w:spacing w:line="276" w:lineRule="auto"/>
            </w:pPr>
            <w:r>
              <w:t>Transfers to other Government entity</w:t>
            </w:r>
          </w:p>
        </w:tc>
        <w:tc>
          <w:tcPr>
            <w:tcW w:w="555" w:type="pct"/>
            <w:shd w:val="clear" w:color="auto" w:fill="auto"/>
            <w:noWrap/>
            <w:vAlign w:val="bottom"/>
          </w:tcPr>
          <w:p w14:paraId="52C5DAA8"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0B624AEE"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54E15584"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639A869D"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3A2B10D3"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213135B0" w14:textId="77777777" w:rsidR="00CE1C5A" w:rsidRPr="009D2EBA" w:rsidRDefault="00CE1C5A" w:rsidP="006A6F78">
            <w:pPr>
              <w:autoSpaceDE/>
              <w:autoSpaceDN/>
              <w:spacing w:line="276" w:lineRule="auto"/>
              <w:jc w:val="center"/>
              <w:rPr>
                <w:lang w:val="en-US"/>
              </w:rPr>
            </w:pPr>
          </w:p>
        </w:tc>
      </w:tr>
      <w:tr w:rsidR="009D2EBA" w:rsidRPr="009D2EBA" w14:paraId="7DCB8F2D" w14:textId="77777777" w:rsidTr="004D1E5D">
        <w:trPr>
          <w:trHeight w:val="340"/>
        </w:trPr>
        <w:tc>
          <w:tcPr>
            <w:tcW w:w="1668" w:type="pct"/>
            <w:shd w:val="clear" w:color="auto" w:fill="auto"/>
            <w:vAlign w:val="center"/>
            <w:hideMark/>
          </w:tcPr>
          <w:p w14:paraId="3503AB40" w14:textId="5D39175C" w:rsidR="00CE1C5A" w:rsidRPr="009D2EBA" w:rsidRDefault="00590ECC" w:rsidP="00EC63DD">
            <w:pPr>
              <w:spacing w:line="276" w:lineRule="auto"/>
            </w:pPr>
            <w:r>
              <w:t>Other g</w:t>
            </w:r>
            <w:r w:rsidR="00EC63DD" w:rsidRPr="009D2EBA">
              <w:t xml:space="preserve">rants </w:t>
            </w:r>
            <w:r w:rsidR="008D5597" w:rsidRPr="009D2EBA">
              <w:t>and</w:t>
            </w:r>
            <w:r w:rsidR="00E26A2B">
              <w:t xml:space="preserve"> t</w:t>
            </w:r>
            <w:r w:rsidR="00EC63DD" w:rsidRPr="009D2EBA">
              <w:t>ransfers</w:t>
            </w:r>
          </w:p>
        </w:tc>
        <w:tc>
          <w:tcPr>
            <w:tcW w:w="555" w:type="pct"/>
            <w:shd w:val="clear" w:color="auto" w:fill="auto"/>
            <w:noWrap/>
            <w:vAlign w:val="bottom"/>
          </w:tcPr>
          <w:p w14:paraId="68CD7350"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2CCDC5B1"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6D25D3EA"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5F3FB62F"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A3D24C8"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06B8E23A" w14:textId="77777777" w:rsidR="00CE1C5A" w:rsidRPr="009D2EBA" w:rsidRDefault="00CE1C5A" w:rsidP="006A6F78">
            <w:pPr>
              <w:autoSpaceDE/>
              <w:autoSpaceDN/>
              <w:spacing w:line="276" w:lineRule="auto"/>
              <w:jc w:val="center"/>
              <w:rPr>
                <w:lang w:val="en-US"/>
              </w:rPr>
            </w:pPr>
          </w:p>
        </w:tc>
      </w:tr>
      <w:tr w:rsidR="009D2EBA" w:rsidRPr="009D2EBA" w14:paraId="545311CA" w14:textId="77777777" w:rsidTr="004D1E5D">
        <w:trPr>
          <w:trHeight w:val="340"/>
        </w:trPr>
        <w:tc>
          <w:tcPr>
            <w:tcW w:w="1668" w:type="pct"/>
            <w:shd w:val="clear" w:color="auto" w:fill="auto"/>
            <w:vAlign w:val="center"/>
            <w:hideMark/>
          </w:tcPr>
          <w:p w14:paraId="0540B5D3" w14:textId="53AAEA94" w:rsidR="00CE1C5A" w:rsidRPr="009D2EBA" w:rsidRDefault="00E26A2B" w:rsidP="00EC63DD">
            <w:pPr>
              <w:spacing w:line="276" w:lineRule="auto"/>
            </w:pPr>
            <w:r>
              <w:t>Social security b</w:t>
            </w:r>
            <w:r w:rsidR="00EC63DD" w:rsidRPr="009D2EBA">
              <w:t>enefits</w:t>
            </w:r>
          </w:p>
        </w:tc>
        <w:tc>
          <w:tcPr>
            <w:tcW w:w="555" w:type="pct"/>
            <w:shd w:val="clear" w:color="auto" w:fill="auto"/>
            <w:noWrap/>
            <w:vAlign w:val="bottom"/>
          </w:tcPr>
          <w:p w14:paraId="1E8C1886"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7F95A158"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A5BB6EA"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1B84F1EC"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5641A614"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2F8D21B6" w14:textId="77777777" w:rsidR="00CE1C5A" w:rsidRPr="009D2EBA" w:rsidRDefault="00CE1C5A" w:rsidP="006A6F78">
            <w:pPr>
              <w:autoSpaceDE/>
              <w:autoSpaceDN/>
              <w:spacing w:line="276" w:lineRule="auto"/>
              <w:jc w:val="center"/>
              <w:rPr>
                <w:lang w:val="en-US"/>
              </w:rPr>
            </w:pPr>
          </w:p>
        </w:tc>
      </w:tr>
      <w:tr w:rsidR="009D2EBA" w:rsidRPr="009D2EBA" w14:paraId="24D9F2A2" w14:textId="77777777" w:rsidTr="004D1E5D">
        <w:trPr>
          <w:trHeight w:val="340"/>
        </w:trPr>
        <w:tc>
          <w:tcPr>
            <w:tcW w:w="1668" w:type="pct"/>
            <w:shd w:val="clear" w:color="auto" w:fill="auto"/>
            <w:vAlign w:val="center"/>
            <w:hideMark/>
          </w:tcPr>
          <w:p w14:paraId="11DE67F3" w14:textId="1AEF4006" w:rsidR="00CE1C5A" w:rsidRPr="009D2EBA" w:rsidRDefault="00E26A2B" w:rsidP="00EC63DD">
            <w:pPr>
              <w:spacing w:line="276" w:lineRule="auto"/>
            </w:pPr>
            <w:r>
              <w:lastRenderedPageBreak/>
              <w:t>Acquisition of a</w:t>
            </w:r>
            <w:r w:rsidR="00EC63DD" w:rsidRPr="009D2EBA">
              <w:t>ssets</w:t>
            </w:r>
          </w:p>
        </w:tc>
        <w:tc>
          <w:tcPr>
            <w:tcW w:w="555" w:type="pct"/>
            <w:shd w:val="clear" w:color="auto" w:fill="auto"/>
            <w:noWrap/>
            <w:vAlign w:val="bottom"/>
          </w:tcPr>
          <w:p w14:paraId="1C468888"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58F0862C"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E582BBD"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3792BEC3"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3AD1529"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721182F5" w14:textId="77777777" w:rsidR="00CE1C5A" w:rsidRPr="009D2EBA" w:rsidRDefault="00CE1C5A" w:rsidP="006A6F78">
            <w:pPr>
              <w:autoSpaceDE/>
              <w:autoSpaceDN/>
              <w:spacing w:line="276" w:lineRule="auto"/>
              <w:jc w:val="center"/>
              <w:rPr>
                <w:lang w:val="en-US"/>
              </w:rPr>
            </w:pPr>
          </w:p>
        </w:tc>
      </w:tr>
      <w:tr w:rsidR="009D2EBA" w:rsidRPr="009D2EBA" w14:paraId="2A1196C3" w14:textId="77777777" w:rsidTr="004D1E5D">
        <w:trPr>
          <w:trHeight w:val="340"/>
        </w:trPr>
        <w:tc>
          <w:tcPr>
            <w:tcW w:w="1668" w:type="pct"/>
            <w:shd w:val="clear" w:color="auto" w:fill="auto"/>
            <w:vAlign w:val="center"/>
            <w:hideMark/>
          </w:tcPr>
          <w:p w14:paraId="583DED9E" w14:textId="29CD6F26" w:rsidR="00CE1C5A" w:rsidRPr="009D2EBA" w:rsidRDefault="00E26A2B" w:rsidP="00EC63DD">
            <w:pPr>
              <w:spacing w:line="276" w:lineRule="auto"/>
            </w:pPr>
            <w:r>
              <w:t>Finance costs including loan i</w:t>
            </w:r>
            <w:r w:rsidR="00EC63DD" w:rsidRPr="009D2EBA">
              <w:t>nterest</w:t>
            </w:r>
          </w:p>
        </w:tc>
        <w:tc>
          <w:tcPr>
            <w:tcW w:w="555" w:type="pct"/>
            <w:shd w:val="clear" w:color="auto" w:fill="auto"/>
            <w:noWrap/>
            <w:vAlign w:val="bottom"/>
          </w:tcPr>
          <w:p w14:paraId="5AD1AC26"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38C62145"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3F72A63"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5C21D508"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18F66F2C"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4113A79A" w14:textId="77777777" w:rsidR="00CE1C5A" w:rsidRPr="009D2EBA" w:rsidRDefault="00CE1C5A" w:rsidP="006A6F78">
            <w:pPr>
              <w:autoSpaceDE/>
              <w:autoSpaceDN/>
              <w:spacing w:line="276" w:lineRule="auto"/>
              <w:jc w:val="center"/>
              <w:rPr>
                <w:lang w:val="en-US"/>
              </w:rPr>
            </w:pPr>
          </w:p>
        </w:tc>
      </w:tr>
      <w:tr w:rsidR="009D2EBA" w:rsidRPr="009D2EBA" w14:paraId="2FE6BC1B" w14:textId="77777777" w:rsidTr="004D1E5D">
        <w:trPr>
          <w:trHeight w:val="340"/>
        </w:trPr>
        <w:tc>
          <w:tcPr>
            <w:tcW w:w="1668" w:type="pct"/>
            <w:shd w:val="clear" w:color="auto" w:fill="auto"/>
            <w:vAlign w:val="center"/>
            <w:hideMark/>
          </w:tcPr>
          <w:p w14:paraId="7FD18C2E" w14:textId="6B3A58DF" w:rsidR="00CE1C5A" w:rsidRPr="009D2EBA" w:rsidRDefault="00EC63DD" w:rsidP="00EC63DD">
            <w:pPr>
              <w:spacing w:line="276" w:lineRule="auto"/>
            </w:pPr>
            <w:r w:rsidRPr="009D2EBA">
              <w:t xml:space="preserve">Repayment </w:t>
            </w:r>
            <w:r w:rsidR="00E26A2B">
              <w:t>o</w:t>
            </w:r>
            <w:r>
              <w:t xml:space="preserve">f </w:t>
            </w:r>
            <w:r w:rsidR="00E26A2B">
              <w:t>d</w:t>
            </w:r>
            <w:r w:rsidRPr="009D2EBA">
              <w:t xml:space="preserve">omestic </w:t>
            </w:r>
            <w:r>
              <w:t>&amp;</w:t>
            </w:r>
            <w:r w:rsidR="00E26A2B">
              <w:t xml:space="preserve"> f</w:t>
            </w:r>
            <w:r w:rsidRPr="009D2EBA">
              <w:t>oreign Borrowing</w:t>
            </w:r>
          </w:p>
        </w:tc>
        <w:tc>
          <w:tcPr>
            <w:tcW w:w="555" w:type="pct"/>
            <w:shd w:val="clear" w:color="auto" w:fill="auto"/>
            <w:noWrap/>
            <w:vAlign w:val="bottom"/>
          </w:tcPr>
          <w:p w14:paraId="24FBBCA5"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6880CA33"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FD9F293"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573BC865"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2B83A01C"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73A22EB5" w14:textId="77777777" w:rsidR="00CE1C5A" w:rsidRPr="009D2EBA" w:rsidRDefault="00CE1C5A" w:rsidP="006A6F78">
            <w:pPr>
              <w:autoSpaceDE/>
              <w:autoSpaceDN/>
              <w:spacing w:line="276" w:lineRule="auto"/>
              <w:jc w:val="center"/>
              <w:rPr>
                <w:lang w:val="en-US"/>
              </w:rPr>
            </w:pPr>
          </w:p>
        </w:tc>
      </w:tr>
      <w:tr w:rsidR="009D2EBA" w:rsidRPr="009D2EBA" w14:paraId="20D8B52E" w14:textId="77777777" w:rsidTr="004D1E5D">
        <w:trPr>
          <w:trHeight w:val="340"/>
        </w:trPr>
        <w:tc>
          <w:tcPr>
            <w:tcW w:w="1668" w:type="pct"/>
            <w:shd w:val="clear" w:color="auto" w:fill="auto"/>
            <w:vAlign w:val="center"/>
            <w:hideMark/>
          </w:tcPr>
          <w:p w14:paraId="41CB3671" w14:textId="5C4553A1" w:rsidR="00CE1C5A" w:rsidRPr="009D2EBA" w:rsidRDefault="00E26A2B" w:rsidP="00EC63DD">
            <w:pPr>
              <w:spacing w:line="276" w:lineRule="auto"/>
            </w:pPr>
            <w:r>
              <w:t>Other p</w:t>
            </w:r>
            <w:r w:rsidR="00EC63DD" w:rsidRPr="009D2EBA">
              <w:t>ayments</w:t>
            </w:r>
          </w:p>
        </w:tc>
        <w:tc>
          <w:tcPr>
            <w:tcW w:w="555" w:type="pct"/>
            <w:shd w:val="clear" w:color="auto" w:fill="auto"/>
            <w:noWrap/>
            <w:vAlign w:val="bottom"/>
          </w:tcPr>
          <w:p w14:paraId="2BF476B4" w14:textId="77777777" w:rsidR="00CE1C5A" w:rsidRPr="009D2EBA" w:rsidRDefault="00CE1C5A" w:rsidP="006A6F78">
            <w:pPr>
              <w:autoSpaceDE/>
              <w:autoSpaceDN/>
              <w:spacing w:line="276" w:lineRule="auto"/>
              <w:jc w:val="center"/>
              <w:rPr>
                <w:lang w:val="en-US"/>
              </w:rPr>
            </w:pPr>
          </w:p>
        </w:tc>
        <w:tc>
          <w:tcPr>
            <w:tcW w:w="588" w:type="pct"/>
            <w:shd w:val="clear" w:color="auto" w:fill="auto"/>
            <w:noWrap/>
            <w:vAlign w:val="bottom"/>
          </w:tcPr>
          <w:p w14:paraId="5C7A8F36"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64D4F0D1" w14:textId="77777777" w:rsidR="00CE1C5A" w:rsidRPr="009D2EBA" w:rsidRDefault="00CE1C5A" w:rsidP="006A6F78">
            <w:pPr>
              <w:autoSpaceDE/>
              <w:autoSpaceDN/>
              <w:spacing w:line="276" w:lineRule="auto"/>
              <w:jc w:val="center"/>
              <w:rPr>
                <w:lang w:val="en-US"/>
              </w:rPr>
            </w:pPr>
          </w:p>
        </w:tc>
        <w:tc>
          <w:tcPr>
            <w:tcW w:w="578" w:type="pct"/>
            <w:shd w:val="clear" w:color="auto" w:fill="auto"/>
            <w:noWrap/>
            <w:vAlign w:val="bottom"/>
          </w:tcPr>
          <w:p w14:paraId="582778D6" w14:textId="77777777" w:rsidR="00CE1C5A" w:rsidRPr="009D2EBA" w:rsidRDefault="00CE1C5A" w:rsidP="006A6F78">
            <w:pPr>
              <w:autoSpaceDE/>
              <w:autoSpaceDN/>
              <w:spacing w:line="276" w:lineRule="auto"/>
              <w:jc w:val="center"/>
              <w:rPr>
                <w:lang w:val="en-US"/>
              </w:rPr>
            </w:pPr>
          </w:p>
        </w:tc>
        <w:tc>
          <w:tcPr>
            <w:tcW w:w="555" w:type="pct"/>
            <w:shd w:val="clear" w:color="auto" w:fill="auto"/>
            <w:noWrap/>
            <w:vAlign w:val="bottom"/>
          </w:tcPr>
          <w:p w14:paraId="7D538DB1" w14:textId="77777777" w:rsidR="00CE1C5A" w:rsidRPr="009D2EBA" w:rsidRDefault="00CE1C5A" w:rsidP="006A6F78">
            <w:pPr>
              <w:autoSpaceDE/>
              <w:autoSpaceDN/>
              <w:spacing w:line="276" w:lineRule="auto"/>
              <w:jc w:val="center"/>
              <w:rPr>
                <w:lang w:val="en-US"/>
              </w:rPr>
            </w:pPr>
          </w:p>
        </w:tc>
        <w:tc>
          <w:tcPr>
            <w:tcW w:w="500" w:type="pct"/>
            <w:shd w:val="clear" w:color="auto" w:fill="auto"/>
            <w:noWrap/>
            <w:vAlign w:val="bottom"/>
          </w:tcPr>
          <w:p w14:paraId="096FCB58" w14:textId="77777777" w:rsidR="00CE1C5A" w:rsidRPr="009D2EBA" w:rsidRDefault="00CE1C5A" w:rsidP="006A6F78">
            <w:pPr>
              <w:autoSpaceDE/>
              <w:autoSpaceDN/>
              <w:spacing w:line="276" w:lineRule="auto"/>
              <w:jc w:val="center"/>
              <w:rPr>
                <w:lang w:val="en-US"/>
              </w:rPr>
            </w:pPr>
          </w:p>
        </w:tc>
      </w:tr>
      <w:tr w:rsidR="009D2EBA" w:rsidRPr="009D2EBA" w14:paraId="71B66772" w14:textId="77777777" w:rsidTr="004D1E5D">
        <w:trPr>
          <w:trHeight w:val="340"/>
        </w:trPr>
        <w:tc>
          <w:tcPr>
            <w:tcW w:w="1668" w:type="pct"/>
            <w:shd w:val="clear" w:color="auto" w:fill="auto"/>
            <w:vAlign w:val="center"/>
            <w:hideMark/>
          </w:tcPr>
          <w:p w14:paraId="34AB60C1" w14:textId="77777777" w:rsidR="00CE1C5A" w:rsidRPr="009D2EBA" w:rsidRDefault="00EC63DD" w:rsidP="00EC63DD">
            <w:pPr>
              <w:spacing w:line="276" w:lineRule="auto"/>
              <w:rPr>
                <w:b/>
                <w:bCs/>
                <w:lang w:val="en-US"/>
              </w:rPr>
            </w:pPr>
            <w:r w:rsidRPr="009D2EBA">
              <w:rPr>
                <w:b/>
                <w:bCs/>
                <w:lang w:val="en-US"/>
              </w:rPr>
              <w:t> </w:t>
            </w:r>
            <w:r w:rsidRPr="009D2EBA">
              <w:rPr>
                <w:b/>
              </w:rPr>
              <w:t>Total Payments</w:t>
            </w:r>
          </w:p>
        </w:tc>
        <w:tc>
          <w:tcPr>
            <w:tcW w:w="555" w:type="pct"/>
            <w:shd w:val="clear" w:color="auto" w:fill="auto"/>
            <w:noWrap/>
            <w:vAlign w:val="bottom"/>
          </w:tcPr>
          <w:p w14:paraId="2DABAB0D" w14:textId="77777777" w:rsidR="00CE1C5A" w:rsidRPr="009D2EBA" w:rsidRDefault="00CE1C5A" w:rsidP="006A6F78">
            <w:pPr>
              <w:autoSpaceDE/>
              <w:autoSpaceDN/>
              <w:spacing w:line="276" w:lineRule="auto"/>
              <w:jc w:val="center"/>
              <w:rPr>
                <w:b/>
                <w:bCs/>
                <w:lang w:val="en-US"/>
              </w:rPr>
            </w:pPr>
          </w:p>
        </w:tc>
        <w:tc>
          <w:tcPr>
            <w:tcW w:w="588" w:type="pct"/>
            <w:shd w:val="clear" w:color="auto" w:fill="auto"/>
            <w:noWrap/>
            <w:vAlign w:val="bottom"/>
          </w:tcPr>
          <w:p w14:paraId="2DCDCA85" w14:textId="77777777" w:rsidR="00CE1C5A" w:rsidRPr="009D2EBA" w:rsidRDefault="00CE1C5A" w:rsidP="006A6F78">
            <w:pPr>
              <w:autoSpaceDE/>
              <w:autoSpaceDN/>
              <w:spacing w:line="276" w:lineRule="auto"/>
              <w:jc w:val="center"/>
              <w:rPr>
                <w:b/>
                <w:bCs/>
                <w:lang w:val="en-US"/>
              </w:rPr>
            </w:pPr>
          </w:p>
        </w:tc>
        <w:tc>
          <w:tcPr>
            <w:tcW w:w="555" w:type="pct"/>
            <w:shd w:val="clear" w:color="auto" w:fill="auto"/>
            <w:noWrap/>
            <w:vAlign w:val="bottom"/>
          </w:tcPr>
          <w:p w14:paraId="4ADF1E04" w14:textId="77777777" w:rsidR="00CE1C5A" w:rsidRPr="009D2EBA" w:rsidRDefault="00CE1C5A" w:rsidP="006A6F78">
            <w:pPr>
              <w:autoSpaceDE/>
              <w:autoSpaceDN/>
              <w:spacing w:line="276" w:lineRule="auto"/>
              <w:jc w:val="center"/>
              <w:rPr>
                <w:b/>
                <w:bCs/>
                <w:lang w:val="en-US"/>
              </w:rPr>
            </w:pPr>
          </w:p>
        </w:tc>
        <w:tc>
          <w:tcPr>
            <w:tcW w:w="578" w:type="pct"/>
            <w:shd w:val="clear" w:color="auto" w:fill="auto"/>
            <w:noWrap/>
            <w:vAlign w:val="bottom"/>
          </w:tcPr>
          <w:p w14:paraId="6C8F6727" w14:textId="77777777" w:rsidR="00CE1C5A" w:rsidRPr="009D2EBA" w:rsidRDefault="00CE1C5A" w:rsidP="006A6F78">
            <w:pPr>
              <w:autoSpaceDE/>
              <w:autoSpaceDN/>
              <w:spacing w:line="276" w:lineRule="auto"/>
              <w:jc w:val="center"/>
              <w:rPr>
                <w:b/>
                <w:bCs/>
                <w:lang w:val="en-US"/>
              </w:rPr>
            </w:pPr>
          </w:p>
        </w:tc>
        <w:tc>
          <w:tcPr>
            <w:tcW w:w="555" w:type="pct"/>
            <w:shd w:val="clear" w:color="auto" w:fill="auto"/>
            <w:noWrap/>
            <w:vAlign w:val="bottom"/>
          </w:tcPr>
          <w:p w14:paraId="54752BFE" w14:textId="77777777" w:rsidR="00CE1C5A" w:rsidRPr="009D2EBA" w:rsidRDefault="00CE1C5A" w:rsidP="006A6F78">
            <w:pPr>
              <w:autoSpaceDE/>
              <w:autoSpaceDN/>
              <w:spacing w:line="276" w:lineRule="auto"/>
              <w:jc w:val="center"/>
              <w:rPr>
                <w:b/>
                <w:bCs/>
                <w:lang w:val="en-US"/>
              </w:rPr>
            </w:pPr>
          </w:p>
        </w:tc>
        <w:tc>
          <w:tcPr>
            <w:tcW w:w="500" w:type="pct"/>
            <w:shd w:val="clear" w:color="auto" w:fill="auto"/>
            <w:noWrap/>
            <w:vAlign w:val="bottom"/>
          </w:tcPr>
          <w:p w14:paraId="2E258D9C" w14:textId="77777777" w:rsidR="00CE1C5A" w:rsidRPr="009D2EBA" w:rsidRDefault="00CE1C5A" w:rsidP="006A6F78">
            <w:pPr>
              <w:autoSpaceDE/>
              <w:autoSpaceDN/>
              <w:spacing w:line="276" w:lineRule="auto"/>
              <w:jc w:val="center"/>
              <w:rPr>
                <w:b/>
                <w:bCs/>
                <w:lang w:val="en-US"/>
              </w:rPr>
            </w:pPr>
          </w:p>
        </w:tc>
      </w:tr>
      <w:tr w:rsidR="009D2EBA" w:rsidRPr="009D2EBA" w14:paraId="59D96F6C" w14:textId="77777777" w:rsidTr="004D1E5D">
        <w:trPr>
          <w:trHeight w:val="340"/>
        </w:trPr>
        <w:tc>
          <w:tcPr>
            <w:tcW w:w="1668" w:type="pct"/>
            <w:shd w:val="clear" w:color="auto" w:fill="auto"/>
            <w:vAlign w:val="center"/>
            <w:hideMark/>
          </w:tcPr>
          <w:p w14:paraId="7DAB6F14" w14:textId="77777777" w:rsidR="00BE4CDC" w:rsidRPr="009D2EBA" w:rsidRDefault="00EC63DD" w:rsidP="00EC63DD">
            <w:pPr>
              <w:spacing w:line="276" w:lineRule="auto"/>
              <w:rPr>
                <w:bCs/>
                <w:lang w:val="en-US"/>
              </w:rPr>
            </w:pPr>
            <w:r w:rsidRPr="009D2EBA">
              <w:rPr>
                <w:b/>
                <w:bCs/>
                <w:lang w:val="en-US"/>
              </w:rPr>
              <w:t>Surplus/Deficit</w:t>
            </w:r>
          </w:p>
        </w:tc>
        <w:tc>
          <w:tcPr>
            <w:tcW w:w="555" w:type="pct"/>
            <w:shd w:val="clear" w:color="auto" w:fill="auto"/>
            <w:noWrap/>
            <w:vAlign w:val="bottom"/>
          </w:tcPr>
          <w:p w14:paraId="34D15D69" w14:textId="77777777" w:rsidR="00BE4CDC" w:rsidRPr="009D2EBA" w:rsidRDefault="00BE4CDC" w:rsidP="006A6F78">
            <w:pPr>
              <w:autoSpaceDE/>
              <w:autoSpaceDN/>
              <w:spacing w:line="276" w:lineRule="auto"/>
              <w:jc w:val="center"/>
              <w:rPr>
                <w:b/>
                <w:bCs/>
                <w:lang w:val="en-US"/>
              </w:rPr>
            </w:pPr>
          </w:p>
        </w:tc>
        <w:tc>
          <w:tcPr>
            <w:tcW w:w="588" w:type="pct"/>
            <w:shd w:val="clear" w:color="auto" w:fill="auto"/>
            <w:noWrap/>
            <w:vAlign w:val="bottom"/>
          </w:tcPr>
          <w:p w14:paraId="5EF94475" w14:textId="77777777" w:rsidR="00BE4CDC" w:rsidRPr="009D2EBA" w:rsidRDefault="00BE4CDC" w:rsidP="006A6F78">
            <w:pPr>
              <w:autoSpaceDE/>
              <w:autoSpaceDN/>
              <w:spacing w:line="276" w:lineRule="auto"/>
              <w:jc w:val="center"/>
              <w:rPr>
                <w:b/>
                <w:bCs/>
                <w:lang w:val="en-US"/>
              </w:rPr>
            </w:pPr>
          </w:p>
        </w:tc>
        <w:tc>
          <w:tcPr>
            <w:tcW w:w="555" w:type="pct"/>
            <w:shd w:val="clear" w:color="auto" w:fill="auto"/>
            <w:noWrap/>
            <w:vAlign w:val="bottom"/>
          </w:tcPr>
          <w:p w14:paraId="1BC42901" w14:textId="77777777" w:rsidR="00BE4CDC" w:rsidRPr="009D2EBA" w:rsidRDefault="00BE4CDC" w:rsidP="006A6F78">
            <w:pPr>
              <w:autoSpaceDE/>
              <w:autoSpaceDN/>
              <w:spacing w:line="276" w:lineRule="auto"/>
              <w:jc w:val="center"/>
              <w:rPr>
                <w:b/>
                <w:bCs/>
                <w:lang w:val="en-US"/>
              </w:rPr>
            </w:pPr>
          </w:p>
        </w:tc>
        <w:tc>
          <w:tcPr>
            <w:tcW w:w="578" w:type="pct"/>
            <w:shd w:val="clear" w:color="auto" w:fill="auto"/>
            <w:noWrap/>
            <w:vAlign w:val="bottom"/>
          </w:tcPr>
          <w:p w14:paraId="4F65BF70" w14:textId="77777777" w:rsidR="00BE4CDC" w:rsidRPr="009D2EBA" w:rsidRDefault="00BE4CDC" w:rsidP="006A6F78">
            <w:pPr>
              <w:autoSpaceDE/>
              <w:autoSpaceDN/>
              <w:spacing w:line="276" w:lineRule="auto"/>
              <w:jc w:val="center"/>
              <w:rPr>
                <w:b/>
                <w:bCs/>
                <w:lang w:val="en-US"/>
              </w:rPr>
            </w:pPr>
          </w:p>
        </w:tc>
        <w:tc>
          <w:tcPr>
            <w:tcW w:w="555" w:type="pct"/>
            <w:shd w:val="clear" w:color="auto" w:fill="auto"/>
            <w:noWrap/>
            <w:vAlign w:val="bottom"/>
          </w:tcPr>
          <w:p w14:paraId="0D6E0EBF" w14:textId="77777777" w:rsidR="00BE4CDC" w:rsidRPr="009D2EBA" w:rsidRDefault="00BE4CDC" w:rsidP="006A6F78">
            <w:pPr>
              <w:autoSpaceDE/>
              <w:autoSpaceDN/>
              <w:spacing w:line="276" w:lineRule="auto"/>
              <w:jc w:val="center"/>
              <w:rPr>
                <w:b/>
                <w:bCs/>
                <w:lang w:val="en-US"/>
              </w:rPr>
            </w:pPr>
          </w:p>
        </w:tc>
        <w:tc>
          <w:tcPr>
            <w:tcW w:w="500" w:type="pct"/>
            <w:shd w:val="clear" w:color="auto" w:fill="auto"/>
            <w:noWrap/>
            <w:vAlign w:val="bottom"/>
          </w:tcPr>
          <w:p w14:paraId="52386DCF" w14:textId="77777777" w:rsidR="00BE4CDC" w:rsidRPr="009D2EBA" w:rsidRDefault="00BE4CDC" w:rsidP="006A6F78">
            <w:pPr>
              <w:autoSpaceDE/>
              <w:autoSpaceDN/>
              <w:spacing w:line="276" w:lineRule="auto"/>
              <w:jc w:val="center"/>
              <w:rPr>
                <w:b/>
                <w:bCs/>
                <w:lang w:val="en-US"/>
              </w:rPr>
            </w:pPr>
          </w:p>
        </w:tc>
      </w:tr>
    </w:tbl>
    <w:p w14:paraId="2569E436" w14:textId="77777777" w:rsidR="00FF5AD4" w:rsidRDefault="00FF5AD4" w:rsidP="00FF5AD4">
      <w:pPr>
        <w:numPr>
          <w:ilvl w:val="0"/>
          <w:numId w:val="33"/>
        </w:numPr>
        <w:spacing w:line="360" w:lineRule="auto"/>
        <w:rPr>
          <w:bCs/>
          <w:i/>
        </w:rPr>
      </w:pPr>
      <w:r w:rsidRPr="004B3944">
        <w:rPr>
          <w:b/>
          <w:i/>
        </w:rPr>
        <w:t>Variance analysis</w:t>
      </w:r>
      <w:r>
        <w:rPr>
          <w:bCs/>
          <w:i/>
        </w:rPr>
        <w:t xml:space="preserve">: </w:t>
      </w:r>
      <w:r w:rsidRPr="00433502">
        <w:rPr>
          <w:bCs/>
          <w:i/>
        </w:rPr>
        <w:t>[Provide below a commentary on significant underutilization (below 90% of utilization) and any overutilization (above 100%)]</w:t>
      </w:r>
    </w:p>
    <w:p w14:paraId="6A64B665" w14:textId="77777777" w:rsidR="00FF5AD4" w:rsidRPr="00FF5AD4" w:rsidRDefault="00FF5AD4" w:rsidP="00FF5AD4">
      <w:pPr>
        <w:spacing w:line="360" w:lineRule="auto"/>
        <w:ind w:left="720"/>
        <w:rPr>
          <w:bCs/>
          <w:i/>
          <w:sz w:val="8"/>
          <w:szCs w:val="8"/>
        </w:rPr>
      </w:pPr>
    </w:p>
    <w:p w14:paraId="34B6252C" w14:textId="77777777" w:rsidR="00FF5AD4" w:rsidRDefault="00FF5AD4" w:rsidP="00FF5AD4">
      <w:pPr>
        <w:numPr>
          <w:ilvl w:val="0"/>
          <w:numId w:val="33"/>
        </w:numPr>
        <w:spacing w:line="360" w:lineRule="auto"/>
        <w:rPr>
          <w:bCs/>
          <w:i/>
        </w:rPr>
      </w:pPr>
      <w:r w:rsidRPr="004B3944">
        <w:rPr>
          <w:b/>
          <w:i/>
        </w:rPr>
        <w:t>Reallocations within the year</w:t>
      </w:r>
      <w:r>
        <w:rPr>
          <w:bCs/>
          <w:i/>
        </w:rPr>
        <w:t xml:space="preserve">: </w:t>
      </w:r>
      <w:r w:rsidRPr="004B3944">
        <w:rPr>
          <w:bCs/>
          <w:i/>
        </w:rPr>
        <w:t xml:space="preserve">(Explain whether the changes between the original and final budget are </w:t>
      </w:r>
      <w:proofErr w:type="gramStart"/>
      <w:r w:rsidRPr="004B3944">
        <w:rPr>
          <w:bCs/>
          <w:i/>
        </w:rPr>
        <w:t>as a result of</w:t>
      </w:r>
      <w:proofErr w:type="gramEnd"/>
      <w:r w:rsidRPr="004B3944">
        <w:rPr>
          <w:bCs/>
          <w:i/>
        </w:rPr>
        <w:t xml:space="preserve"> reallocations within the budget or other causes as per IPSAS 1.7.23.) The actual on a comparable basis in the Summary Statement of Appropriation: Recurrent and Development Combined should agree to the amounts reported in the Statement of Receipts and Payments.</w:t>
      </w:r>
    </w:p>
    <w:p w14:paraId="0C23464C" w14:textId="77777777" w:rsidR="00BE4CDC" w:rsidRPr="00FF5AD4" w:rsidRDefault="00BE4CDC" w:rsidP="009D2EBA">
      <w:pPr>
        <w:spacing w:line="360" w:lineRule="auto"/>
        <w:ind w:firstLine="720"/>
        <w:rPr>
          <w:bCs/>
          <w:i/>
          <w:sz w:val="10"/>
          <w:szCs w:val="10"/>
          <w:lang w:val="en-US"/>
        </w:rPr>
      </w:pPr>
    </w:p>
    <w:p w14:paraId="404C76B3" w14:textId="77777777" w:rsidR="000641C0" w:rsidRPr="00EC63DD" w:rsidRDefault="000641C0" w:rsidP="00FF5AD4">
      <w:pPr>
        <w:spacing w:line="360" w:lineRule="auto"/>
        <w:rPr>
          <w:bCs/>
          <w:i/>
          <w:lang w:val="en-US"/>
        </w:rPr>
      </w:pPr>
      <w:r w:rsidRPr="00EC63DD">
        <w:rPr>
          <w:bCs/>
          <w:i/>
          <w:lang w:val="en-US"/>
        </w:rPr>
        <w:t xml:space="preserve">The entity financial statements were approved on ___________ </w:t>
      </w:r>
      <w:r w:rsidR="004525EE" w:rsidRPr="00EC63DD">
        <w:rPr>
          <w:bCs/>
          <w:i/>
          <w:lang w:val="en-US"/>
        </w:rPr>
        <w:t>20</w:t>
      </w:r>
      <w:r w:rsidR="00CF7963" w:rsidRPr="00EC63DD">
        <w:rPr>
          <w:bCs/>
          <w:i/>
          <w:lang w:val="en-US"/>
        </w:rPr>
        <w:t>22</w:t>
      </w:r>
      <w:r w:rsidRPr="00EC63DD">
        <w:rPr>
          <w:bCs/>
          <w:i/>
          <w:lang w:val="en-US"/>
        </w:rPr>
        <w:t>and signed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21"/>
        <w:gridCol w:w="4321"/>
      </w:tblGrid>
      <w:tr w:rsidR="00311E1E" w:rsidRPr="004D1E5D" w14:paraId="5FC76C12" w14:textId="77777777" w:rsidTr="000C615D">
        <w:tc>
          <w:tcPr>
            <w:tcW w:w="1666" w:type="pct"/>
          </w:tcPr>
          <w:p w14:paraId="16237C5E" w14:textId="77777777" w:rsidR="00311E1E" w:rsidRPr="004D1E5D" w:rsidRDefault="00311E1E" w:rsidP="000C615D">
            <w:pPr>
              <w:spacing w:line="360" w:lineRule="auto"/>
              <w:rPr>
                <w:b/>
                <w:bCs/>
                <w:iCs/>
              </w:rPr>
            </w:pPr>
            <w:r w:rsidRPr="004D1E5D">
              <w:rPr>
                <w:b/>
                <w:bCs/>
                <w:iCs/>
              </w:rPr>
              <w:t>………………………………</w:t>
            </w:r>
          </w:p>
        </w:tc>
        <w:tc>
          <w:tcPr>
            <w:tcW w:w="1667" w:type="pct"/>
          </w:tcPr>
          <w:p w14:paraId="6A66EDE6" w14:textId="77777777" w:rsidR="00311E1E" w:rsidRPr="004D1E5D" w:rsidRDefault="00311E1E" w:rsidP="000C615D">
            <w:pPr>
              <w:spacing w:line="360" w:lineRule="auto"/>
              <w:rPr>
                <w:b/>
                <w:bCs/>
                <w:iCs/>
              </w:rPr>
            </w:pPr>
          </w:p>
        </w:tc>
        <w:tc>
          <w:tcPr>
            <w:tcW w:w="1667" w:type="pct"/>
          </w:tcPr>
          <w:p w14:paraId="09C182E6" w14:textId="77777777" w:rsidR="00311E1E" w:rsidRPr="004D1E5D" w:rsidRDefault="00311E1E" w:rsidP="000C615D">
            <w:pPr>
              <w:spacing w:line="360" w:lineRule="auto"/>
              <w:rPr>
                <w:b/>
                <w:bCs/>
                <w:iCs/>
              </w:rPr>
            </w:pPr>
            <w:r w:rsidRPr="004D1E5D">
              <w:rPr>
                <w:b/>
                <w:bCs/>
                <w:iCs/>
              </w:rPr>
              <w:t>………………………………</w:t>
            </w:r>
          </w:p>
        </w:tc>
      </w:tr>
      <w:tr w:rsidR="00311E1E" w:rsidRPr="004D1E5D" w14:paraId="5FD32261" w14:textId="77777777" w:rsidTr="000C615D">
        <w:tc>
          <w:tcPr>
            <w:tcW w:w="1666" w:type="pct"/>
          </w:tcPr>
          <w:p w14:paraId="0089E96D" w14:textId="77777777" w:rsidR="00311E1E" w:rsidRPr="004D1E5D" w:rsidRDefault="00311E1E" w:rsidP="000C615D">
            <w:pPr>
              <w:spacing w:line="360" w:lineRule="auto"/>
              <w:rPr>
                <w:b/>
                <w:bCs/>
                <w:iCs/>
              </w:rPr>
            </w:pPr>
            <w:r w:rsidRPr="004D1E5D">
              <w:rPr>
                <w:b/>
                <w:bCs/>
                <w:iCs/>
              </w:rPr>
              <w:t>Name</w:t>
            </w:r>
          </w:p>
        </w:tc>
        <w:tc>
          <w:tcPr>
            <w:tcW w:w="1667" w:type="pct"/>
          </w:tcPr>
          <w:p w14:paraId="45CCA9E1" w14:textId="77777777" w:rsidR="00311E1E" w:rsidRPr="004D1E5D" w:rsidRDefault="00311E1E" w:rsidP="000C615D">
            <w:pPr>
              <w:spacing w:line="360" w:lineRule="auto"/>
              <w:rPr>
                <w:b/>
                <w:bCs/>
                <w:iCs/>
              </w:rPr>
            </w:pPr>
          </w:p>
        </w:tc>
        <w:tc>
          <w:tcPr>
            <w:tcW w:w="1667" w:type="pct"/>
          </w:tcPr>
          <w:p w14:paraId="579DE7D1" w14:textId="77777777" w:rsidR="00311E1E" w:rsidRPr="004D1E5D" w:rsidRDefault="00311E1E" w:rsidP="000C615D">
            <w:pPr>
              <w:spacing w:line="360" w:lineRule="auto"/>
              <w:rPr>
                <w:b/>
                <w:bCs/>
                <w:iCs/>
              </w:rPr>
            </w:pPr>
            <w:r w:rsidRPr="004D1E5D">
              <w:rPr>
                <w:b/>
                <w:bCs/>
                <w:iCs/>
              </w:rPr>
              <w:t>Name</w:t>
            </w:r>
          </w:p>
        </w:tc>
      </w:tr>
      <w:tr w:rsidR="00311E1E" w:rsidRPr="004D1E5D" w14:paraId="67B526FB" w14:textId="77777777" w:rsidTr="000C615D">
        <w:tc>
          <w:tcPr>
            <w:tcW w:w="1666" w:type="pct"/>
          </w:tcPr>
          <w:p w14:paraId="41DABAD4" w14:textId="77777777" w:rsidR="00311E1E" w:rsidRPr="004D1E5D" w:rsidRDefault="00311E1E" w:rsidP="000C615D">
            <w:pPr>
              <w:spacing w:line="360" w:lineRule="auto"/>
              <w:rPr>
                <w:b/>
                <w:bCs/>
                <w:iCs/>
              </w:rPr>
            </w:pPr>
            <w:r w:rsidRPr="004D1E5D">
              <w:rPr>
                <w:b/>
                <w:bCs/>
                <w:iCs/>
              </w:rPr>
              <w:t>Principal Secretary</w:t>
            </w:r>
          </w:p>
        </w:tc>
        <w:tc>
          <w:tcPr>
            <w:tcW w:w="1667" w:type="pct"/>
          </w:tcPr>
          <w:p w14:paraId="7F3E3DD0" w14:textId="77777777" w:rsidR="00311E1E" w:rsidRPr="004D1E5D" w:rsidRDefault="00311E1E" w:rsidP="000C615D">
            <w:pPr>
              <w:spacing w:line="360" w:lineRule="auto"/>
              <w:rPr>
                <w:b/>
                <w:bCs/>
                <w:iCs/>
              </w:rPr>
            </w:pPr>
          </w:p>
        </w:tc>
        <w:tc>
          <w:tcPr>
            <w:tcW w:w="1667" w:type="pct"/>
          </w:tcPr>
          <w:p w14:paraId="11D65CDC" w14:textId="77777777" w:rsidR="00311E1E" w:rsidRPr="004D1E5D" w:rsidRDefault="00311E1E" w:rsidP="000C615D">
            <w:pPr>
              <w:spacing w:line="360" w:lineRule="auto"/>
              <w:rPr>
                <w:b/>
                <w:bCs/>
                <w:iCs/>
              </w:rPr>
            </w:pPr>
            <w:r w:rsidRPr="004D1E5D">
              <w:rPr>
                <w:b/>
                <w:bCs/>
                <w:iCs/>
              </w:rPr>
              <w:t>Head of Accounting Unit</w:t>
            </w:r>
          </w:p>
        </w:tc>
      </w:tr>
      <w:tr w:rsidR="00311E1E" w:rsidRPr="004D1E5D" w14:paraId="3A056FB9" w14:textId="77777777" w:rsidTr="000C615D">
        <w:tc>
          <w:tcPr>
            <w:tcW w:w="1666" w:type="pct"/>
          </w:tcPr>
          <w:p w14:paraId="2BA55AD4" w14:textId="77777777" w:rsidR="00311E1E" w:rsidRPr="004D1E5D" w:rsidRDefault="00311E1E" w:rsidP="000C615D">
            <w:pPr>
              <w:spacing w:line="360" w:lineRule="auto"/>
              <w:rPr>
                <w:b/>
                <w:bCs/>
                <w:iCs/>
              </w:rPr>
            </w:pPr>
          </w:p>
        </w:tc>
        <w:tc>
          <w:tcPr>
            <w:tcW w:w="1667" w:type="pct"/>
          </w:tcPr>
          <w:p w14:paraId="019A4339" w14:textId="77777777" w:rsidR="00311E1E" w:rsidRPr="004D1E5D" w:rsidRDefault="00311E1E" w:rsidP="000C615D">
            <w:pPr>
              <w:spacing w:line="360" w:lineRule="auto"/>
              <w:rPr>
                <w:b/>
                <w:bCs/>
                <w:iCs/>
              </w:rPr>
            </w:pPr>
          </w:p>
        </w:tc>
        <w:tc>
          <w:tcPr>
            <w:tcW w:w="1667" w:type="pct"/>
          </w:tcPr>
          <w:p w14:paraId="16118AC5" w14:textId="77777777" w:rsidR="00311E1E" w:rsidRPr="004D1E5D" w:rsidRDefault="00311E1E" w:rsidP="000C615D">
            <w:pPr>
              <w:spacing w:line="360" w:lineRule="auto"/>
              <w:rPr>
                <w:b/>
                <w:bCs/>
                <w:iCs/>
              </w:rPr>
            </w:pPr>
            <w:r w:rsidRPr="004D1E5D">
              <w:rPr>
                <w:b/>
                <w:bCs/>
                <w:iCs/>
              </w:rPr>
              <w:t>ICPAK M/No………….</w:t>
            </w:r>
          </w:p>
        </w:tc>
      </w:tr>
    </w:tbl>
    <w:p w14:paraId="54C4DE24" w14:textId="7D9BEE79" w:rsidR="00311E1E" w:rsidRDefault="00311E1E">
      <w:pPr>
        <w:autoSpaceDE/>
        <w:autoSpaceDN/>
        <w:rPr>
          <w:lang w:val="en-US"/>
        </w:rPr>
      </w:pPr>
      <w:r>
        <w:rPr>
          <w:lang w:val="en-US"/>
        </w:rPr>
        <w:br w:type="page"/>
      </w:r>
    </w:p>
    <w:p w14:paraId="176EAE14" w14:textId="384574A0" w:rsidR="005115BE" w:rsidRPr="004D1E5D" w:rsidRDefault="00DA2639" w:rsidP="004D1E5D">
      <w:pPr>
        <w:rPr>
          <w:bCs/>
        </w:rPr>
      </w:pPr>
      <w:bookmarkStart w:id="18" w:name="_Toc444671321"/>
      <w:bookmarkStart w:id="19" w:name="_Toc486606171"/>
      <w:r>
        <w:rPr>
          <w:b/>
          <w:bCs/>
        </w:rPr>
        <w:lastRenderedPageBreak/>
        <w:t>11</w:t>
      </w:r>
      <w:r w:rsidR="00B050A6" w:rsidRPr="004D1E5D">
        <w:rPr>
          <w:b/>
          <w:bCs/>
        </w:rPr>
        <w:t xml:space="preserve"> (c) </w:t>
      </w:r>
      <w:r w:rsidR="00EC63DD" w:rsidRPr="004D1E5D">
        <w:rPr>
          <w:b/>
          <w:bCs/>
        </w:rPr>
        <w:t xml:space="preserve">Budget Execution </w:t>
      </w:r>
      <w:r w:rsidR="004A4768" w:rsidRPr="004D1E5D">
        <w:rPr>
          <w:b/>
          <w:bCs/>
        </w:rPr>
        <w:t>by</w:t>
      </w:r>
      <w:r w:rsidR="00EC63DD" w:rsidRPr="004D1E5D">
        <w:rPr>
          <w:b/>
          <w:bCs/>
        </w:rPr>
        <w:t xml:space="preserve"> Programmes </w:t>
      </w:r>
      <w:r w:rsidR="004A4768" w:rsidRPr="004D1E5D">
        <w:rPr>
          <w:b/>
          <w:bCs/>
        </w:rPr>
        <w:t>and</w:t>
      </w:r>
      <w:r w:rsidR="00EC63DD" w:rsidRPr="004D1E5D">
        <w:rPr>
          <w:b/>
          <w:bCs/>
        </w:rPr>
        <w:t xml:space="preserve"> Sub-Programmes</w:t>
      </w:r>
      <w:bookmarkEnd w:id="18"/>
      <w:bookmarkEnd w:id="19"/>
      <w:r w:rsidR="00EC63DD" w:rsidRPr="004D1E5D">
        <w:rPr>
          <w:b/>
          <w:bCs/>
        </w:rPr>
        <w:t xml:space="preserve"> </w:t>
      </w:r>
      <w:r w:rsidR="009B4968" w:rsidRPr="004D1E5D">
        <w:rPr>
          <w:b/>
          <w:bCs/>
          <w:lang w:val="en-US"/>
        </w:rPr>
        <w:t>for FY2021/22</w:t>
      </w:r>
    </w:p>
    <w:p w14:paraId="0C190525" w14:textId="77777777" w:rsidR="005115BE" w:rsidRPr="009D2EBA" w:rsidRDefault="005115BE" w:rsidP="009D2EBA">
      <w:pPr>
        <w:spacing w:line="360" w:lineRule="auto"/>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485"/>
        <w:gridCol w:w="1989"/>
        <w:gridCol w:w="1840"/>
        <w:gridCol w:w="2239"/>
        <w:gridCol w:w="1966"/>
      </w:tblGrid>
      <w:tr w:rsidR="00D11AE0" w:rsidRPr="009D2EBA" w14:paraId="0EE55858" w14:textId="77777777" w:rsidTr="00D11AE0">
        <w:trPr>
          <w:trHeight w:val="751"/>
          <w:tblHeader/>
        </w:trPr>
        <w:tc>
          <w:tcPr>
            <w:tcW w:w="1233" w:type="pct"/>
            <w:shd w:val="clear" w:color="auto" w:fill="0070C0"/>
            <w:vAlign w:val="bottom"/>
            <w:hideMark/>
          </w:tcPr>
          <w:p w14:paraId="36E718AF" w14:textId="77777777" w:rsidR="00D11AE0" w:rsidRPr="009D2EBA" w:rsidRDefault="00D11AE0" w:rsidP="003F381F">
            <w:pPr>
              <w:autoSpaceDE/>
              <w:autoSpaceDN/>
              <w:spacing w:line="276" w:lineRule="auto"/>
              <w:rPr>
                <w:b/>
                <w:bCs/>
                <w:lang w:val="en-US"/>
              </w:rPr>
            </w:pPr>
            <w:r w:rsidRPr="009D2EBA">
              <w:rPr>
                <w:b/>
                <w:bCs/>
                <w:lang w:val="en-US"/>
              </w:rPr>
              <w:t>Programme/Sub-programme</w:t>
            </w:r>
          </w:p>
        </w:tc>
        <w:tc>
          <w:tcPr>
            <w:tcW w:w="588" w:type="pct"/>
            <w:shd w:val="clear" w:color="auto" w:fill="0070C0"/>
            <w:vAlign w:val="center"/>
            <w:hideMark/>
          </w:tcPr>
          <w:p w14:paraId="11B1CAEB" w14:textId="77777777" w:rsidR="00D11AE0" w:rsidRPr="009D2EBA" w:rsidRDefault="00D11AE0" w:rsidP="006A6F78">
            <w:pPr>
              <w:spacing w:line="276" w:lineRule="auto"/>
              <w:jc w:val="center"/>
              <w:rPr>
                <w:b/>
                <w:bCs/>
              </w:rPr>
            </w:pPr>
            <w:r w:rsidRPr="009D2EBA">
              <w:rPr>
                <w:b/>
                <w:bCs/>
                <w:lang w:val="en-US"/>
              </w:rPr>
              <w:t>Final Budget</w:t>
            </w:r>
          </w:p>
        </w:tc>
        <w:tc>
          <w:tcPr>
            <w:tcW w:w="787" w:type="pct"/>
            <w:shd w:val="clear" w:color="auto" w:fill="0070C0"/>
          </w:tcPr>
          <w:p w14:paraId="044128EA" w14:textId="77777777" w:rsidR="00D11AE0" w:rsidRDefault="00D11AE0" w:rsidP="006A6F78">
            <w:pPr>
              <w:spacing w:line="276" w:lineRule="auto"/>
              <w:jc w:val="center"/>
              <w:rPr>
                <w:b/>
                <w:bCs/>
              </w:rPr>
            </w:pPr>
          </w:p>
          <w:p w14:paraId="5B9E2A17" w14:textId="77777777" w:rsidR="00D11AE0" w:rsidRDefault="00D11AE0" w:rsidP="006A6F78">
            <w:pPr>
              <w:spacing w:line="276" w:lineRule="auto"/>
              <w:jc w:val="center"/>
              <w:rPr>
                <w:b/>
                <w:bCs/>
              </w:rPr>
            </w:pPr>
          </w:p>
          <w:p w14:paraId="360D174E" w14:textId="52CB4836" w:rsidR="00D11AE0" w:rsidRPr="009D2EBA" w:rsidRDefault="00D11AE0" w:rsidP="006A6F78">
            <w:pPr>
              <w:spacing w:line="276" w:lineRule="auto"/>
              <w:jc w:val="center"/>
              <w:rPr>
                <w:b/>
                <w:bCs/>
              </w:rPr>
            </w:pPr>
            <w:r>
              <w:rPr>
                <w:b/>
                <w:bCs/>
              </w:rPr>
              <w:t>Indicators</w:t>
            </w:r>
          </w:p>
        </w:tc>
        <w:tc>
          <w:tcPr>
            <w:tcW w:w="728" w:type="pct"/>
            <w:shd w:val="clear" w:color="auto" w:fill="0070C0"/>
          </w:tcPr>
          <w:p w14:paraId="661CBE76" w14:textId="77777777" w:rsidR="00D11AE0" w:rsidRDefault="00D11AE0" w:rsidP="006A6F78">
            <w:pPr>
              <w:spacing w:line="276" w:lineRule="auto"/>
              <w:jc w:val="center"/>
              <w:rPr>
                <w:b/>
                <w:bCs/>
              </w:rPr>
            </w:pPr>
          </w:p>
          <w:p w14:paraId="293FEE23" w14:textId="77777777" w:rsidR="00D11AE0" w:rsidRDefault="00D11AE0" w:rsidP="006A6F78">
            <w:pPr>
              <w:spacing w:line="276" w:lineRule="auto"/>
              <w:jc w:val="center"/>
              <w:rPr>
                <w:b/>
                <w:bCs/>
              </w:rPr>
            </w:pPr>
          </w:p>
          <w:p w14:paraId="210E8D6E" w14:textId="69A8F6BA" w:rsidR="00D11AE0" w:rsidRPr="009D2EBA" w:rsidRDefault="00DA2639" w:rsidP="006A6F78">
            <w:pPr>
              <w:spacing w:line="276" w:lineRule="auto"/>
              <w:jc w:val="center"/>
              <w:rPr>
                <w:b/>
                <w:bCs/>
              </w:rPr>
            </w:pPr>
            <w:r>
              <w:rPr>
                <w:b/>
                <w:bCs/>
              </w:rPr>
              <w:t>O</w:t>
            </w:r>
            <w:r w:rsidR="00D11AE0">
              <w:rPr>
                <w:b/>
                <w:bCs/>
              </w:rPr>
              <w:t>utcomes</w:t>
            </w:r>
          </w:p>
        </w:tc>
        <w:tc>
          <w:tcPr>
            <w:tcW w:w="886" w:type="pct"/>
            <w:shd w:val="clear" w:color="auto" w:fill="0070C0"/>
            <w:vAlign w:val="center"/>
            <w:hideMark/>
          </w:tcPr>
          <w:p w14:paraId="6CC248B9" w14:textId="792BD16F" w:rsidR="00D11AE0" w:rsidRPr="009D2EBA" w:rsidRDefault="00D11AE0" w:rsidP="006A6F78">
            <w:pPr>
              <w:spacing w:line="276" w:lineRule="auto"/>
              <w:jc w:val="center"/>
              <w:rPr>
                <w:b/>
                <w:bCs/>
              </w:rPr>
            </w:pPr>
            <w:r w:rsidRPr="009D2EBA">
              <w:rPr>
                <w:b/>
                <w:bCs/>
              </w:rPr>
              <w:t>Actual on comparable basis</w:t>
            </w:r>
          </w:p>
        </w:tc>
        <w:tc>
          <w:tcPr>
            <w:tcW w:w="778" w:type="pct"/>
            <w:shd w:val="clear" w:color="auto" w:fill="0070C0"/>
            <w:vAlign w:val="center"/>
            <w:hideMark/>
          </w:tcPr>
          <w:p w14:paraId="746CD99D" w14:textId="77777777" w:rsidR="00D11AE0" w:rsidRPr="009D2EBA" w:rsidRDefault="00D11AE0" w:rsidP="006A6F78">
            <w:pPr>
              <w:spacing w:line="276" w:lineRule="auto"/>
              <w:jc w:val="center"/>
              <w:rPr>
                <w:b/>
                <w:bCs/>
              </w:rPr>
            </w:pPr>
            <w:r w:rsidRPr="009D2EBA">
              <w:rPr>
                <w:b/>
                <w:bCs/>
                <w:lang w:val="en-US"/>
              </w:rPr>
              <w:t>Budget utilization difference</w:t>
            </w:r>
          </w:p>
        </w:tc>
      </w:tr>
      <w:tr w:rsidR="00D11AE0" w:rsidRPr="009D2EBA" w14:paraId="6B2FEBA7" w14:textId="77777777" w:rsidTr="00D11AE0">
        <w:trPr>
          <w:trHeight w:val="289"/>
          <w:tblHeader/>
        </w:trPr>
        <w:tc>
          <w:tcPr>
            <w:tcW w:w="1233" w:type="pct"/>
            <w:shd w:val="clear" w:color="auto" w:fill="0070C0"/>
            <w:vAlign w:val="bottom"/>
            <w:hideMark/>
          </w:tcPr>
          <w:p w14:paraId="0F7AE8A3" w14:textId="77777777" w:rsidR="00D11AE0" w:rsidRPr="009D2EBA" w:rsidRDefault="00D11AE0" w:rsidP="003F381F">
            <w:pPr>
              <w:autoSpaceDE/>
              <w:autoSpaceDN/>
              <w:spacing w:line="276" w:lineRule="auto"/>
              <w:rPr>
                <w:b/>
                <w:lang w:val="en-US"/>
              </w:rPr>
            </w:pPr>
          </w:p>
        </w:tc>
        <w:tc>
          <w:tcPr>
            <w:tcW w:w="588" w:type="pct"/>
            <w:shd w:val="clear" w:color="auto" w:fill="0070C0"/>
            <w:noWrap/>
            <w:vAlign w:val="center"/>
            <w:hideMark/>
          </w:tcPr>
          <w:p w14:paraId="1A71B897" w14:textId="77777777" w:rsidR="00D11AE0" w:rsidRPr="009D2EBA" w:rsidRDefault="00D11AE0" w:rsidP="006A6F78">
            <w:pPr>
              <w:spacing w:line="276" w:lineRule="auto"/>
              <w:jc w:val="center"/>
              <w:rPr>
                <w:b/>
              </w:rPr>
            </w:pPr>
            <w:r w:rsidRPr="009D2EBA">
              <w:rPr>
                <w:b/>
                <w:lang w:val="en-US"/>
              </w:rPr>
              <w:t>202</w:t>
            </w:r>
            <w:r>
              <w:rPr>
                <w:b/>
                <w:lang w:val="en-US"/>
              </w:rPr>
              <w:t>2</w:t>
            </w:r>
          </w:p>
        </w:tc>
        <w:tc>
          <w:tcPr>
            <w:tcW w:w="787" w:type="pct"/>
            <w:shd w:val="clear" w:color="auto" w:fill="0070C0"/>
          </w:tcPr>
          <w:p w14:paraId="5B42DAF1" w14:textId="77777777" w:rsidR="00D11AE0" w:rsidRPr="009D2EBA" w:rsidRDefault="00D11AE0" w:rsidP="006A6F78">
            <w:pPr>
              <w:spacing w:line="276" w:lineRule="auto"/>
              <w:jc w:val="center"/>
              <w:rPr>
                <w:b/>
              </w:rPr>
            </w:pPr>
          </w:p>
        </w:tc>
        <w:tc>
          <w:tcPr>
            <w:tcW w:w="728" w:type="pct"/>
            <w:shd w:val="clear" w:color="auto" w:fill="0070C0"/>
          </w:tcPr>
          <w:p w14:paraId="334233CE" w14:textId="77777777" w:rsidR="00D11AE0" w:rsidRPr="009D2EBA" w:rsidRDefault="00D11AE0" w:rsidP="006A6F78">
            <w:pPr>
              <w:spacing w:line="276" w:lineRule="auto"/>
              <w:jc w:val="center"/>
              <w:rPr>
                <w:b/>
              </w:rPr>
            </w:pPr>
          </w:p>
        </w:tc>
        <w:tc>
          <w:tcPr>
            <w:tcW w:w="886" w:type="pct"/>
            <w:shd w:val="clear" w:color="auto" w:fill="0070C0"/>
            <w:noWrap/>
            <w:vAlign w:val="center"/>
            <w:hideMark/>
          </w:tcPr>
          <w:p w14:paraId="17C345A9" w14:textId="46548369" w:rsidR="00D11AE0" w:rsidRPr="009D2EBA" w:rsidRDefault="00D11AE0" w:rsidP="006A6F78">
            <w:pPr>
              <w:spacing w:line="276" w:lineRule="auto"/>
              <w:jc w:val="center"/>
              <w:rPr>
                <w:b/>
              </w:rPr>
            </w:pPr>
            <w:r w:rsidRPr="009D2EBA">
              <w:rPr>
                <w:b/>
              </w:rPr>
              <w:t>20</w:t>
            </w:r>
            <w:r>
              <w:rPr>
                <w:b/>
              </w:rPr>
              <w:t>22</w:t>
            </w:r>
          </w:p>
        </w:tc>
        <w:tc>
          <w:tcPr>
            <w:tcW w:w="778" w:type="pct"/>
            <w:shd w:val="clear" w:color="auto" w:fill="0070C0"/>
            <w:noWrap/>
            <w:vAlign w:val="center"/>
            <w:hideMark/>
          </w:tcPr>
          <w:p w14:paraId="39541ED7" w14:textId="77777777" w:rsidR="00D11AE0" w:rsidRPr="009D2EBA" w:rsidRDefault="00D11AE0" w:rsidP="006A6F78">
            <w:pPr>
              <w:spacing w:line="276" w:lineRule="auto"/>
              <w:jc w:val="center"/>
              <w:rPr>
                <w:b/>
              </w:rPr>
            </w:pPr>
          </w:p>
        </w:tc>
      </w:tr>
      <w:tr w:rsidR="00D11AE0" w:rsidRPr="009D2EBA" w14:paraId="1D03FB21" w14:textId="77777777" w:rsidTr="00D11AE0">
        <w:trPr>
          <w:trHeight w:val="327"/>
        </w:trPr>
        <w:tc>
          <w:tcPr>
            <w:tcW w:w="1233" w:type="pct"/>
            <w:shd w:val="clear" w:color="auto" w:fill="0070C0"/>
            <w:vAlign w:val="bottom"/>
          </w:tcPr>
          <w:p w14:paraId="287065CC" w14:textId="77777777" w:rsidR="00D11AE0" w:rsidRPr="009D2EBA" w:rsidRDefault="00D11AE0" w:rsidP="003F381F">
            <w:pPr>
              <w:autoSpaceDE/>
              <w:autoSpaceDN/>
              <w:spacing w:line="276" w:lineRule="auto"/>
              <w:rPr>
                <w:lang w:val="en-US"/>
              </w:rPr>
            </w:pPr>
          </w:p>
        </w:tc>
        <w:tc>
          <w:tcPr>
            <w:tcW w:w="588" w:type="pct"/>
            <w:shd w:val="clear" w:color="auto" w:fill="0070C0"/>
            <w:noWrap/>
            <w:vAlign w:val="center"/>
          </w:tcPr>
          <w:p w14:paraId="3402F4AF" w14:textId="77777777" w:rsidR="00D11AE0" w:rsidRPr="009D2EBA" w:rsidRDefault="00D11AE0" w:rsidP="006A6F78">
            <w:pPr>
              <w:autoSpaceDE/>
              <w:autoSpaceDN/>
              <w:spacing w:line="276" w:lineRule="auto"/>
              <w:jc w:val="center"/>
              <w:rPr>
                <w:lang w:val="en-US"/>
              </w:rPr>
            </w:pPr>
            <w:r w:rsidRPr="009D2EBA">
              <w:rPr>
                <w:b/>
                <w:lang w:val="en-US"/>
              </w:rPr>
              <w:t>Kshs</w:t>
            </w:r>
          </w:p>
        </w:tc>
        <w:tc>
          <w:tcPr>
            <w:tcW w:w="787" w:type="pct"/>
            <w:shd w:val="clear" w:color="auto" w:fill="0070C0"/>
          </w:tcPr>
          <w:p w14:paraId="68A59702" w14:textId="77777777" w:rsidR="00D11AE0" w:rsidRPr="009D2EBA" w:rsidRDefault="00D11AE0" w:rsidP="006A6F78">
            <w:pPr>
              <w:autoSpaceDE/>
              <w:autoSpaceDN/>
              <w:spacing w:line="276" w:lineRule="auto"/>
              <w:jc w:val="center"/>
              <w:rPr>
                <w:b/>
                <w:lang w:val="en-US"/>
              </w:rPr>
            </w:pPr>
          </w:p>
        </w:tc>
        <w:tc>
          <w:tcPr>
            <w:tcW w:w="728" w:type="pct"/>
            <w:shd w:val="clear" w:color="auto" w:fill="0070C0"/>
          </w:tcPr>
          <w:p w14:paraId="1F0B8EC9" w14:textId="77777777" w:rsidR="00D11AE0" w:rsidRPr="009D2EBA" w:rsidRDefault="00D11AE0" w:rsidP="006A6F78">
            <w:pPr>
              <w:autoSpaceDE/>
              <w:autoSpaceDN/>
              <w:spacing w:line="276" w:lineRule="auto"/>
              <w:jc w:val="center"/>
              <w:rPr>
                <w:b/>
                <w:lang w:val="en-US"/>
              </w:rPr>
            </w:pPr>
          </w:p>
        </w:tc>
        <w:tc>
          <w:tcPr>
            <w:tcW w:w="886" w:type="pct"/>
            <w:shd w:val="clear" w:color="auto" w:fill="0070C0"/>
            <w:noWrap/>
            <w:vAlign w:val="center"/>
          </w:tcPr>
          <w:p w14:paraId="7071BB9B" w14:textId="0DCA2574" w:rsidR="00D11AE0" w:rsidRPr="009D2EBA" w:rsidRDefault="00D11AE0" w:rsidP="006A6F78">
            <w:pPr>
              <w:autoSpaceDE/>
              <w:autoSpaceDN/>
              <w:spacing w:line="276" w:lineRule="auto"/>
              <w:jc w:val="center"/>
              <w:rPr>
                <w:lang w:val="en-US"/>
              </w:rPr>
            </w:pPr>
            <w:r w:rsidRPr="009D2EBA">
              <w:rPr>
                <w:b/>
                <w:lang w:val="en-US"/>
              </w:rPr>
              <w:t>Kshs</w:t>
            </w:r>
          </w:p>
        </w:tc>
        <w:tc>
          <w:tcPr>
            <w:tcW w:w="778" w:type="pct"/>
            <w:shd w:val="clear" w:color="auto" w:fill="0070C0"/>
            <w:noWrap/>
            <w:vAlign w:val="center"/>
          </w:tcPr>
          <w:p w14:paraId="563727F0" w14:textId="77777777" w:rsidR="00D11AE0" w:rsidRPr="009D2EBA" w:rsidRDefault="00D11AE0" w:rsidP="006A6F78">
            <w:pPr>
              <w:autoSpaceDE/>
              <w:autoSpaceDN/>
              <w:spacing w:line="276" w:lineRule="auto"/>
              <w:jc w:val="center"/>
              <w:rPr>
                <w:lang w:val="en-US"/>
              </w:rPr>
            </w:pPr>
            <w:r w:rsidRPr="009D2EBA">
              <w:rPr>
                <w:b/>
                <w:lang w:val="en-US"/>
              </w:rPr>
              <w:t>Kshs</w:t>
            </w:r>
          </w:p>
        </w:tc>
      </w:tr>
      <w:tr w:rsidR="00D11AE0" w:rsidRPr="009D2EBA" w14:paraId="13CDE7E8" w14:textId="77777777" w:rsidTr="00D11AE0">
        <w:trPr>
          <w:trHeight w:val="327"/>
        </w:trPr>
        <w:tc>
          <w:tcPr>
            <w:tcW w:w="1233" w:type="pct"/>
            <w:shd w:val="clear" w:color="auto" w:fill="auto"/>
            <w:vAlign w:val="bottom"/>
          </w:tcPr>
          <w:p w14:paraId="3CC5EBC4" w14:textId="77777777" w:rsidR="00D11AE0" w:rsidRPr="009D2EBA" w:rsidRDefault="00D11AE0" w:rsidP="003F381F">
            <w:pPr>
              <w:autoSpaceDE/>
              <w:autoSpaceDN/>
              <w:spacing w:line="276" w:lineRule="auto"/>
              <w:rPr>
                <w:lang w:val="en-US"/>
              </w:rPr>
            </w:pPr>
            <w:r w:rsidRPr="009D2EBA">
              <w:rPr>
                <w:lang w:val="en-US"/>
              </w:rPr>
              <w:t>Programme 1</w:t>
            </w:r>
          </w:p>
        </w:tc>
        <w:tc>
          <w:tcPr>
            <w:tcW w:w="588" w:type="pct"/>
            <w:shd w:val="clear" w:color="auto" w:fill="auto"/>
            <w:noWrap/>
            <w:vAlign w:val="bottom"/>
          </w:tcPr>
          <w:p w14:paraId="47D1C8FC" w14:textId="77777777" w:rsidR="00D11AE0" w:rsidRPr="009D2EBA" w:rsidRDefault="00D11AE0" w:rsidP="006A6F78">
            <w:pPr>
              <w:autoSpaceDE/>
              <w:autoSpaceDN/>
              <w:spacing w:line="276" w:lineRule="auto"/>
              <w:jc w:val="center"/>
              <w:rPr>
                <w:lang w:val="en-US"/>
              </w:rPr>
            </w:pPr>
          </w:p>
        </w:tc>
        <w:tc>
          <w:tcPr>
            <w:tcW w:w="787" w:type="pct"/>
          </w:tcPr>
          <w:p w14:paraId="77E07444" w14:textId="77777777" w:rsidR="00D11AE0" w:rsidRPr="009D2EBA" w:rsidRDefault="00D11AE0" w:rsidP="006A6F78">
            <w:pPr>
              <w:autoSpaceDE/>
              <w:autoSpaceDN/>
              <w:spacing w:line="276" w:lineRule="auto"/>
              <w:jc w:val="center"/>
              <w:rPr>
                <w:lang w:val="en-US"/>
              </w:rPr>
            </w:pPr>
          </w:p>
        </w:tc>
        <w:tc>
          <w:tcPr>
            <w:tcW w:w="728" w:type="pct"/>
          </w:tcPr>
          <w:p w14:paraId="3220FB03"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5618489B" w14:textId="19717EFA"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7CA65313" w14:textId="77777777" w:rsidR="00D11AE0" w:rsidRPr="009D2EBA" w:rsidRDefault="00D11AE0" w:rsidP="006A6F78">
            <w:pPr>
              <w:autoSpaceDE/>
              <w:autoSpaceDN/>
              <w:spacing w:line="276" w:lineRule="auto"/>
              <w:jc w:val="center"/>
              <w:rPr>
                <w:lang w:val="en-US"/>
              </w:rPr>
            </w:pPr>
          </w:p>
        </w:tc>
      </w:tr>
      <w:tr w:rsidR="00D11AE0" w:rsidRPr="009D2EBA" w14:paraId="3AE3A6A9" w14:textId="77777777" w:rsidTr="00D11AE0">
        <w:trPr>
          <w:trHeight w:val="327"/>
        </w:trPr>
        <w:tc>
          <w:tcPr>
            <w:tcW w:w="1233" w:type="pct"/>
            <w:shd w:val="clear" w:color="auto" w:fill="auto"/>
            <w:vAlign w:val="bottom"/>
          </w:tcPr>
          <w:p w14:paraId="5D466740" w14:textId="77777777" w:rsidR="00D11AE0" w:rsidRPr="009D2EBA" w:rsidRDefault="00D11AE0" w:rsidP="003F381F">
            <w:pPr>
              <w:autoSpaceDE/>
              <w:autoSpaceDN/>
              <w:spacing w:line="276" w:lineRule="auto"/>
              <w:jc w:val="center"/>
              <w:rPr>
                <w:lang w:val="en-US"/>
              </w:rPr>
            </w:pPr>
            <w:r w:rsidRPr="009D2EBA">
              <w:rPr>
                <w:lang w:val="en-US"/>
              </w:rPr>
              <w:t>Sub-programme 1</w:t>
            </w:r>
          </w:p>
        </w:tc>
        <w:tc>
          <w:tcPr>
            <w:tcW w:w="588" w:type="pct"/>
            <w:shd w:val="clear" w:color="auto" w:fill="auto"/>
            <w:noWrap/>
            <w:vAlign w:val="bottom"/>
          </w:tcPr>
          <w:p w14:paraId="697D85A1" w14:textId="77777777" w:rsidR="00D11AE0" w:rsidRPr="009D2EBA" w:rsidRDefault="00D11AE0" w:rsidP="006A6F78">
            <w:pPr>
              <w:autoSpaceDE/>
              <w:autoSpaceDN/>
              <w:spacing w:line="276" w:lineRule="auto"/>
              <w:jc w:val="center"/>
              <w:rPr>
                <w:lang w:val="en-US"/>
              </w:rPr>
            </w:pPr>
          </w:p>
        </w:tc>
        <w:tc>
          <w:tcPr>
            <w:tcW w:w="787" w:type="pct"/>
          </w:tcPr>
          <w:p w14:paraId="419B9C7C" w14:textId="77777777" w:rsidR="00D11AE0" w:rsidRPr="009D2EBA" w:rsidRDefault="00D11AE0" w:rsidP="006A6F78">
            <w:pPr>
              <w:autoSpaceDE/>
              <w:autoSpaceDN/>
              <w:spacing w:line="276" w:lineRule="auto"/>
              <w:jc w:val="center"/>
              <w:rPr>
                <w:lang w:val="en-US"/>
              </w:rPr>
            </w:pPr>
          </w:p>
        </w:tc>
        <w:tc>
          <w:tcPr>
            <w:tcW w:w="728" w:type="pct"/>
          </w:tcPr>
          <w:p w14:paraId="61227AE9"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0F7C5718" w14:textId="364A72CA"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3025F2E2" w14:textId="77777777" w:rsidR="00D11AE0" w:rsidRPr="009D2EBA" w:rsidRDefault="00D11AE0" w:rsidP="006A6F78">
            <w:pPr>
              <w:autoSpaceDE/>
              <w:autoSpaceDN/>
              <w:spacing w:line="276" w:lineRule="auto"/>
              <w:jc w:val="center"/>
              <w:rPr>
                <w:lang w:val="en-US"/>
              </w:rPr>
            </w:pPr>
          </w:p>
        </w:tc>
      </w:tr>
      <w:tr w:rsidR="00D11AE0" w:rsidRPr="009D2EBA" w14:paraId="77F16354" w14:textId="77777777" w:rsidTr="00D11AE0">
        <w:trPr>
          <w:trHeight w:val="327"/>
        </w:trPr>
        <w:tc>
          <w:tcPr>
            <w:tcW w:w="1233" w:type="pct"/>
            <w:shd w:val="clear" w:color="auto" w:fill="auto"/>
            <w:vAlign w:val="bottom"/>
          </w:tcPr>
          <w:p w14:paraId="4A7D8413" w14:textId="77777777" w:rsidR="00D11AE0" w:rsidRPr="009D2EBA" w:rsidRDefault="00D11AE0" w:rsidP="003F381F">
            <w:pPr>
              <w:autoSpaceDE/>
              <w:autoSpaceDN/>
              <w:spacing w:line="276" w:lineRule="auto"/>
              <w:jc w:val="center"/>
              <w:rPr>
                <w:lang w:val="en-US"/>
              </w:rPr>
            </w:pPr>
            <w:r w:rsidRPr="009D2EBA">
              <w:rPr>
                <w:lang w:val="en-US"/>
              </w:rPr>
              <w:t>Sub-programme 2</w:t>
            </w:r>
          </w:p>
        </w:tc>
        <w:tc>
          <w:tcPr>
            <w:tcW w:w="588" w:type="pct"/>
            <w:shd w:val="clear" w:color="auto" w:fill="auto"/>
            <w:noWrap/>
            <w:vAlign w:val="bottom"/>
          </w:tcPr>
          <w:p w14:paraId="3A887BB3" w14:textId="77777777" w:rsidR="00D11AE0" w:rsidRPr="009D2EBA" w:rsidRDefault="00D11AE0" w:rsidP="006A6F78">
            <w:pPr>
              <w:autoSpaceDE/>
              <w:autoSpaceDN/>
              <w:spacing w:line="276" w:lineRule="auto"/>
              <w:jc w:val="center"/>
              <w:rPr>
                <w:lang w:val="en-US"/>
              </w:rPr>
            </w:pPr>
          </w:p>
        </w:tc>
        <w:tc>
          <w:tcPr>
            <w:tcW w:w="787" w:type="pct"/>
          </w:tcPr>
          <w:p w14:paraId="67645DDD" w14:textId="77777777" w:rsidR="00D11AE0" w:rsidRPr="009D2EBA" w:rsidRDefault="00D11AE0" w:rsidP="006A6F78">
            <w:pPr>
              <w:autoSpaceDE/>
              <w:autoSpaceDN/>
              <w:spacing w:line="276" w:lineRule="auto"/>
              <w:jc w:val="center"/>
              <w:rPr>
                <w:lang w:val="en-US"/>
              </w:rPr>
            </w:pPr>
          </w:p>
        </w:tc>
        <w:tc>
          <w:tcPr>
            <w:tcW w:w="728" w:type="pct"/>
          </w:tcPr>
          <w:p w14:paraId="513F5E83"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20FE543A" w14:textId="02D21A16"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57F1F283" w14:textId="77777777" w:rsidR="00D11AE0" w:rsidRPr="009D2EBA" w:rsidRDefault="00D11AE0" w:rsidP="006A6F78">
            <w:pPr>
              <w:autoSpaceDE/>
              <w:autoSpaceDN/>
              <w:spacing w:line="276" w:lineRule="auto"/>
              <w:jc w:val="center"/>
              <w:rPr>
                <w:lang w:val="en-US"/>
              </w:rPr>
            </w:pPr>
          </w:p>
        </w:tc>
      </w:tr>
      <w:tr w:rsidR="00D11AE0" w:rsidRPr="009D2EBA" w14:paraId="56F08BD9" w14:textId="77777777" w:rsidTr="00D11AE0">
        <w:trPr>
          <w:trHeight w:val="327"/>
        </w:trPr>
        <w:tc>
          <w:tcPr>
            <w:tcW w:w="1233" w:type="pct"/>
            <w:shd w:val="clear" w:color="auto" w:fill="auto"/>
            <w:vAlign w:val="bottom"/>
          </w:tcPr>
          <w:p w14:paraId="027C8242" w14:textId="77777777" w:rsidR="00D11AE0" w:rsidRPr="009D2EBA" w:rsidRDefault="00D11AE0" w:rsidP="003F381F">
            <w:pPr>
              <w:autoSpaceDE/>
              <w:autoSpaceDN/>
              <w:spacing w:line="276" w:lineRule="auto"/>
              <w:jc w:val="center"/>
              <w:rPr>
                <w:lang w:val="en-US"/>
              </w:rPr>
            </w:pPr>
            <w:r w:rsidRPr="009D2EBA">
              <w:rPr>
                <w:lang w:val="en-US"/>
              </w:rPr>
              <w:t>Sub-programme 3</w:t>
            </w:r>
          </w:p>
        </w:tc>
        <w:tc>
          <w:tcPr>
            <w:tcW w:w="588" w:type="pct"/>
            <w:shd w:val="clear" w:color="auto" w:fill="auto"/>
            <w:noWrap/>
            <w:vAlign w:val="bottom"/>
          </w:tcPr>
          <w:p w14:paraId="03ECBC09" w14:textId="77777777" w:rsidR="00D11AE0" w:rsidRPr="009D2EBA" w:rsidRDefault="00D11AE0" w:rsidP="006A6F78">
            <w:pPr>
              <w:autoSpaceDE/>
              <w:autoSpaceDN/>
              <w:spacing w:line="276" w:lineRule="auto"/>
              <w:jc w:val="center"/>
              <w:rPr>
                <w:lang w:val="en-US"/>
              </w:rPr>
            </w:pPr>
          </w:p>
        </w:tc>
        <w:tc>
          <w:tcPr>
            <w:tcW w:w="787" w:type="pct"/>
          </w:tcPr>
          <w:p w14:paraId="773E77F7" w14:textId="77777777" w:rsidR="00D11AE0" w:rsidRPr="009D2EBA" w:rsidRDefault="00D11AE0" w:rsidP="006A6F78">
            <w:pPr>
              <w:autoSpaceDE/>
              <w:autoSpaceDN/>
              <w:spacing w:line="276" w:lineRule="auto"/>
              <w:jc w:val="center"/>
              <w:rPr>
                <w:lang w:val="en-US"/>
              </w:rPr>
            </w:pPr>
          </w:p>
        </w:tc>
        <w:tc>
          <w:tcPr>
            <w:tcW w:w="728" w:type="pct"/>
          </w:tcPr>
          <w:p w14:paraId="7C5BACC1"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2BF64B09" w14:textId="07199AFE"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22A960BA" w14:textId="77777777" w:rsidR="00D11AE0" w:rsidRPr="009D2EBA" w:rsidRDefault="00D11AE0" w:rsidP="006A6F78">
            <w:pPr>
              <w:autoSpaceDE/>
              <w:autoSpaceDN/>
              <w:spacing w:line="276" w:lineRule="auto"/>
              <w:jc w:val="center"/>
              <w:rPr>
                <w:lang w:val="en-US"/>
              </w:rPr>
            </w:pPr>
          </w:p>
        </w:tc>
      </w:tr>
      <w:tr w:rsidR="00D11AE0" w:rsidRPr="009D2EBA" w14:paraId="2E71C6CF" w14:textId="77777777" w:rsidTr="00D11AE0">
        <w:trPr>
          <w:trHeight w:val="327"/>
        </w:trPr>
        <w:tc>
          <w:tcPr>
            <w:tcW w:w="1233" w:type="pct"/>
            <w:shd w:val="clear" w:color="auto" w:fill="auto"/>
            <w:vAlign w:val="bottom"/>
          </w:tcPr>
          <w:p w14:paraId="6531DA39" w14:textId="77777777" w:rsidR="00D11AE0" w:rsidRPr="009D2EBA" w:rsidRDefault="00D11AE0" w:rsidP="003F381F">
            <w:pPr>
              <w:autoSpaceDE/>
              <w:autoSpaceDN/>
              <w:spacing w:line="276" w:lineRule="auto"/>
              <w:rPr>
                <w:lang w:val="en-US"/>
              </w:rPr>
            </w:pPr>
          </w:p>
        </w:tc>
        <w:tc>
          <w:tcPr>
            <w:tcW w:w="588" w:type="pct"/>
            <w:shd w:val="clear" w:color="auto" w:fill="auto"/>
            <w:noWrap/>
            <w:vAlign w:val="bottom"/>
          </w:tcPr>
          <w:p w14:paraId="726286A1" w14:textId="77777777" w:rsidR="00D11AE0" w:rsidRPr="009D2EBA" w:rsidRDefault="00D11AE0" w:rsidP="006A6F78">
            <w:pPr>
              <w:autoSpaceDE/>
              <w:autoSpaceDN/>
              <w:spacing w:line="276" w:lineRule="auto"/>
              <w:jc w:val="center"/>
              <w:rPr>
                <w:lang w:val="en-US"/>
              </w:rPr>
            </w:pPr>
          </w:p>
        </w:tc>
        <w:tc>
          <w:tcPr>
            <w:tcW w:w="787" w:type="pct"/>
          </w:tcPr>
          <w:p w14:paraId="7004A4F2" w14:textId="77777777" w:rsidR="00D11AE0" w:rsidRPr="009D2EBA" w:rsidRDefault="00D11AE0" w:rsidP="006A6F78">
            <w:pPr>
              <w:autoSpaceDE/>
              <w:autoSpaceDN/>
              <w:spacing w:line="276" w:lineRule="auto"/>
              <w:jc w:val="center"/>
              <w:rPr>
                <w:lang w:val="en-US"/>
              </w:rPr>
            </w:pPr>
          </w:p>
        </w:tc>
        <w:tc>
          <w:tcPr>
            <w:tcW w:w="728" w:type="pct"/>
          </w:tcPr>
          <w:p w14:paraId="58435DE5"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48D3C925" w14:textId="63FF67F0"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7FD8779D" w14:textId="77777777" w:rsidR="00D11AE0" w:rsidRPr="009D2EBA" w:rsidRDefault="00D11AE0" w:rsidP="006A6F78">
            <w:pPr>
              <w:autoSpaceDE/>
              <w:autoSpaceDN/>
              <w:spacing w:line="276" w:lineRule="auto"/>
              <w:jc w:val="center"/>
              <w:rPr>
                <w:lang w:val="en-US"/>
              </w:rPr>
            </w:pPr>
          </w:p>
        </w:tc>
      </w:tr>
      <w:tr w:rsidR="00D11AE0" w:rsidRPr="009D2EBA" w14:paraId="0A723ABA" w14:textId="77777777" w:rsidTr="00D11AE0">
        <w:trPr>
          <w:trHeight w:val="327"/>
        </w:trPr>
        <w:tc>
          <w:tcPr>
            <w:tcW w:w="1233" w:type="pct"/>
            <w:shd w:val="clear" w:color="auto" w:fill="auto"/>
            <w:vAlign w:val="bottom"/>
          </w:tcPr>
          <w:p w14:paraId="5DE4C7F1" w14:textId="77777777" w:rsidR="00D11AE0" w:rsidRPr="009D2EBA" w:rsidRDefault="00D11AE0" w:rsidP="003F381F">
            <w:pPr>
              <w:autoSpaceDE/>
              <w:autoSpaceDN/>
              <w:spacing w:line="276" w:lineRule="auto"/>
              <w:rPr>
                <w:lang w:val="en-US"/>
              </w:rPr>
            </w:pPr>
            <w:r w:rsidRPr="009D2EBA">
              <w:rPr>
                <w:lang w:val="en-US"/>
              </w:rPr>
              <w:t>Programme 2</w:t>
            </w:r>
          </w:p>
        </w:tc>
        <w:tc>
          <w:tcPr>
            <w:tcW w:w="588" w:type="pct"/>
            <w:shd w:val="clear" w:color="auto" w:fill="auto"/>
            <w:noWrap/>
            <w:vAlign w:val="bottom"/>
          </w:tcPr>
          <w:p w14:paraId="02CDBF03" w14:textId="77777777" w:rsidR="00D11AE0" w:rsidRPr="009D2EBA" w:rsidRDefault="00D11AE0" w:rsidP="006A6F78">
            <w:pPr>
              <w:autoSpaceDE/>
              <w:autoSpaceDN/>
              <w:spacing w:line="276" w:lineRule="auto"/>
              <w:jc w:val="center"/>
              <w:rPr>
                <w:lang w:val="en-US"/>
              </w:rPr>
            </w:pPr>
          </w:p>
        </w:tc>
        <w:tc>
          <w:tcPr>
            <w:tcW w:w="787" w:type="pct"/>
          </w:tcPr>
          <w:p w14:paraId="09B65DFD" w14:textId="77777777" w:rsidR="00D11AE0" w:rsidRPr="009D2EBA" w:rsidRDefault="00D11AE0" w:rsidP="006A6F78">
            <w:pPr>
              <w:autoSpaceDE/>
              <w:autoSpaceDN/>
              <w:spacing w:line="276" w:lineRule="auto"/>
              <w:jc w:val="center"/>
              <w:rPr>
                <w:lang w:val="en-US"/>
              </w:rPr>
            </w:pPr>
          </w:p>
        </w:tc>
        <w:tc>
          <w:tcPr>
            <w:tcW w:w="728" w:type="pct"/>
          </w:tcPr>
          <w:p w14:paraId="667BCFF3"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2A2584C6" w14:textId="2B75EFC3"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7C6359A0" w14:textId="77777777" w:rsidR="00D11AE0" w:rsidRPr="009D2EBA" w:rsidRDefault="00D11AE0" w:rsidP="006A6F78">
            <w:pPr>
              <w:autoSpaceDE/>
              <w:autoSpaceDN/>
              <w:spacing w:line="276" w:lineRule="auto"/>
              <w:jc w:val="center"/>
              <w:rPr>
                <w:lang w:val="en-US"/>
              </w:rPr>
            </w:pPr>
          </w:p>
        </w:tc>
      </w:tr>
      <w:tr w:rsidR="00D11AE0" w:rsidRPr="009D2EBA" w14:paraId="77F7B963" w14:textId="77777777" w:rsidTr="00D11AE0">
        <w:trPr>
          <w:trHeight w:val="327"/>
        </w:trPr>
        <w:tc>
          <w:tcPr>
            <w:tcW w:w="1233" w:type="pct"/>
            <w:shd w:val="clear" w:color="auto" w:fill="auto"/>
            <w:vAlign w:val="bottom"/>
          </w:tcPr>
          <w:p w14:paraId="5B439EC0" w14:textId="77777777" w:rsidR="00D11AE0" w:rsidRPr="009D2EBA" w:rsidRDefault="00D11AE0" w:rsidP="003F381F">
            <w:pPr>
              <w:autoSpaceDE/>
              <w:autoSpaceDN/>
              <w:spacing w:line="276" w:lineRule="auto"/>
              <w:jc w:val="center"/>
              <w:rPr>
                <w:lang w:val="en-US"/>
              </w:rPr>
            </w:pPr>
            <w:r w:rsidRPr="009D2EBA">
              <w:rPr>
                <w:lang w:val="en-US"/>
              </w:rPr>
              <w:t>Sub-programme 1</w:t>
            </w:r>
          </w:p>
        </w:tc>
        <w:tc>
          <w:tcPr>
            <w:tcW w:w="588" w:type="pct"/>
            <w:shd w:val="clear" w:color="auto" w:fill="auto"/>
            <w:noWrap/>
            <w:vAlign w:val="bottom"/>
          </w:tcPr>
          <w:p w14:paraId="7B4A83CD" w14:textId="77777777" w:rsidR="00D11AE0" w:rsidRPr="009D2EBA" w:rsidRDefault="00D11AE0" w:rsidP="006A6F78">
            <w:pPr>
              <w:autoSpaceDE/>
              <w:autoSpaceDN/>
              <w:spacing w:line="276" w:lineRule="auto"/>
              <w:jc w:val="center"/>
              <w:rPr>
                <w:lang w:val="en-US"/>
              </w:rPr>
            </w:pPr>
          </w:p>
        </w:tc>
        <w:tc>
          <w:tcPr>
            <w:tcW w:w="787" w:type="pct"/>
          </w:tcPr>
          <w:p w14:paraId="282898AB" w14:textId="77777777" w:rsidR="00D11AE0" w:rsidRPr="009D2EBA" w:rsidRDefault="00D11AE0" w:rsidP="006A6F78">
            <w:pPr>
              <w:autoSpaceDE/>
              <w:autoSpaceDN/>
              <w:spacing w:line="276" w:lineRule="auto"/>
              <w:jc w:val="center"/>
              <w:rPr>
                <w:lang w:val="en-US"/>
              </w:rPr>
            </w:pPr>
          </w:p>
        </w:tc>
        <w:tc>
          <w:tcPr>
            <w:tcW w:w="728" w:type="pct"/>
          </w:tcPr>
          <w:p w14:paraId="1CBB6434"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74AF367F" w14:textId="36E57B63"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00CA9D0D" w14:textId="77777777" w:rsidR="00D11AE0" w:rsidRPr="009D2EBA" w:rsidRDefault="00D11AE0" w:rsidP="006A6F78">
            <w:pPr>
              <w:autoSpaceDE/>
              <w:autoSpaceDN/>
              <w:spacing w:line="276" w:lineRule="auto"/>
              <w:jc w:val="center"/>
              <w:rPr>
                <w:lang w:val="en-US"/>
              </w:rPr>
            </w:pPr>
          </w:p>
        </w:tc>
      </w:tr>
      <w:tr w:rsidR="00D11AE0" w:rsidRPr="009D2EBA" w14:paraId="594B3E17" w14:textId="77777777" w:rsidTr="00D11AE0">
        <w:trPr>
          <w:trHeight w:val="327"/>
        </w:trPr>
        <w:tc>
          <w:tcPr>
            <w:tcW w:w="1233" w:type="pct"/>
            <w:shd w:val="clear" w:color="auto" w:fill="auto"/>
            <w:vAlign w:val="bottom"/>
          </w:tcPr>
          <w:p w14:paraId="758FF79C" w14:textId="77777777" w:rsidR="00D11AE0" w:rsidRPr="009D2EBA" w:rsidRDefault="00D11AE0" w:rsidP="003F381F">
            <w:pPr>
              <w:autoSpaceDE/>
              <w:autoSpaceDN/>
              <w:spacing w:line="276" w:lineRule="auto"/>
              <w:jc w:val="center"/>
              <w:rPr>
                <w:lang w:val="en-US"/>
              </w:rPr>
            </w:pPr>
            <w:r w:rsidRPr="009D2EBA">
              <w:rPr>
                <w:lang w:val="en-US"/>
              </w:rPr>
              <w:t>Sub-programme 2</w:t>
            </w:r>
          </w:p>
        </w:tc>
        <w:tc>
          <w:tcPr>
            <w:tcW w:w="588" w:type="pct"/>
            <w:shd w:val="clear" w:color="auto" w:fill="auto"/>
            <w:noWrap/>
            <w:vAlign w:val="bottom"/>
          </w:tcPr>
          <w:p w14:paraId="5CB8D98D" w14:textId="77777777" w:rsidR="00D11AE0" w:rsidRPr="009D2EBA" w:rsidRDefault="00D11AE0" w:rsidP="006A6F78">
            <w:pPr>
              <w:autoSpaceDE/>
              <w:autoSpaceDN/>
              <w:spacing w:line="276" w:lineRule="auto"/>
              <w:jc w:val="center"/>
              <w:rPr>
                <w:lang w:val="en-US"/>
              </w:rPr>
            </w:pPr>
          </w:p>
        </w:tc>
        <w:tc>
          <w:tcPr>
            <w:tcW w:w="787" w:type="pct"/>
          </w:tcPr>
          <w:p w14:paraId="15CBC0F5" w14:textId="77777777" w:rsidR="00D11AE0" w:rsidRPr="009D2EBA" w:rsidRDefault="00D11AE0" w:rsidP="006A6F78">
            <w:pPr>
              <w:autoSpaceDE/>
              <w:autoSpaceDN/>
              <w:spacing w:line="276" w:lineRule="auto"/>
              <w:jc w:val="center"/>
              <w:rPr>
                <w:lang w:val="en-US"/>
              </w:rPr>
            </w:pPr>
          </w:p>
        </w:tc>
        <w:tc>
          <w:tcPr>
            <w:tcW w:w="728" w:type="pct"/>
          </w:tcPr>
          <w:p w14:paraId="7F6FDABD"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3A7ECF9D" w14:textId="5BFFCD32"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2DEF8843" w14:textId="77777777" w:rsidR="00D11AE0" w:rsidRPr="009D2EBA" w:rsidRDefault="00D11AE0" w:rsidP="006A6F78">
            <w:pPr>
              <w:autoSpaceDE/>
              <w:autoSpaceDN/>
              <w:spacing w:line="276" w:lineRule="auto"/>
              <w:jc w:val="center"/>
              <w:rPr>
                <w:lang w:val="en-US"/>
              </w:rPr>
            </w:pPr>
          </w:p>
        </w:tc>
      </w:tr>
      <w:tr w:rsidR="00D11AE0" w:rsidRPr="009D2EBA" w14:paraId="2D630B87" w14:textId="77777777" w:rsidTr="00D11AE0">
        <w:trPr>
          <w:trHeight w:val="327"/>
        </w:trPr>
        <w:tc>
          <w:tcPr>
            <w:tcW w:w="1233" w:type="pct"/>
            <w:shd w:val="clear" w:color="auto" w:fill="auto"/>
            <w:vAlign w:val="bottom"/>
          </w:tcPr>
          <w:p w14:paraId="3699EAB2" w14:textId="77777777" w:rsidR="00D11AE0" w:rsidRPr="009D2EBA" w:rsidRDefault="00D11AE0" w:rsidP="003F381F">
            <w:pPr>
              <w:autoSpaceDE/>
              <w:autoSpaceDN/>
              <w:spacing w:line="276" w:lineRule="auto"/>
              <w:jc w:val="center"/>
              <w:rPr>
                <w:lang w:val="en-US"/>
              </w:rPr>
            </w:pPr>
            <w:r w:rsidRPr="009D2EBA">
              <w:rPr>
                <w:lang w:val="en-US"/>
              </w:rPr>
              <w:t>Sub-programme 3</w:t>
            </w:r>
          </w:p>
        </w:tc>
        <w:tc>
          <w:tcPr>
            <w:tcW w:w="588" w:type="pct"/>
            <w:shd w:val="clear" w:color="auto" w:fill="auto"/>
            <w:noWrap/>
            <w:vAlign w:val="bottom"/>
          </w:tcPr>
          <w:p w14:paraId="6115D8E1" w14:textId="77777777" w:rsidR="00D11AE0" w:rsidRPr="009D2EBA" w:rsidRDefault="00D11AE0" w:rsidP="006A6F78">
            <w:pPr>
              <w:autoSpaceDE/>
              <w:autoSpaceDN/>
              <w:spacing w:line="276" w:lineRule="auto"/>
              <w:jc w:val="center"/>
              <w:rPr>
                <w:lang w:val="en-US"/>
              </w:rPr>
            </w:pPr>
          </w:p>
        </w:tc>
        <w:tc>
          <w:tcPr>
            <w:tcW w:w="787" w:type="pct"/>
          </w:tcPr>
          <w:p w14:paraId="1BEFFDB4" w14:textId="77777777" w:rsidR="00D11AE0" w:rsidRPr="009D2EBA" w:rsidRDefault="00D11AE0" w:rsidP="006A6F78">
            <w:pPr>
              <w:autoSpaceDE/>
              <w:autoSpaceDN/>
              <w:spacing w:line="276" w:lineRule="auto"/>
              <w:jc w:val="center"/>
              <w:rPr>
                <w:lang w:val="en-US"/>
              </w:rPr>
            </w:pPr>
          </w:p>
        </w:tc>
        <w:tc>
          <w:tcPr>
            <w:tcW w:w="728" w:type="pct"/>
          </w:tcPr>
          <w:p w14:paraId="666E2971" w14:textId="77777777" w:rsidR="00D11AE0" w:rsidRPr="009D2EBA" w:rsidRDefault="00D11AE0" w:rsidP="006A6F78">
            <w:pPr>
              <w:autoSpaceDE/>
              <w:autoSpaceDN/>
              <w:spacing w:line="276" w:lineRule="auto"/>
              <w:jc w:val="center"/>
              <w:rPr>
                <w:lang w:val="en-US"/>
              </w:rPr>
            </w:pPr>
          </w:p>
        </w:tc>
        <w:tc>
          <w:tcPr>
            <w:tcW w:w="886" w:type="pct"/>
            <w:shd w:val="clear" w:color="auto" w:fill="auto"/>
            <w:noWrap/>
            <w:vAlign w:val="bottom"/>
          </w:tcPr>
          <w:p w14:paraId="1E2E2142" w14:textId="0127943A" w:rsidR="00D11AE0" w:rsidRPr="009D2EBA" w:rsidRDefault="00D11AE0" w:rsidP="006A6F78">
            <w:pPr>
              <w:autoSpaceDE/>
              <w:autoSpaceDN/>
              <w:spacing w:line="276" w:lineRule="auto"/>
              <w:jc w:val="center"/>
              <w:rPr>
                <w:lang w:val="en-US"/>
              </w:rPr>
            </w:pPr>
          </w:p>
        </w:tc>
        <w:tc>
          <w:tcPr>
            <w:tcW w:w="778" w:type="pct"/>
            <w:shd w:val="clear" w:color="auto" w:fill="auto"/>
            <w:noWrap/>
            <w:vAlign w:val="bottom"/>
          </w:tcPr>
          <w:p w14:paraId="6ABE9B91" w14:textId="77777777" w:rsidR="00D11AE0" w:rsidRPr="009D2EBA" w:rsidRDefault="00D11AE0" w:rsidP="006A6F78">
            <w:pPr>
              <w:autoSpaceDE/>
              <w:autoSpaceDN/>
              <w:spacing w:line="276" w:lineRule="auto"/>
              <w:jc w:val="center"/>
              <w:rPr>
                <w:lang w:val="en-US"/>
              </w:rPr>
            </w:pPr>
          </w:p>
        </w:tc>
      </w:tr>
      <w:tr w:rsidR="00D11AE0" w:rsidRPr="009D2EBA" w14:paraId="0FF5482D" w14:textId="77777777" w:rsidTr="00D11AE0">
        <w:trPr>
          <w:trHeight w:val="327"/>
        </w:trPr>
        <w:tc>
          <w:tcPr>
            <w:tcW w:w="1233" w:type="pct"/>
            <w:shd w:val="clear" w:color="auto" w:fill="auto"/>
            <w:vAlign w:val="bottom"/>
          </w:tcPr>
          <w:p w14:paraId="4BBE0B91" w14:textId="77777777" w:rsidR="00D11AE0" w:rsidRPr="009D2EBA" w:rsidRDefault="00D11AE0" w:rsidP="003F381F">
            <w:pPr>
              <w:autoSpaceDE/>
              <w:autoSpaceDN/>
              <w:spacing w:line="276" w:lineRule="auto"/>
              <w:rPr>
                <w:b/>
                <w:bCs/>
                <w:lang w:val="en-US"/>
              </w:rPr>
            </w:pPr>
            <w:r>
              <w:rPr>
                <w:b/>
                <w:bCs/>
                <w:lang w:val="en-US"/>
              </w:rPr>
              <w:t>Total</w:t>
            </w:r>
          </w:p>
        </w:tc>
        <w:tc>
          <w:tcPr>
            <w:tcW w:w="588" w:type="pct"/>
            <w:shd w:val="clear" w:color="auto" w:fill="auto"/>
            <w:noWrap/>
            <w:vAlign w:val="bottom"/>
          </w:tcPr>
          <w:p w14:paraId="5D9B6881" w14:textId="77777777" w:rsidR="00D11AE0" w:rsidRPr="009D2EBA" w:rsidRDefault="00D11AE0" w:rsidP="006A6F78">
            <w:pPr>
              <w:autoSpaceDE/>
              <w:autoSpaceDN/>
              <w:spacing w:line="276" w:lineRule="auto"/>
              <w:jc w:val="center"/>
              <w:rPr>
                <w:b/>
                <w:bCs/>
                <w:lang w:val="en-US"/>
              </w:rPr>
            </w:pPr>
          </w:p>
        </w:tc>
        <w:tc>
          <w:tcPr>
            <w:tcW w:w="787" w:type="pct"/>
          </w:tcPr>
          <w:p w14:paraId="3D086F4D" w14:textId="77777777" w:rsidR="00D11AE0" w:rsidRPr="009D2EBA" w:rsidRDefault="00D11AE0" w:rsidP="006A6F78">
            <w:pPr>
              <w:autoSpaceDE/>
              <w:autoSpaceDN/>
              <w:spacing w:line="276" w:lineRule="auto"/>
              <w:jc w:val="center"/>
              <w:rPr>
                <w:b/>
                <w:bCs/>
                <w:lang w:val="en-US"/>
              </w:rPr>
            </w:pPr>
          </w:p>
        </w:tc>
        <w:tc>
          <w:tcPr>
            <w:tcW w:w="728" w:type="pct"/>
          </w:tcPr>
          <w:p w14:paraId="3E02C0F3" w14:textId="77777777" w:rsidR="00D11AE0" w:rsidRPr="009D2EBA" w:rsidRDefault="00D11AE0" w:rsidP="006A6F78">
            <w:pPr>
              <w:autoSpaceDE/>
              <w:autoSpaceDN/>
              <w:spacing w:line="276" w:lineRule="auto"/>
              <w:jc w:val="center"/>
              <w:rPr>
                <w:b/>
                <w:bCs/>
                <w:lang w:val="en-US"/>
              </w:rPr>
            </w:pPr>
          </w:p>
        </w:tc>
        <w:tc>
          <w:tcPr>
            <w:tcW w:w="886" w:type="pct"/>
            <w:shd w:val="clear" w:color="auto" w:fill="auto"/>
            <w:noWrap/>
            <w:vAlign w:val="bottom"/>
          </w:tcPr>
          <w:p w14:paraId="2E051640" w14:textId="2B38D2FB" w:rsidR="00D11AE0" w:rsidRPr="009D2EBA" w:rsidRDefault="00D11AE0" w:rsidP="006A6F78">
            <w:pPr>
              <w:autoSpaceDE/>
              <w:autoSpaceDN/>
              <w:spacing w:line="276" w:lineRule="auto"/>
              <w:jc w:val="center"/>
              <w:rPr>
                <w:b/>
                <w:bCs/>
                <w:lang w:val="en-US"/>
              </w:rPr>
            </w:pPr>
          </w:p>
        </w:tc>
        <w:tc>
          <w:tcPr>
            <w:tcW w:w="778" w:type="pct"/>
            <w:shd w:val="clear" w:color="auto" w:fill="auto"/>
            <w:noWrap/>
            <w:vAlign w:val="bottom"/>
          </w:tcPr>
          <w:p w14:paraId="1433529F" w14:textId="77777777" w:rsidR="00D11AE0" w:rsidRPr="009D2EBA" w:rsidRDefault="00D11AE0" w:rsidP="006A6F78">
            <w:pPr>
              <w:autoSpaceDE/>
              <w:autoSpaceDN/>
              <w:spacing w:line="276" w:lineRule="auto"/>
              <w:jc w:val="center"/>
              <w:rPr>
                <w:b/>
                <w:bCs/>
                <w:lang w:val="en-US"/>
              </w:rPr>
            </w:pPr>
          </w:p>
        </w:tc>
      </w:tr>
    </w:tbl>
    <w:p w14:paraId="28A65200" w14:textId="24AF5571" w:rsidR="00B90820" w:rsidRDefault="005115BE" w:rsidP="004F066E">
      <w:pPr>
        <w:spacing w:line="360" w:lineRule="auto"/>
        <w:jc w:val="both"/>
        <w:rPr>
          <w:i/>
          <w:iCs/>
        </w:rPr>
      </w:pPr>
      <w:r w:rsidRPr="00EC63DD">
        <w:rPr>
          <w:i/>
          <w:iCs/>
        </w:rPr>
        <w:t>(NB: This statement is a disclosure statement indicating the utilisation in the same format at the Entity’s budgets which are programme based</w:t>
      </w:r>
      <w:r w:rsidR="00F70413" w:rsidRPr="00EC63DD">
        <w:rPr>
          <w:i/>
          <w:iCs/>
        </w:rPr>
        <w:t>.</w:t>
      </w:r>
      <w:r w:rsidR="001D1198" w:rsidRPr="00EC63DD">
        <w:rPr>
          <w:i/>
          <w:iCs/>
        </w:rPr>
        <w:t xml:space="preserve"> Ensure that this document is completed to enable consolidation by the National Treasury</w:t>
      </w:r>
      <w:r w:rsidRPr="00EC63DD">
        <w:rPr>
          <w:i/>
          <w:iCs/>
        </w:rPr>
        <w:t>)</w:t>
      </w:r>
      <w:r w:rsidRPr="00EC63DD">
        <w:rPr>
          <w:i/>
          <w:iCs/>
        </w:rPr>
        <w:tab/>
      </w:r>
    </w:p>
    <w:p w14:paraId="0FA49143" w14:textId="6F5003FB" w:rsidR="00BE4CDC" w:rsidRPr="00B90820" w:rsidRDefault="00B90820" w:rsidP="00B90820">
      <w:pPr>
        <w:autoSpaceDE/>
        <w:autoSpaceDN/>
        <w:rPr>
          <w:i/>
          <w:iCs/>
        </w:rPr>
      </w:pPr>
      <w:r>
        <w:rPr>
          <w:i/>
          <w:iCs/>
        </w:rPr>
        <w:br w:type="page"/>
      </w:r>
    </w:p>
    <w:p w14:paraId="48E80B5F" w14:textId="77777777" w:rsidR="00F32170" w:rsidRDefault="00F32170" w:rsidP="00640A00">
      <w:pPr>
        <w:pStyle w:val="Heading1"/>
        <w:numPr>
          <w:ilvl w:val="0"/>
          <w:numId w:val="19"/>
        </w:numPr>
        <w:spacing w:line="360" w:lineRule="auto"/>
        <w:ind w:left="426" w:hanging="426"/>
        <w:sectPr w:rsidR="00F32170" w:rsidSect="00B050A6">
          <w:pgSz w:w="15840" w:h="12240" w:orient="landscape" w:code="1"/>
          <w:pgMar w:top="1440" w:right="1440" w:bottom="1440" w:left="1440" w:header="289" w:footer="567" w:gutter="0"/>
          <w:cols w:space="720"/>
          <w:docGrid w:linePitch="326"/>
        </w:sectPr>
      </w:pPr>
    </w:p>
    <w:p w14:paraId="376560DA" w14:textId="2356E682" w:rsidR="00704906" w:rsidRPr="009D2EBA" w:rsidRDefault="001007ED" w:rsidP="00640A00">
      <w:pPr>
        <w:pStyle w:val="Heading1"/>
        <w:numPr>
          <w:ilvl w:val="0"/>
          <w:numId w:val="19"/>
        </w:numPr>
        <w:spacing w:line="360" w:lineRule="auto"/>
        <w:ind w:left="426" w:hanging="426"/>
      </w:pPr>
      <w:bookmarkStart w:id="20" w:name="_Toc106973165"/>
      <w:r>
        <w:rPr>
          <w:lang w:val="en-US"/>
        </w:rPr>
        <w:lastRenderedPageBreak/>
        <w:t>Notes to the Financial Statement</w:t>
      </w:r>
      <w:bookmarkEnd w:id="20"/>
    </w:p>
    <w:p w14:paraId="474156CC" w14:textId="77777777" w:rsidR="00704906" w:rsidRPr="009D2EBA" w:rsidRDefault="00704906" w:rsidP="009D2EBA">
      <w:pPr>
        <w:pStyle w:val="Header"/>
        <w:tabs>
          <w:tab w:val="clear" w:pos="4320"/>
          <w:tab w:val="clear" w:pos="8640"/>
          <w:tab w:val="left" w:pos="567"/>
          <w:tab w:val="decimal" w:pos="7920"/>
        </w:tabs>
        <w:spacing w:line="360" w:lineRule="auto"/>
        <w:jc w:val="both"/>
      </w:pPr>
    </w:p>
    <w:p w14:paraId="30ABB484" w14:textId="77777777" w:rsidR="00704906" w:rsidRPr="009D2EBA" w:rsidRDefault="00704906" w:rsidP="009D2EBA">
      <w:pPr>
        <w:pStyle w:val="Header"/>
        <w:tabs>
          <w:tab w:val="clear" w:pos="4320"/>
          <w:tab w:val="clear" w:pos="8640"/>
          <w:tab w:val="left" w:pos="567"/>
          <w:tab w:val="decimal" w:pos="7920"/>
        </w:tabs>
        <w:spacing w:line="360" w:lineRule="auto"/>
        <w:jc w:val="both"/>
      </w:pPr>
      <w:bookmarkStart w:id="21" w:name="_Hlk74648663"/>
      <w:r w:rsidRPr="009D2EBA">
        <w:t>The principle accounting policies adopted in the preparation of these financial statements are set out below:</w:t>
      </w:r>
    </w:p>
    <w:p w14:paraId="4638EEB7" w14:textId="77777777" w:rsidR="00704906" w:rsidRPr="009D2EBA" w:rsidRDefault="00704906" w:rsidP="009D2EBA">
      <w:pPr>
        <w:pStyle w:val="Header"/>
        <w:tabs>
          <w:tab w:val="clear" w:pos="4320"/>
          <w:tab w:val="clear" w:pos="8640"/>
          <w:tab w:val="left" w:pos="567"/>
          <w:tab w:val="decimal" w:pos="7920"/>
        </w:tabs>
        <w:spacing w:line="360" w:lineRule="auto"/>
        <w:jc w:val="both"/>
      </w:pPr>
    </w:p>
    <w:p w14:paraId="112AB641" w14:textId="5E5D95A0" w:rsidR="002C0CDE" w:rsidRPr="009D2EBA" w:rsidRDefault="002C0CDE" w:rsidP="00640A00">
      <w:pPr>
        <w:pStyle w:val="Header"/>
        <w:numPr>
          <w:ilvl w:val="0"/>
          <w:numId w:val="15"/>
        </w:numPr>
        <w:tabs>
          <w:tab w:val="left" w:pos="567"/>
        </w:tabs>
        <w:spacing w:line="360" w:lineRule="auto"/>
        <w:ind w:left="567" w:hanging="567"/>
        <w:jc w:val="both"/>
        <w:rPr>
          <w:b/>
        </w:rPr>
      </w:pPr>
      <w:r w:rsidRPr="009D2EBA">
        <w:rPr>
          <w:b/>
        </w:rPr>
        <w:t xml:space="preserve">Statement of </w:t>
      </w:r>
      <w:r w:rsidR="00DA44CB" w:rsidRPr="009D2EBA">
        <w:rPr>
          <w:b/>
          <w:lang w:val="en-GB"/>
        </w:rPr>
        <w:t>C</w:t>
      </w:r>
      <w:proofErr w:type="spellStart"/>
      <w:r w:rsidR="00DA44CB" w:rsidRPr="009D2EBA">
        <w:rPr>
          <w:b/>
        </w:rPr>
        <w:t>ompliance</w:t>
      </w:r>
      <w:proofErr w:type="spellEnd"/>
      <w:r w:rsidR="00DA44CB" w:rsidRPr="009D2EBA">
        <w:rPr>
          <w:b/>
        </w:rPr>
        <w:t xml:space="preserve"> </w:t>
      </w:r>
      <w:r w:rsidRPr="009D2EBA">
        <w:rPr>
          <w:b/>
        </w:rPr>
        <w:t xml:space="preserve">and </w:t>
      </w:r>
      <w:r w:rsidR="004A4768">
        <w:rPr>
          <w:b/>
          <w:lang w:val="en-GB"/>
        </w:rPr>
        <w:t>B</w:t>
      </w:r>
      <w:proofErr w:type="spellStart"/>
      <w:r w:rsidR="00DA44CB" w:rsidRPr="009D2EBA">
        <w:rPr>
          <w:b/>
        </w:rPr>
        <w:t>asis</w:t>
      </w:r>
      <w:proofErr w:type="spellEnd"/>
      <w:r w:rsidR="00DA44CB" w:rsidRPr="009D2EBA">
        <w:rPr>
          <w:b/>
        </w:rPr>
        <w:t xml:space="preserve"> </w:t>
      </w:r>
      <w:r w:rsidRPr="009D2EBA">
        <w:rPr>
          <w:b/>
        </w:rPr>
        <w:t xml:space="preserve">of </w:t>
      </w:r>
      <w:r w:rsidR="001471C1" w:rsidRPr="009D2EBA">
        <w:rPr>
          <w:b/>
          <w:lang w:val="en-GB"/>
        </w:rPr>
        <w:t>P</w:t>
      </w:r>
      <w:r w:rsidR="00DA44CB" w:rsidRPr="009D2EBA">
        <w:rPr>
          <w:b/>
        </w:rPr>
        <w:t>reparation</w:t>
      </w:r>
    </w:p>
    <w:p w14:paraId="2E9E91F0" w14:textId="77777777" w:rsidR="00DA44CB" w:rsidRPr="009D2EBA" w:rsidRDefault="00DA44CB" w:rsidP="009D2EBA">
      <w:pPr>
        <w:spacing w:line="360" w:lineRule="auto"/>
      </w:pPr>
    </w:p>
    <w:p w14:paraId="1451721E" w14:textId="77777777" w:rsidR="00DA44CB" w:rsidRPr="009D2EBA" w:rsidRDefault="00DA44CB" w:rsidP="009D2EBA">
      <w:pPr>
        <w:spacing w:line="360" w:lineRule="auto"/>
        <w:jc w:val="both"/>
      </w:pPr>
      <w:r w:rsidRPr="009D2EBA">
        <w:t>The financial statements have been prepared in accordance with Cash-basis International Public Sector Accounting Standards (IPSAS) as prescribed by the Public Sector Accounting Standards Board (PSASB) and set out in the accounting policy note below. This cash basis of accounting has been supplemented with accounting for; a) receivables that include imprests and salary advances and b) payables that include deposits and retentions.</w:t>
      </w:r>
    </w:p>
    <w:p w14:paraId="139398C8" w14:textId="77777777" w:rsidR="00DA44CB" w:rsidRPr="009D2EBA" w:rsidRDefault="00DA44CB" w:rsidP="009D2EBA">
      <w:pPr>
        <w:pStyle w:val="Header"/>
        <w:spacing w:line="360" w:lineRule="auto"/>
      </w:pPr>
    </w:p>
    <w:p w14:paraId="2058E6C2" w14:textId="77777777" w:rsidR="00DA44CB" w:rsidRPr="009D2EBA" w:rsidRDefault="00DA44CB" w:rsidP="009D2EBA">
      <w:pPr>
        <w:pStyle w:val="Header"/>
        <w:spacing w:line="360" w:lineRule="auto"/>
        <w:jc w:val="both"/>
      </w:pPr>
      <w:r w:rsidRPr="009D2EBA">
        <w:t>The financial statements comply with and conform to the form of presentation prescribed by the PSASB. The accounting policies adopted have been consistently applied to all the years presented.</w:t>
      </w:r>
    </w:p>
    <w:p w14:paraId="0D995980" w14:textId="77777777" w:rsidR="002C0CDE" w:rsidRPr="009D2EBA" w:rsidRDefault="002C0CDE" w:rsidP="009D2EBA">
      <w:pPr>
        <w:pStyle w:val="Header"/>
        <w:tabs>
          <w:tab w:val="clear" w:pos="4320"/>
          <w:tab w:val="left" w:pos="567"/>
          <w:tab w:val="decimal" w:pos="7920"/>
        </w:tabs>
        <w:spacing w:line="360" w:lineRule="auto"/>
        <w:ind w:left="567"/>
        <w:jc w:val="both"/>
      </w:pPr>
    </w:p>
    <w:p w14:paraId="4F0B3FBE" w14:textId="77777777" w:rsidR="002C0CDE" w:rsidRPr="009D2EBA" w:rsidRDefault="002C0CDE" w:rsidP="00640A00">
      <w:pPr>
        <w:pStyle w:val="Header"/>
        <w:numPr>
          <w:ilvl w:val="0"/>
          <w:numId w:val="15"/>
        </w:numPr>
        <w:tabs>
          <w:tab w:val="left" w:pos="567"/>
        </w:tabs>
        <w:spacing w:line="360" w:lineRule="auto"/>
        <w:ind w:left="567" w:hanging="567"/>
        <w:jc w:val="both"/>
        <w:rPr>
          <w:b/>
        </w:rPr>
      </w:pPr>
      <w:r w:rsidRPr="009D2EBA">
        <w:rPr>
          <w:b/>
        </w:rPr>
        <w:t xml:space="preserve">Reporting </w:t>
      </w:r>
      <w:r w:rsidR="001471C1" w:rsidRPr="009D2EBA">
        <w:rPr>
          <w:b/>
          <w:lang w:val="en-GB"/>
        </w:rPr>
        <w:t>E</w:t>
      </w:r>
      <w:proofErr w:type="spellStart"/>
      <w:r w:rsidR="001471C1" w:rsidRPr="009D2EBA">
        <w:rPr>
          <w:b/>
        </w:rPr>
        <w:t>ntity</w:t>
      </w:r>
      <w:proofErr w:type="spellEnd"/>
    </w:p>
    <w:p w14:paraId="7D99375C" w14:textId="77777777" w:rsidR="00DA44CB" w:rsidRPr="009D2EBA" w:rsidRDefault="00DA44CB" w:rsidP="009D2EBA">
      <w:pPr>
        <w:pStyle w:val="Header"/>
        <w:spacing w:line="360" w:lineRule="auto"/>
        <w:jc w:val="both"/>
        <w:rPr>
          <w:b/>
        </w:rPr>
      </w:pPr>
    </w:p>
    <w:p w14:paraId="79EDAE5E" w14:textId="35D67C5C" w:rsidR="00F70413" w:rsidRPr="009D2EBA" w:rsidRDefault="002C0CDE" w:rsidP="009D2EBA">
      <w:pPr>
        <w:pStyle w:val="Header"/>
        <w:spacing w:line="360" w:lineRule="auto"/>
        <w:jc w:val="both"/>
        <w:rPr>
          <w:lang w:val="en-GB"/>
        </w:rPr>
      </w:pPr>
      <w:r w:rsidRPr="009D2EBA">
        <w:t xml:space="preserve">The financial statements are for the </w:t>
      </w:r>
      <w:r w:rsidR="00F70413" w:rsidRPr="009D2EBA">
        <w:rPr>
          <w:i/>
          <w:lang w:val="en-GB"/>
        </w:rPr>
        <w:t>(</w:t>
      </w:r>
      <w:r w:rsidR="00F70413" w:rsidRPr="009D2EBA">
        <w:rPr>
          <w:b/>
          <w:i/>
          <w:lang w:val="en-GB"/>
        </w:rPr>
        <w:t xml:space="preserve"> name of entity</w:t>
      </w:r>
      <w:r w:rsidR="00F70413" w:rsidRPr="009D2EBA">
        <w:rPr>
          <w:i/>
          <w:lang w:val="en-GB"/>
        </w:rPr>
        <w:t>)</w:t>
      </w:r>
      <w:r w:rsidR="00552039" w:rsidRPr="009D2EBA">
        <w:rPr>
          <w:i/>
        </w:rPr>
        <w:t>.</w:t>
      </w:r>
      <w:r w:rsidRPr="009D2EBA">
        <w:t xml:space="preserve"> The financial statements encompass the reporting entity as specified under </w:t>
      </w:r>
      <w:r w:rsidR="0049164F">
        <w:t>S</w:t>
      </w:r>
      <w:r w:rsidR="00552039" w:rsidRPr="009D2EBA">
        <w:t xml:space="preserve">ection </w:t>
      </w:r>
      <w:r w:rsidR="008F3BB2" w:rsidRPr="009D2EBA">
        <w:t>81</w:t>
      </w:r>
      <w:r w:rsidR="00552039" w:rsidRPr="009D2EBA">
        <w:t xml:space="preserve"> of the PFM Act 2012 and also comprise of </w:t>
      </w:r>
      <w:r w:rsidR="00F70413" w:rsidRPr="009D2EBA">
        <w:rPr>
          <w:lang w:val="en-GB"/>
        </w:rPr>
        <w:t>the following development projects implemented by the entity:</w:t>
      </w:r>
    </w:p>
    <w:p w14:paraId="2E47465C" w14:textId="77777777" w:rsidR="00F70413" w:rsidRPr="009D2EBA" w:rsidRDefault="00F70413" w:rsidP="00640A00">
      <w:pPr>
        <w:pStyle w:val="Header"/>
        <w:numPr>
          <w:ilvl w:val="0"/>
          <w:numId w:val="23"/>
        </w:numPr>
        <w:spacing w:line="360" w:lineRule="auto"/>
        <w:jc w:val="both"/>
        <w:rPr>
          <w:b/>
          <w:i/>
          <w:lang w:val="en-GB"/>
        </w:rPr>
      </w:pPr>
      <w:r w:rsidRPr="009D2EBA">
        <w:rPr>
          <w:b/>
          <w:i/>
          <w:lang w:val="en-GB"/>
        </w:rPr>
        <w:t xml:space="preserve">Project </w:t>
      </w:r>
      <w:r w:rsidR="00957A45" w:rsidRPr="009D2EBA">
        <w:rPr>
          <w:b/>
          <w:i/>
          <w:lang w:val="en-GB"/>
        </w:rPr>
        <w:t>xxx</w:t>
      </w:r>
    </w:p>
    <w:p w14:paraId="7F62F4C9" w14:textId="77777777" w:rsidR="00957A45" w:rsidRPr="009D2EBA" w:rsidRDefault="00957A45" w:rsidP="00640A00">
      <w:pPr>
        <w:pStyle w:val="Header"/>
        <w:numPr>
          <w:ilvl w:val="0"/>
          <w:numId w:val="23"/>
        </w:numPr>
        <w:spacing w:line="360" w:lineRule="auto"/>
        <w:jc w:val="both"/>
        <w:rPr>
          <w:b/>
          <w:i/>
          <w:lang w:val="en-GB"/>
        </w:rPr>
      </w:pPr>
      <w:r w:rsidRPr="009D2EBA">
        <w:rPr>
          <w:b/>
          <w:i/>
          <w:lang w:val="en-GB"/>
        </w:rPr>
        <w:t xml:space="preserve">Project </w:t>
      </w:r>
      <w:proofErr w:type="spellStart"/>
      <w:r w:rsidRPr="009D2EBA">
        <w:rPr>
          <w:b/>
          <w:i/>
          <w:lang w:val="en-GB"/>
        </w:rPr>
        <w:t>yyy</w:t>
      </w:r>
      <w:proofErr w:type="spellEnd"/>
    </w:p>
    <w:p w14:paraId="1255BA29" w14:textId="77777777" w:rsidR="00F70413" w:rsidRPr="009D2EBA" w:rsidRDefault="00F70413" w:rsidP="009D2EBA">
      <w:pPr>
        <w:pStyle w:val="Header"/>
        <w:spacing w:line="360" w:lineRule="auto"/>
        <w:jc w:val="both"/>
        <w:rPr>
          <w:lang w:val="en-GB"/>
        </w:rPr>
      </w:pPr>
    </w:p>
    <w:p w14:paraId="7DD3632C" w14:textId="77777777" w:rsidR="002C0CDE" w:rsidRPr="009D2EBA" w:rsidRDefault="00552039" w:rsidP="009D2EBA">
      <w:pPr>
        <w:pStyle w:val="Header"/>
        <w:spacing w:line="360" w:lineRule="auto"/>
        <w:jc w:val="both"/>
        <w:rPr>
          <w:b/>
          <w:i/>
        </w:rPr>
      </w:pPr>
      <w:r w:rsidRPr="009D2EBA">
        <w:t>(</w:t>
      </w:r>
      <w:r w:rsidRPr="009D2EBA">
        <w:rPr>
          <w:b/>
          <w:i/>
        </w:rPr>
        <w:t>List the projects that have been consolidated under th</w:t>
      </w:r>
      <w:r w:rsidR="00FA23F7">
        <w:rPr>
          <w:b/>
          <w:i/>
          <w:lang w:val="en-US"/>
        </w:rPr>
        <w:t>e</w:t>
      </w:r>
      <w:r w:rsidRPr="009D2EBA">
        <w:rPr>
          <w:b/>
          <w:i/>
        </w:rPr>
        <w:t>s</w:t>
      </w:r>
      <w:r w:rsidR="00FA23F7">
        <w:rPr>
          <w:b/>
          <w:i/>
          <w:lang w:val="en-US"/>
        </w:rPr>
        <w:t>e</w:t>
      </w:r>
      <w:r w:rsidRPr="009D2EBA">
        <w:rPr>
          <w:b/>
          <w:i/>
        </w:rPr>
        <w:t xml:space="preserve"> financial statements</w:t>
      </w:r>
      <w:r w:rsidR="001D1198" w:rsidRPr="009D2EBA">
        <w:rPr>
          <w:b/>
          <w:i/>
          <w:lang w:val="en-GB"/>
        </w:rPr>
        <w:t xml:space="preserve"> in case of any</w:t>
      </w:r>
      <w:r w:rsidRPr="009D2EBA">
        <w:rPr>
          <w:b/>
          <w:i/>
        </w:rPr>
        <w:t>)</w:t>
      </w:r>
    </w:p>
    <w:p w14:paraId="31909C9A" w14:textId="77777777" w:rsidR="002C0CDE" w:rsidRPr="009D2EBA" w:rsidRDefault="002C0CDE" w:rsidP="009D2EBA">
      <w:pPr>
        <w:pStyle w:val="Header"/>
        <w:tabs>
          <w:tab w:val="decimal" w:pos="5760"/>
          <w:tab w:val="decimal" w:pos="7920"/>
        </w:tabs>
        <w:spacing w:line="360" w:lineRule="auto"/>
        <w:jc w:val="both"/>
      </w:pPr>
    </w:p>
    <w:p w14:paraId="13D47F1D" w14:textId="77777777" w:rsidR="00DA44CB" w:rsidRPr="009D2EBA" w:rsidRDefault="00DA44CB" w:rsidP="00640A00">
      <w:pPr>
        <w:pStyle w:val="Header"/>
        <w:numPr>
          <w:ilvl w:val="0"/>
          <w:numId w:val="15"/>
        </w:numPr>
        <w:tabs>
          <w:tab w:val="left" w:pos="567"/>
        </w:tabs>
        <w:spacing w:line="360" w:lineRule="auto"/>
        <w:ind w:left="567" w:hanging="567"/>
        <w:jc w:val="both"/>
        <w:rPr>
          <w:b/>
        </w:rPr>
      </w:pPr>
      <w:r w:rsidRPr="009D2EBA">
        <w:rPr>
          <w:b/>
        </w:rPr>
        <w:t xml:space="preserve">Reporting </w:t>
      </w:r>
      <w:r w:rsidR="001471C1" w:rsidRPr="009D2EBA">
        <w:rPr>
          <w:b/>
          <w:lang w:val="en-GB"/>
        </w:rPr>
        <w:t>C</w:t>
      </w:r>
      <w:r w:rsidRPr="009D2EBA">
        <w:rPr>
          <w:b/>
          <w:lang w:val="en-GB"/>
        </w:rPr>
        <w:t>urrency</w:t>
      </w:r>
    </w:p>
    <w:p w14:paraId="5A1D33BB" w14:textId="77777777" w:rsidR="00DA44CB" w:rsidRPr="009D2EBA" w:rsidRDefault="00DA44CB" w:rsidP="009D2EBA">
      <w:pPr>
        <w:pStyle w:val="Header"/>
        <w:spacing w:line="360" w:lineRule="auto"/>
      </w:pPr>
    </w:p>
    <w:p w14:paraId="2D566F9E" w14:textId="4AA913EC" w:rsidR="00893B60" w:rsidRDefault="00DA44CB" w:rsidP="009D2EBA">
      <w:pPr>
        <w:pStyle w:val="Header"/>
        <w:spacing w:line="360" w:lineRule="auto"/>
        <w:jc w:val="both"/>
      </w:pPr>
      <w:r w:rsidRPr="009D2EBA">
        <w:t xml:space="preserve">The financial statements are </w:t>
      </w:r>
      <w:r w:rsidR="004A4768">
        <w:t>presented in Kenya Shillings (Ks</w:t>
      </w:r>
      <w:r w:rsidRPr="009D2EBA">
        <w:t>hs), which is the functional and reporting currency of the Government</w:t>
      </w:r>
      <w:r w:rsidRPr="009D2EBA">
        <w:rPr>
          <w:i/>
        </w:rPr>
        <w:t xml:space="preserve"> </w:t>
      </w:r>
      <w:r w:rsidRPr="009D2EBA">
        <w:t xml:space="preserve">and all values are rounded to the nearest Kenya Shilling. </w:t>
      </w:r>
    </w:p>
    <w:p w14:paraId="6804BC57" w14:textId="585B4BCE" w:rsidR="005C4DEE" w:rsidRDefault="00893B60" w:rsidP="00893B60">
      <w:pPr>
        <w:pStyle w:val="Header"/>
        <w:spacing w:line="360" w:lineRule="auto"/>
        <w:jc w:val="both"/>
        <w:rPr>
          <w:b/>
          <w:lang w:val="en-US"/>
        </w:rPr>
      </w:pPr>
      <w:r>
        <w:br w:type="page"/>
      </w:r>
      <w:r w:rsidR="00C41ACF" w:rsidRPr="005C4DEE">
        <w:rPr>
          <w:b/>
        </w:rPr>
        <w:lastRenderedPageBreak/>
        <w:t>Significant Accounting Policies</w:t>
      </w:r>
      <w:r w:rsidR="00C41ACF">
        <w:rPr>
          <w:b/>
          <w:lang w:val="en-US"/>
        </w:rPr>
        <w:t xml:space="preserve"> (Continued) </w:t>
      </w:r>
    </w:p>
    <w:p w14:paraId="4177F4FA" w14:textId="77777777" w:rsidR="00C444D5" w:rsidRPr="00893B60" w:rsidRDefault="00C444D5" w:rsidP="00893B60">
      <w:pPr>
        <w:pStyle w:val="Header"/>
        <w:spacing w:line="360" w:lineRule="auto"/>
        <w:jc w:val="both"/>
      </w:pPr>
    </w:p>
    <w:p w14:paraId="18BA3B70" w14:textId="77777777" w:rsidR="00DA44CB" w:rsidRPr="005C4DEE" w:rsidRDefault="00DA44CB" w:rsidP="00640A00">
      <w:pPr>
        <w:pStyle w:val="Header"/>
        <w:numPr>
          <w:ilvl w:val="0"/>
          <w:numId w:val="15"/>
        </w:numPr>
        <w:tabs>
          <w:tab w:val="left" w:pos="567"/>
        </w:tabs>
        <w:spacing w:line="360" w:lineRule="auto"/>
        <w:ind w:left="567" w:hanging="567"/>
        <w:jc w:val="both"/>
        <w:rPr>
          <w:b/>
        </w:rPr>
      </w:pPr>
      <w:r w:rsidRPr="009D2EBA">
        <w:rPr>
          <w:b/>
          <w:lang w:val="en-GB"/>
        </w:rPr>
        <w:t>Significant Accounting Policies</w:t>
      </w:r>
    </w:p>
    <w:p w14:paraId="3B86E565" w14:textId="20182112" w:rsidR="00DA44CB" w:rsidRPr="009D2EBA" w:rsidRDefault="00DA44CB" w:rsidP="009D2EBA">
      <w:pPr>
        <w:tabs>
          <w:tab w:val="left" w:pos="450"/>
        </w:tabs>
        <w:spacing w:line="360" w:lineRule="auto"/>
        <w:jc w:val="both"/>
      </w:pPr>
      <w:r w:rsidRPr="009D2EBA">
        <w:t xml:space="preserve">The accounting policies set out in this section have been consistently applied by </w:t>
      </w:r>
      <w:r w:rsidR="0049164F">
        <w:t xml:space="preserve">(name of </w:t>
      </w:r>
      <w:r w:rsidR="0097498D" w:rsidRPr="009D2EBA">
        <w:t>the</w:t>
      </w:r>
      <w:r w:rsidRPr="004A7E21">
        <w:rPr>
          <w:i/>
          <w:iCs/>
        </w:rPr>
        <w:t xml:space="preserve"> </w:t>
      </w:r>
      <w:r w:rsidR="0049164F">
        <w:rPr>
          <w:i/>
          <w:iCs/>
        </w:rPr>
        <w:t>e</w:t>
      </w:r>
      <w:r w:rsidR="0097498D" w:rsidRPr="004A7E21">
        <w:rPr>
          <w:i/>
          <w:iCs/>
        </w:rPr>
        <w:t>ntity</w:t>
      </w:r>
      <w:r w:rsidR="0049164F">
        <w:rPr>
          <w:i/>
          <w:iCs/>
        </w:rPr>
        <w:t>)</w:t>
      </w:r>
      <w:r w:rsidRPr="009D2EBA">
        <w:t xml:space="preserve"> for all the years presented.</w:t>
      </w:r>
    </w:p>
    <w:p w14:paraId="411B25E3" w14:textId="77777777" w:rsidR="002C0CDE" w:rsidRPr="000B573F" w:rsidRDefault="002C0CDE" w:rsidP="009D2EBA">
      <w:pPr>
        <w:pStyle w:val="Header"/>
        <w:tabs>
          <w:tab w:val="left" w:pos="567"/>
        </w:tabs>
        <w:spacing w:line="360" w:lineRule="auto"/>
        <w:ind w:left="567"/>
        <w:jc w:val="both"/>
        <w:rPr>
          <w:b/>
          <w:sz w:val="16"/>
          <w:szCs w:val="16"/>
        </w:rPr>
      </w:pPr>
    </w:p>
    <w:p w14:paraId="49895945" w14:textId="43BC74B0" w:rsidR="002C0CDE" w:rsidRPr="0083560C" w:rsidRDefault="002C0CDE" w:rsidP="00640A00">
      <w:pPr>
        <w:pStyle w:val="ListParagraph"/>
        <w:numPr>
          <w:ilvl w:val="0"/>
          <w:numId w:val="29"/>
        </w:numPr>
        <w:rPr>
          <w:b/>
          <w:bCs/>
        </w:rPr>
      </w:pPr>
      <w:r w:rsidRPr="0083560C">
        <w:rPr>
          <w:b/>
          <w:bCs/>
        </w:rPr>
        <w:t xml:space="preserve">Recognition </w:t>
      </w:r>
      <w:r w:rsidRPr="0083560C">
        <w:rPr>
          <w:b/>
          <w:bCs/>
          <w:lang w:val="en-GB"/>
        </w:rPr>
        <w:t xml:space="preserve">of </w:t>
      </w:r>
      <w:r w:rsidR="001471C1" w:rsidRPr="0083560C">
        <w:rPr>
          <w:b/>
          <w:bCs/>
          <w:lang w:val="en-GB"/>
        </w:rPr>
        <w:t>Receipts</w:t>
      </w:r>
    </w:p>
    <w:p w14:paraId="760A64E9" w14:textId="77777777" w:rsidR="0083560C" w:rsidRDefault="0083560C" w:rsidP="001007ED">
      <w:pPr>
        <w:spacing w:line="360" w:lineRule="auto"/>
        <w:jc w:val="both"/>
      </w:pPr>
    </w:p>
    <w:p w14:paraId="19DF4AA5" w14:textId="121E8B22" w:rsidR="005C4DEE" w:rsidRDefault="00DA44CB" w:rsidP="001007ED">
      <w:pPr>
        <w:spacing w:line="360" w:lineRule="auto"/>
        <w:jc w:val="both"/>
        <w:rPr>
          <w:i/>
          <w:iCs/>
        </w:rPr>
      </w:pPr>
      <w:r w:rsidRPr="009D2EBA">
        <w:t xml:space="preserve">The </w:t>
      </w:r>
      <w:r w:rsidRPr="00D11AE0">
        <w:rPr>
          <w:i/>
          <w:iCs/>
        </w:rPr>
        <w:t>Entity</w:t>
      </w:r>
      <w:r w:rsidRPr="009D2EBA">
        <w:t xml:space="preserve"> recognises all receipts from the various sources when the event </w:t>
      </w:r>
      <w:r w:rsidR="005D525C" w:rsidRPr="009D2EBA">
        <w:t>occurs,</w:t>
      </w:r>
      <w:r w:rsidRPr="009D2EBA">
        <w:t xml:space="preserve"> and the related cash has </w:t>
      </w:r>
      <w:r w:rsidR="004A7E21" w:rsidRPr="009D2EBA">
        <w:t>been</w:t>
      </w:r>
      <w:r w:rsidRPr="009D2EBA">
        <w:t xml:space="preserve"> received by the </w:t>
      </w:r>
      <w:r w:rsidRPr="00D11AE0">
        <w:rPr>
          <w:i/>
          <w:iCs/>
        </w:rPr>
        <w:t>Entity.</w:t>
      </w:r>
    </w:p>
    <w:p w14:paraId="3146239A" w14:textId="77777777" w:rsidR="0083560C" w:rsidRPr="001007ED" w:rsidRDefault="0083560C" w:rsidP="001007ED">
      <w:pPr>
        <w:spacing w:line="360" w:lineRule="auto"/>
        <w:jc w:val="both"/>
      </w:pPr>
    </w:p>
    <w:p w14:paraId="263F654C" w14:textId="77777777" w:rsidR="002C0CDE" w:rsidRPr="009D2EBA" w:rsidRDefault="002C0CDE" w:rsidP="00640A00">
      <w:pPr>
        <w:pStyle w:val="BodyTextIndent"/>
        <w:numPr>
          <w:ilvl w:val="0"/>
          <w:numId w:val="28"/>
        </w:numPr>
        <w:spacing w:line="360" w:lineRule="auto"/>
        <w:rPr>
          <w:b/>
          <w:sz w:val="24"/>
          <w:szCs w:val="24"/>
        </w:rPr>
      </w:pPr>
      <w:r w:rsidRPr="009D2EBA">
        <w:rPr>
          <w:b/>
          <w:sz w:val="24"/>
          <w:szCs w:val="24"/>
        </w:rPr>
        <w:t>Transfers from the Exchequer</w:t>
      </w:r>
    </w:p>
    <w:p w14:paraId="0A880809" w14:textId="77777777" w:rsidR="0083560C" w:rsidRDefault="0083560C" w:rsidP="005C4DEE">
      <w:pPr>
        <w:pStyle w:val="Header"/>
        <w:spacing w:line="360" w:lineRule="auto"/>
        <w:jc w:val="both"/>
      </w:pPr>
    </w:p>
    <w:p w14:paraId="691DE7C7" w14:textId="07CE25AD" w:rsidR="00DA44CB" w:rsidRPr="009D2EBA" w:rsidRDefault="00DA44CB" w:rsidP="005C4DEE">
      <w:pPr>
        <w:pStyle w:val="Header"/>
        <w:spacing w:line="360" w:lineRule="auto"/>
        <w:jc w:val="both"/>
      </w:pPr>
      <w:r w:rsidRPr="009D2EBA">
        <w:t xml:space="preserve">Transfers from the exchequer are recognized in the books of accounts when cash is received. Cash is considered as received when payment instruction is issued to the bank and notified to the receiving </w:t>
      </w:r>
      <w:r w:rsidRPr="004A7E21">
        <w:rPr>
          <w:i/>
          <w:iCs/>
        </w:rPr>
        <w:t>entity.</w:t>
      </w:r>
    </w:p>
    <w:p w14:paraId="3B51AEF6" w14:textId="77777777" w:rsidR="002C0CDE" w:rsidRPr="000B573F" w:rsidRDefault="002C0CDE" w:rsidP="009D2EBA">
      <w:pPr>
        <w:pStyle w:val="Header"/>
        <w:tabs>
          <w:tab w:val="decimal" w:pos="5760"/>
          <w:tab w:val="decimal" w:pos="7920"/>
        </w:tabs>
        <w:spacing w:line="360" w:lineRule="auto"/>
        <w:ind w:left="567"/>
        <w:jc w:val="both"/>
        <w:rPr>
          <w:sz w:val="16"/>
          <w:szCs w:val="16"/>
        </w:rPr>
      </w:pPr>
    </w:p>
    <w:p w14:paraId="47B1DBE6" w14:textId="7217E322" w:rsidR="002C0CDE" w:rsidRPr="00C444D5" w:rsidRDefault="005C4DEE" w:rsidP="00640A00">
      <w:pPr>
        <w:pStyle w:val="BodyTextIndent"/>
        <w:numPr>
          <w:ilvl w:val="0"/>
          <w:numId w:val="28"/>
        </w:numPr>
        <w:spacing w:line="360" w:lineRule="auto"/>
        <w:rPr>
          <w:b/>
          <w:bCs/>
          <w:sz w:val="24"/>
          <w:szCs w:val="24"/>
        </w:rPr>
      </w:pPr>
      <w:r>
        <w:rPr>
          <w:b/>
          <w:bCs/>
          <w:sz w:val="24"/>
          <w:szCs w:val="24"/>
          <w:lang w:val="en-US"/>
        </w:rPr>
        <w:t xml:space="preserve"> </w:t>
      </w:r>
      <w:r w:rsidR="002C0CDE" w:rsidRPr="001007ED">
        <w:rPr>
          <w:b/>
          <w:sz w:val="24"/>
          <w:szCs w:val="24"/>
        </w:rPr>
        <w:t>External Assistance</w:t>
      </w:r>
    </w:p>
    <w:p w14:paraId="19717FD2" w14:textId="77777777" w:rsidR="00C444D5" w:rsidRPr="009D2EBA" w:rsidRDefault="00C444D5" w:rsidP="00C444D5">
      <w:pPr>
        <w:pStyle w:val="BodyTextIndent"/>
        <w:numPr>
          <w:ilvl w:val="0"/>
          <w:numId w:val="0"/>
        </w:numPr>
        <w:spacing w:line="360" w:lineRule="auto"/>
        <w:ind w:left="360"/>
        <w:rPr>
          <w:b/>
          <w:bCs/>
          <w:sz w:val="24"/>
          <w:szCs w:val="24"/>
        </w:rPr>
      </w:pPr>
    </w:p>
    <w:p w14:paraId="4209FB8E" w14:textId="17E2DEF3" w:rsidR="00DA44CB" w:rsidRPr="009D2EBA" w:rsidRDefault="00DA44CB" w:rsidP="005C4DEE">
      <w:pPr>
        <w:pStyle w:val="Header"/>
        <w:spacing w:line="360" w:lineRule="auto"/>
        <w:jc w:val="both"/>
      </w:pPr>
      <w:r w:rsidRPr="009D2EBA">
        <w:t>External assistance is received through grants and loans from multilateral and bilateral development partners</w:t>
      </w:r>
      <w:r w:rsidR="004A7E21">
        <w:rPr>
          <w:lang w:val="en-US"/>
        </w:rPr>
        <w:t xml:space="preserve">. </w:t>
      </w:r>
      <w:r w:rsidRPr="009D2EBA">
        <w:t>Grants and loans shall be recognized in the books of accounts wh</w:t>
      </w:r>
      <w:r w:rsidR="00D20671" w:rsidRPr="009D2EBA">
        <w:t>en cash is received. Cash is con</w:t>
      </w:r>
      <w:r w:rsidRPr="009D2EBA">
        <w:t>sidered as received when a payment advice is received by th</w:t>
      </w:r>
      <w:r w:rsidR="00D20671" w:rsidRPr="009D2EBA">
        <w:t>e recipient entity or by the ben</w:t>
      </w:r>
      <w:r w:rsidRPr="009D2EBA">
        <w:t xml:space="preserve">eficiary. </w:t>
      </w:r>
      <w:r w:rsidR="004A7E21">
        <w:rPr>
          <w:lang w:val="en-US"/>
        </w:rPr>
        <w:t xml:space="preserve"> </w:t>
      </w:r>
      <w:r w:rsidRPr="009D2EBA">
        <w:t>In case of grant/loan in kind, such grants are recorded upon receipt of the grant item and upon determination of the value. The date of the transaction is the value date indicated on the payment advice. A similar recognition criteria is applied for loans received in the form of a direct payment.</w:t>
      </w:r>
    </w:p>
    <w:p w14:paraId="140448A3" w14:textId="77777777" w:rsidR="00DA44CB" w:rsidRPr="000B573F" w:rsidRDefault="00DA44CB" w:rsidP="009D2EBA">
      <w:pPr>
        <w:pStyle w:val="Header"/>
        <w:spacing w:line="360" w:lineRule="auto"/>
        <w:ind w:left="360"/>
        <w:jc w:val="both"/>
        <w:rPr>
          <w:sz w:val="16"/>
          <w:szCs w:val="16"/>
        </w:rPr>
      </w:pPr>
    </w:p>
    <w:p w14:paraId="036344B9" w14:textId="4E909F65" w:rsidR="00F32170" w:rsidRDefault="00DA44CB" w:rsidP="005C4DEE">
      <w:pPr>
        <w:pStyle w:val="Header"/>
        <w:spacing w:line="360" w:lineRule="auto"/>
        <w:jc w:val="both"/>
      </w:pPr>
      <w:r w:rsidRPr="009D2EBA">
        <w:t xml:space="preserve">During the year ended </w:t>
      </w:r>
      <w:r w:rsidRPr="00C62C49">
        <w:rPr>
          <w:iCs/>
        </w:rPr>
        <w:t>30</w:t>
      </w:r>
      <w:r w:rsidRPr="00C62C49">
        <w:rPr>
          <w:iCs/>
          <w:vertAlign w:val="superscript"/>
        </w:rPr>
        <w:t>th</w:t>
      </w:r>
      <w:r w:rsidRPr="00C62C49">
        <w:rPr>
          <w:iCs/>
        </w:rPr>
        <w:t xml:space="preserve"> June 20</w:t>
      </w:r>
      <w:r w:rsidR="00CF7963" w:rsidRPr="00C62C49">
        <w:rPr>
          <w:iCs/>
          <w:lang w:val="en-GB"/>
        </w:rPr>
        <w:t>22</w:t>
      </w:r>
      <w:r w:rsidRPr="009D2EBA">
        <w:t>, there were no instances of non-compliance with terms and conditions which have resulted in cancellation of external assistance loans.</w:t>
      </w:r>
    </w:p>
    <w:p w14:paraId="125026D4" w14:textId="6E3D0229" w:rsidR="00DA44CB" w:rsidRDefault="00F32170" w:rsidP="005C4DEE">
      <w:pPr>
        <w:pStyle w:val="Header"/>
        <w:spacing w:line="360" w:lineRule="auto"/>
        <w:jc w:val="both"/>
      </w:pPr>
      <w:r>
        <w:br w:type="page"/>
      </w:r>
    </w:p>
    <w:p w14:paraId="27EE60A5" w14:textId="4BBA5779" w:rsidR="00BD1A9B" w:rsidRDefault="00C41ACF" w:rsidP="00BD1A9B">
      <w:pPr>
        <w:spacing w:line="360" w:lineRule="auto"/>
        <w:rPr>
          <w:b/>
        </w:rPr>
      </w:pPr>
      <w:r w:rsidRPr="009D2EBA">
        <w:rPr>
          <w:b/>
        </w:rPr>
        <w:lastRenderedPageBreak/>
        <w:t>Significant Accounting Policies</w:t>
      </w:r>
      <w:r>
        <w:rPr>
          <w:b/>
        </w:rPr>
        <w:t xml:space="preserve"> (Continued) </w:t>
      </w:r>
    </w:p>
    <w:p w14:paraId="46BA9E70" w14:textId="77777777" w:rsidR="00A54831" w:rsidRPr="00BD1A9B" w:rsidRDefault="00A54831" w:rsidP="00BD1A9B">
      <w:pPr>
        <w:spacing w:line="360" w:lineRule="auto"/>
        <w:rPr>
          <w:b/>
        </w:rPr>
      </w:pPr>
    </w:p>
    <w:p w14:paraId="7EFE544F" w14:textId="2D3690F4" w:rsidR="008F3BB2" w:rsidRDefault="00C62C49" w:rsidP="00640A00">
      <w:pPr>
        <w:pStyle w:val="BodyTextIndent"/>
        <w:numPr>
          <w:ilvl w:val="0"/>
          <w:numId w:val="28"/>
        </w:numPr>
        <w:spacing w:line="360" w:lineRule="auto"/>
        <w:rPr>
          <w:b/>
          <w:sz w:val="24"/>
          <w:szCs w:val="24"/>
        </w:rPr>
      </w:pPr>
      <w:r>
        <w:rPr>
          <w:b/>
          <w:sz w:val="24"/>
          <w:szCs w:val="24"/>
          <w:lang w:val="en-US"/>
        </w:rPr>
        <w:t xml:space="preserve"> </w:t>
      </w:r>
      <w:r w:rsidR="008F3BB2" w:rsidRPr="00D9322B">
        <w:rPr>
          <w:b/>
          <w:sz w:val="24"/>
          <w:szCs w:val="24"/>
        </w:rPr>
        <w:t>Other receipts</w:t>
      </w:r>
    </w:p>
    <w:p w14:paraId="780CD8A4" w14:textId="77777777" w:rsidR="00C444D5" w:rsidRPr="009D2EBA" w:rsidRDefault="00C444D5" w:rsidP="00C444D5">
      <w:pPr>
        <w:pStyle w:val="BodyTextIndent"/>
        <w:numPr>
          <w:ilvl w:val="0"/>
          <w:numId w:val="0"/>
        </w:numPr>
        <w:spacing w:line="360" w:lineRule="auto"/>
        <w:ind w:left="360"/>
        <w:rPr>
          <w:b/>
          <w:sz w:val="24"/>
          <w:szCs w:val="24"/>
        </w:rPr>
      </w:pPr>
    </w:p>
    <w:p w14:paraId="43BCC2BB" w14:textId="4871AB02" w:rsidR="00C444D5" w:rsidRDefault="00A54831" w:rsidP="00A54831">
      <w:pPr>
        <w:pStyle w:val="Header"/>
        <w:spacing w:line="360" w:lineRule="auto"/>
        <w:ind w:left="360"/>
        <w:jc w:val="both"/>
      </w:pPr>
      <w:r>
        <w:tab/>
      </w:r>
      <w:r w:rsidR="00F61143" w:rsidRPr="009D2EBA">
        <w:t xml:space="preserve">These include Appropriation-in-Aid and relates to receipts such as proceeds from disposal of assets and sale of tender documents. These are </w:t>
      </w:r>
      <w:proofErr w:type="spellStart"/>
      <w:r w:rsidR="00F61143" w:rsidRPr="009D2EBA">
        <w:t>recognised</w:t>
      </w:r>
      <w:proofErr w:type="spellEnd"/>
      <w:r w:rsidR="00F61143" w:rsidRPr="009D2EBA">
        <w:t xml:space="preserve"> in the financial statements the time associated cash is received.</w:t>
      </w:r>
    </w:p>
    <w:p w14:paraId="7DF547A4" w14:textId="2983E389" w:rsidR="002C0CDE" w:rsidRPr="009D2EBA" w:rsidRDefault="002C0CDE" w:rsidP="00D9322B">
      <w:pPr>
        <w:pStyle w:val="Header"/>
        <w:spacing w:line="360" w:lineRule="auto"/>
        <w:jc w:val="both"/>
      </w:pPr>
      <w:r w:rsidRPr="009D2EBA">
        <w:tab/>
      </w:r>
    </w:p>
    <w:p w14:paraId="45CA62FA" w14:textId="1FDFF2AF" w:rsidR="002C0CDE" w:rsidRPr="00C444D5" w:rsidRDefault="002C0CDE" w:rsidP="00640A00">
      <w:pPr>
        <w:pStyle w:val="ListParagraph"/>
        <w:numPr>
          <w:ilvl w:val="0"/>
          <w:numId w:val="29"/>
        </w:numPr>
        <w:rPr>
          <w:b/>
        </w:rPr>
      </w:pPr>
      <w:r w:rsidRPr="00D9322B">
        <w:rPr>
          <w:b/>
          <w:bCs/>
        </w:rPr>
        <w:t xml:space="preserve">Recognition of </w:t>
      </w:r>
      <w:r w:rsidR="001A2BB0" w:rsidRPr="00D9322B">
        <w:rPr>
          <w:b/>
          <w:bCs/>
        </w:rPr>
        <w:t>payments</w:t>
      </w:r>
    </w:p>
    <w:p w14:paraId="6D6DD4A6" w14:textId="77777777" w:rsidR="00C444D5" w:rsidRPr="009D2EBA" w:rsidRDefault="00C444D5" w:rsidP="00C444D5">
      <w:pPr>
        <w:pStyle w:val="ListParagraph"/>
        <w:ind w:left="360"/>
        <w:rPr>
          <w:b/>
        </w:rPr>
      </w:pPr>
    </w:p>
    <w:p w14:paraId="0043E92A" w14:textId="77777777" w:rsidR="002C0CDE" w:rsidRPr="009D2EBA" w:rsidRDefault="00F61143" w:rsidP="00BD1A9B">
      <w:pPr>
        <w:spacing w:line="360" w:lineRule="auto"/>
        <w:jc w:val="both"/>
      </w:pPr>
      <w:r w:rsidRPr="009D2EBA">
        <w:t xml:space="preserve">The </w:t>
      </w:r>
      <w:r w:rsidR="00B041C7" w:rsidRPr="009D2EBA">
        <w:t>Entity</w:t>
      </w:r>
      <w:r w:rsidRPr="009D2EBA">
        <w:t xml:space="preserve"> recognises all payments when the event occurs</w:t>
      </w:r>
      <w:r w:rsidR="00154EB3" w:rsidRPr="009D2EBA">
        <w:t>,</w:t>
      </w:r>
      <w:r w:rsidRPr="009D2EBA">
        <w:t xml:space="preserve"> and the related cash has been paid out by the </w:t>
      </w:r>
      <w:r w:rsidR="00B041C7" w:rsidRPr="00C444D5">
        <w:rPr>
          <w:i/>
          <w:iCs/>
        </w:rPr>
        <w:t>Entity</w:t>
      </w:r>
      <w:r w:rsidRPr="009D2EBA">
        <w:t>.</w:t>
      </w:r>
    </w:p>
    <w:p w14:paraId="4854A9A7" w14:textId="77777777" w:rsidR="002C0CDE" w:rsidRPr="009D2EBA" w:rsidRDefault="002C0CDE" w:rsidP="00640A00">
      <w:pPr>
        <w:pStyle w:val="BodyTextIndent"/>
        <w:numPr>
          <w:ilvl w:val="0"/>
          <w:numId w:val="26"/>
        </w:numPr>
        <w:spacing w:line="360" w:lineRule="auto"/>
        <w:rPr>
          <w:b/>
          <w:sz w:val="24"/>
          <w:szCs w:val="24"/>
        </w:rPr>
      </w:pPr>
      <w:r w:rsidRPr="009D2EBA">
        <w:rPr>
          <w:b/>
          <w:sz w:val="24"/>
          <w:szCs w:val="24"/>
        </w:rPr>
        <w:t xml:space="preserve">Compensation of </w:t>
      </w:r>
      <w:r w:rsidR="00F61143" w:rsidRPr="009D2EBA">
        <w:rPr>
          <w:b/>
          <w:sz w:val="24"/>
          <w:szCs w:val="24"/>
        </w:rPr>
        <w:t>E</w:t>
      </w:r>
      <w:r w:rsidR="001A2BB0" w:rsidRPr="009D2EBA">
        <w:rPr>
          <w:b/>
          <w:sz w:val="24"/>
          <w:szCs w:val="24"/>
        </w:rPr>
        <w:t>mployees</w:t>
      </w:r>
    </w:p>
    <w:p w14:paraId="72FD4AC0" w14:textId="6B20F412" w:rsidR="00F61143" w:rsidRPr="009D2EBA" w:rsidRDefault="00A54831" w:rsidP="00A54831">
      <w:pPr>
        <w:pStyle w:val="Header"/>
        <w:spacing w:line="360" w:lineRule="auto"/>
        <w:ind w:left="1080"/>
        <w:jc w:val="both"/>
      </w:pPr>
      <w:r>
        <w:tab/>
      </w:r>
      <w:r w:rsidR="00F61143" w:rsidRPr="009D2EBA">
        <w:t>Salaries and wages, allowances, statutory contribution for employees are recognized in the period when the compensation is paid.</w:t>
      </w:r>
    </w:p>
    <w:p w14:paraId="7A29A33B" w14:textId="77777777" w:rsidR="00D76805" w:rsidRPr="00BD1A9B" w:rsidRDefault="00D76805" w:rsidP="009D2EBA">
      <w:pPr>
        <w:pStyle w:val="Header"/>
        <w:tabs>
          <w:tab w:val="decimal" w:pos="5760"/>
          <w:tab w:val="decimal" w:pos="7920"/>
        </w:tabs>
        <w:spacing w:line="360" w:lineRule="auto"/>
        <w:jc w:val="both"/>
        <w:rPr>
          <w:b/>
          <w:sz w:val="16"/>
          <w:szCs w:val="16"/>
          <w:lang w:val="en-GB"/>
        </w:rPr>
      </w:pPr>
    </w:p>
    <w:p w14:paraId="2A67F576" w14:textId="77777777" w:rsidR="002C0CDE" w:rsidRPr="009D2EBA" w:rsidRDefault="002C0CDE" w:rsidP="00640A00">
      <w:pPr>
        <w:pStyle w:val="BodyTextIndent"/>
        <w:numPr>
          <w:ilvl w:val="0"/>
          <w:numId w:val="26"/>
        </w:numPr>
        <w:spacing w:line="360" w:lineRule="auto"/>
        <w:rPr>
          <w:b/>
          <w:sz w:val="24"/>
          <w:szCs w:val="24"/>
        </w:rPr>
      </w:pPr>
      <w:r w:rsidRPr="009D2EBA">
        <w:rPr>
          <w:b/>
          <w:sz w:val="24"/>
          <w:szCs w:val="24"/>
        </w:rPr>
        <w:t xml:space="preserve">Use of </w:t>
      </w:r>
      <w:r w:rsidR="001A2BB0" w:rsidRPr="009D2EBA">
        <w:rPr>
          <w:b/>
          <w:sz w:val="24"/>
          <w:szCs w:val="24"/>
        </w:rPr>
        <w:t xml:space="preserve">Goods </w:t>
      </w:r>
      <w:r w:rsidRPr="009D2EBA">
        <w:rPr>
          <w:b/>
          <w:sz w:val="24"/>
          <w:szCs w:val="24"/>
        </w:rPr>
        <w:t xml:space="preserve">and </w:t>
      </w:r>
      <w:r w:rsidR="003B4B15" w:rsidRPr="009D2EBA">
        <w:rPr>
          <w:b/>
          <w:sz w:val="24"/>
          <w:szCs w:val="24"/>
        </w:rPr>
        <w:t>S</w:t>
      </w:r>
      <w:r w:rsidR="001A2BB0" w:rsidRPr="009D2EBA">
        <w:rPr>
          <w:b/>
          <w:sz w:val="24"/>
          <w:szCs w:val="24"/>
        </w:rPr>
        <w:t>ervices</w:t>
      </w:r>
    </w:p>
    <w:p w14:paraId="7140806A" w14:textId="2D68F064" w:rsidR="00F61143" w:rsidRPr="009D2EBA" w:rsidRDefault="00A54831" w:rsidP="00A54831">
      <w:pPr>
        <w:pStyle w:val="Header"/>
        <w:spacing w:line="360" w:lineRule="auto"/>
        <w:ind w:left="1080"/>
        <w:jc w:val="both"/>
      </w:pPr>
      <w:r>
        <w:tab/>
      </w:r>
      <w:r w:rsidR="00F61143" w:rsidRPr="009D2EBA">
        <w:t>Goods and services are recognized as payments in the period when the goods/services are paid for. Such expenses, if not paid during the period where goods/services are consumed, shall be disclosed as pending bills.</w:t>
      </w:r>
    </w:p>
    <w:p w14:paraId="528B4676" w14:textId="77777777" w:rsidR="002C0CDE" w:rsidRPr="00BD1A9B" w:rsidRDefault="002C0CDE" w:rsidP="009D2EBA">
      <w:pPr>
        <w:pStyle w:val="Header"/>
        <w:tabs>
          <w:tab w:val="decimal" w:pos="5760"/>
          <w:tab w:val="decimal" w:pos="7920"/>
        </w:tabs>
        <w:spacing w:line="360" w:lineRule="auto"/>
        <w:ind w:left="567"/>
        <w:jc w:val="both"/>
        <w:rPr>
          <w:b/>
          <w:sz w:val="16"/>
          <w:szCs w:val="16"/>
        </w:rPr>
      </w:pPr>
    </w:p>
    <w:p w14:paraId="441B02B2" w14:textId="77777777" w:rsidR="002C0CDE" w:rsidRPr="009D2EBA" w:rsidRDefault="002C0CDE" w:rsidP="00640A00">
      <w:pPr>
        <w:pStyle w:val="BodyTextIndent"/>
        <w:numPr>
          <w:ilvl w:val="0"/>
          <w:numId w:val="26"/>
        </w:numPr>
        <w:spacing w:line="360" w:lineRule="auto"/>
        <w:rPr>
          <w:b/>
          <w:sz w:val="24"/>
          <w:szCs w:val="24"/>
        </w:rPr>
      </w:pPr>
      <w:r w:rsidRPr="009D2EBA">
        <w:rPr>
          <w:b/>
          <w:sz w:val="24"/>
          <w:szCs w:val="24"/>
        </w:rPr>
        <w:t xml:space="preserve">Interest on </w:t>
      </w:r>
      <w:r w:rsidR="001A2BB0" w:rsidRPr="009D2EBA">
        <w:rPr>
          <w:b/>
          <w:sz w:val="24"/>
          <w:szCs w:val="24"/>
        </w:rPr>
        <w:t>Borrowing</w:t>
      </w:r>
    </w:p>
    <w:p w14:paraId="5B433ABB" w14:textId="7DD9D516" w:rsidR="002C0CDE" w:rsidRPr="00F32170" w:rsidRDefault="001A2BB0" w:rsidP="00A54831">
      <w:pPr>
        <w:spacing w:line="360" w:lineRule="auto"/>
        <w:ind w:left="1080"/>
        <w:jc w:val="both"/>
        <w:rPr>
          <w:i/>
          <w:iCs/>
        </w:rPr>
      </w:pPr>
      <w:r w:rsidRPr="009D2EBA">
        <w:t>Borrowing costs that include interest are recognized as payment in the period in which they are paid for</w:t>
      </w:r>
      <w:r w:rsidRPr="004D1E5D">
        <w:rPr>
          <w:i/>
          <w:iCs/>
        </w:rPr>
        <w:t>.</w:t>
      </w:r>
      <w:r w:rsidR="003C2DA4" w:rsidRPr="004D1E5D">
        <w:rPr>
          <w:i/>
          <w:iCs/>
        </w:rPr>
        <w:t xml:space="preserve"> </w:t>
      </w:r>
      <w:r w:rsidR="003C2DA4" w:rsidRPr="00F32170">
        <w:rPr>
          <w:i/>
          <w:iCs/>
        </w:rPr>
        <w:t>(customise to your organisation)</w:t>
      </w:r>
    </w:p>
    <w:p w14:paraId="3D31107E" w14:textId="77777777" w:rsidR="00BD1A9B" w:rsidRPr="00BD1A9B" w:rsidRDefault="00BD1A9B" w:rsidP="00BD1A9B">
      <w:pPr>
        <w:spacing w:line="360" w:lineRule="auto"/>
        <w:ind w:left="720"/>
        <w:jc w:val="both"/>
        <w:rPr>
          <w:sz w:val="16"/>
          <w:szCs w:val="16"/>
        </w:rPr>
      </w:pPr>
    </w:p>
    <w:p w14:paraId="1E529595" w14:textId="7B49EE30" w:rsidR="002C0CDE" w:rsidRPr="009D2EBA" w:rsidRDefault="00F32170" w:rsidP="00640A00">
      <w:pPr>
        <w:pStyle w:val="BodyTextIndent"/>
        <w:numPr>
          <w:ilvl w:val="0"/>
          <w:numId w:val="26"/>
        </w:numPr>
        <w:spacing w:line="360" w:lineRule="auto"/>
        <w:rPr>
          <w:b/>
          <w:sz w:val="24"/>
          <w:szCs w:val="24"/>
        </w:rPr>
      </w:pPr>
      <w:r>
        <w:rPr>
          <w:b/>
          <w:sz w:val="24"/>
          <w:szCs w:val="24"/>
          <w:lang w:val="en-US"/>
        </w:rPr>
        <w:t>Principal on</w:t>
      </w:r>
      <w:r w:rsidR="003C2DA4">
        <w:rPr>
          <w:b/>
          <w:sz w:val="24"/>
          <w:szCs w:val="24"/>
          <w:lang w:val="en-US"/>
        </w:rPr>
        <w:t xml:space="preserve"> borrowing </w:t>
      </w:r>
    </w:p>
    <w:p w14:paraId="1B6F179B" w14:textId="374F5737" w:rsidR="003378AC" w:rsidRDefault="00A54831" w:rsidP="00A54831">
      <w:pPr>
        <w:pStyle w:val="Header"/>
        <w:tabs>
          <w:tab w:val="decimal" w:pos="5760"/>
          <w:tab w:val="decimal" w:pos="7920"/>
        </w:tabs>
        <w:spacing w:line="360" w:lineRule="auto"/>
        <w:ind w:left="1080"/>
        <w:jc w:val="both"/>
        <w:rPr>
          <w:lang w:val="en-GB"/>
        </w:rPr>
      </w:pPr>
      <w:r>
        <w:tab/>
      </w:r>
      <w:r w:rsidR="001A2BB0" w:rsidRPr="002D1620">
        <w:rPr>
          <w:lang w:val="en-GB"/>
        </w:rPr>
        <w:t xml:space="preserve">The repayment of principal amount of borrowing is recognized as payment in the period in which the repayment is made. </w:t>
      </w:r>
      <w:r w:rsidR="003C2DA4" w:rsidRPr="002D1620">
        <w:rPr>
          <w:lang w:val="en-GB"/>
        </w:rPr>
        <w:t>(</w:t>
      </w:r>
      <w:r w:rsidR="00986531" w:rsidRPr="00C62C49">
        <w:rPr>
          <w:bCs/>
          <w:i/>
          <w:iCs/>
          <w:lang w:val="en-GB"/>
        </w:rPr>
        <w:t>customize</w:t>
      </w:r>
      <w:r w:rsidR="003C2DA4" w:rsidRPr="00C62C49">
        <w:rPr>
          <w:bCs/>
          <w:i/>
          <w:iCs/>
          <w:lang w:val="en-GB"/>
        </w:rPr>
        <w:t xml:space="preserve"> as per </w:t>
      </w:r>
      <w:r w:rsidR="00D9322B" w:rsidRPr="00C62C49">
        <w:rPr>
          <w:bCs/>
          <w:i/>
          <w:iCs/>
          <w:lang w:val="en-GB"/>
        </w:rPr>
        <w:t>organization</w:t>
      </w:r>
      <w:r w:rsidR="003C2DA4" w:rsidRPr="002D1620">
        <w:rPr>
          <w:lang w:val="en-GB"/>
        </w:rPr>
        <w:t>)</w:t>
      </w:r>
      <w:r w:rsidR="002D1620">
        <w:rPr>
          <w:lang w:val="en-GB"/>
        </w:rPr>
        <w:t>.</w:t>
      </w:r>
    </w:p>
    <w:p w14:paraId="47F57BA2" w14:textId="77777777" w:rsidR="003378AC" w:rsidRDefault="003378AC">
      <w:pPr>
        <w:autoSpaceDE/>
        <w:autoSpaceDN/>
      </w:pPr>
      <w:r>
        <w:br w:type="page"/>
      </w:r>
    </w:p>
    <w:p w14:paraId="2B234FAB" w14:textId="77777777" w:rsidR="003378AC" w:rsidRPr="000B573F" w:rsidRDefault="003378AC" w:rsidP="003378AC">
      <w:pPr>
        <w:spacing w:line="360" w:lineRule="auto"/>
        <w:rPr>
          <w:b/>
        </w:rPr>
      </w:pPr>
      <w:r w:rsidRPr="009D2EBA">
        <w:rPr>
          <w:b/>
        </w:rPr>
        <w:lastRenderedPageBreak/>
        <w:t>Significant Accounting Policies</w:t>
      </w:r>
      <w:r>
        <w:rPr>
          <w:b/>
        </w:rPr>
        <w:t xml:space="preserve"> (Continued) </w:t>
      </w:r>
    </w:p>
    <w:p w14:paraId="2F4EF1B1" w14:textId="77777777" w:rsidR="002D1620" w:rsidRPr="00BD1A9B" w:rsidRDefault="002D1620" w:rsidP="003378AC">
      <w:pPr>
        <w:pStyle w:val="Header"/>
        <w:tabs>
          <w:tab w:val="decimal" w:pos="5760"/>
          <w:tab w:val="decimal" w:pos="7920"/>
        </w:tabs>
        <w:spacing w:line="360" w:lineRule="auto"/>
        <w:jc w:val="both"/>
        <w:rPr>
          <w:sz w:val="16"/>
          <w:szCs w:val="16"/>
          <w:lang w:val="en-GB"/>
        </w:rPr>
      </w:pPr>
    </w:p>
    <w:p w14:paraId="2E6B2E97" w14:textId="77777777" w:rsidR="00184CD4" w:rsidRDefault="002C0CDE" w:rsidP="00184CD4">
      <w:pPr>
        <w:pStyle w:val="BodyTextIndent"/>
        <w:numPr>
          <w:ilvl w:val="0"/>
          <w:numId w:val="26"/>
        </w:numPr>
        <w:spacing w:line="360" w:lineRule="auto"/>
        <w:rPr>
          <w:b/>
          <w:sz w:val="24"/>
          <w:szCs w:val="24"/>
        </w:rPr>
      </w:pPr>
      <w:r w:rsidRPr="009D2EBA">
        <w:rPr>
          <w:b/>
          <w:sz w:val="24"/>
          <w:szCs w:val="24"/>
        </w:rPr>
        <w:t xml:space="preserve">Acquisition of </w:t>
      </w:r>
      <w:r w:rsidR="001A2BB0" w:rsidRPr="009D2EBA">
        <w:rPr>
          <w:b/>
          <w:sz w:val="24"/>
          <w:szCs w:val="24"/>
        </w:rPr>
        <w:t>Fixed Assets</w:t>
      </w:r>
    </w:p>
    <w:p w14:paraId="039458F4" w14:textId="162F44B2" w:rsidR="00311E1E" w:rsidRPr="00184CD4" w:rsidRDefault="001A2BB0" w:rsidP="00184CD4">
      <w:pPr>
        <w:pStyle w:val="BodyTextIndent"/>
        <w:numPr>
          <w:ilvl w:val="0"/>
          <w:numId w:val="0"/>
        </w:numPr>
        <w:spacing w:line="360" w:lineRule="auto"/>
        <w:ind w:left="360"/>
        <w:rPr>
          <w:sz w:val="24"/>
          <w:szCs w:val="24"/>
          <w:lang w:val="en-GB"/>
        </w:rPr>
      </w:pPr>
      <w:r w:rsidRPr="00184CD4">
        <w:rPr>
          <w:sz w:val="24"/>
          <w:szCs w:val="24"/>
          <w:lang w:val="en-GB"/>
        </w:rPr>
        <w:t>The payment on acquisition of property plant and equipment items is not capitalized. The cost of acquisition and proceeds from disposal of these items are treated as payments and receipts items respectively. Where an asset is acquired in a non-exchange transaction for nil or nominal consideration and the fair value of the asset can be reliably established, a contra transaction is recorded as receipt and as a payment.</w:t>
      </w:r>
    </w:p>
    <w:p w14:paraId="2141B11F" w14:textId="2F94D6BC" w:rsidR="00311E1E" w:rsidRDefault="00311E1E" w:rsidP="00311E1E">
      <w:pPr>
        <w:autoSpaceDE/>
        <w:autoSpaceDN/>
      </w:pPr>
    </w:p>
    <w:p w14:paraId="49AB0F1F" w14:textId="1F0A1A3D" w:rsidR="001A2BB0" w:rsidRPr="009D2EBA" w:rsidRDefault="001A2BB0" w:rsidP="00184CD4">
      <w:pPr>
        <w:spacing w:line="360" w:lineRule="auto"/>
        <w:ind w:left="360"/>
        <w:jc w:val="both"/>
      </w:pPr>
      <w:r w:rsidRPr="009D2EBA">
        <w:t xml:space="preserve">A fixed asset register is </w:t>
      </w:r>
      <w:proofErr w:type="gramStart"/>
      <w:r w:rsidRPr="009D2EBA">
        <w:t>maint</w:t>
      </w:r>
      <w:r w:rsidR="00C62C49">
        <w:t>ained</w:t>
      </w:r>
      <w:proofErr w:type="gramEnd"/>
      <w:r w:rsidR="00C62C49">
        <w:t xml:space="preserve"> </w:t>
      </w:r>
      <w:r w:rsidRPr="009D2EBA">
        <w:t>a</w:t>
      </w:r>
      <w:r w:rsidR="00C62C49">
        <w:t>nd a</w:t>
      </w:r>
      <w:r w:rsidRPr="009D2EBA">
        <w:t xml:space="preserve"> summary provided for purposes of consolidation. </w:t>
      </w:r>
      <w:r w:rsidRPr="00184CD4">
        <w:rPr>
          <w:i/>
          <w:iCs/>
        </w:rPr>
        <w:t>This summary is disclosed as an annexure</w:t>
      </w:r>
      <w:r w:rsidR="00184CD4">
        <w:rPr>
          <w:i/>
          <w:iCs/>
        </w:rPr>
        <w:t xml:space="preserve"> xx</w:t>
      </w:r>
      <w:r w:rsidRPr="00184CD4">
        <w:rPr>
          <w:i/>
          <w:iCs/>
        </w:rPr>
        <w:t xml:space="preserve"> to the financial statements.</w:t>
      </w:r>
    </w:p>
    <w:p w14:paraId="426FEB35" w14:textId="77777777" w:rsidR="002C0CDE" w:rsidRPr="009D2EBA" w:rsidRDefault="002C0CDE" w:rsidP="009D2EBA">
      <w:pPr>
        <w:pStyle w:val="Header"/>
        <w:tabs>
          <w:tab w:val="decimal" w:pos="5760"/>
          <w:tab w:val="decimal" w:pos="7920"/>
        </w:tabs>
        <w:spacing w:line="360" w:lineRule="auto"/>
        <w:jc w:val="both"/>
      </w:pPr>
    </w:p>
    <w:p w14:paraId="5A9F2D04" w14:textId="77777777" w:rsidR="002C0CDE" w:rsidRPr="00D9322B" w:rsidRDefault="002C0CDE" w:rsidP="00640A00">
      <w:pPr>
        <w:pStyle w:val="BodyTextIndent"/>
        <w:numPr>
          <w:ilvl w:val="0"/>
          <w:numId w:val="26"/>
        </w:numPr>
        <w:spacing w:line="360" w:lineRule="auto"/>
        <w:rPr>
          <w:b/>
          <w:sz w:val="24"/>
          <w:szCs w:val="24"/>
        </w:rPr>
      </w:pPr>
      <w:r w:rsidRPr="00D9322B">
        <w:rPr>
          <w:b/>
          <w:sz w:val="24"/>
          <w:szCs w:val="24"/>
        </w:rPr>
        <w:t>In-kind contributions</w:t>
      </w:r>
    </w:p>
    <w:p w14:paraId="278EC759" w14:textId="77777777" w:rsidR="00BD1A9B" w:rsidRDefault="00BD1A9B" w:rsidP="009D2EBA">
      <w:pPr>
        <w:spacing w:line="360" w:lineRule="auto"/>
        <w:jc w:val="both"/>
      </w:pPr>
    </w:p>
    <w:p w14:paraId="2B827374" w14:textId="77777777" w:rsidR="00082C4B" w:rsidRPr="009D2EBA" w:rsidRDefault="00082C4B" w:rsidP="003378AC">
      <w:pPr>
        <w:spacing w:line="360" w:lineRule="auto"/>
        <w:ind w:left="360"/>
        <w:jc w:val="both"/>
      </w:pPr>
      <w:r w:rsidRPr="009D2EBA">
        <w:t xml:space="preserve">In-kind contributions are donations </w:t>
      </w:r>
      <w:r w:rsidRPr="009D2EBA">
        <w:rPr>
          <w:shd w:val="clear" w:color="auto" w:fill="FFFFFF"/>
        </w:rPr>
        <w:t xml:space="preserve">that are made to the </w:t>
      </w:r>
      <w:r w:rsidR="008B5521" w:rsidRPr="009D2EBA">
        <w:rPr>
          <w:shd w:val="clear" w:color="auto" w:fill="FFFFFF"/>
        </w:rPr>
        <w:t>Entity</w:t>
      </w:r>
      <w:r w:rsidRPr="009D2EBA">
        <w:rPr>
          <w:shd w:val="clear" w:color="auto" w:fill="FFFFFF"/>
        </w:rPr>
        <w:t xml:space="preserve"> in the form of actual goods and/or services rather than in money or cash terms</w:t>
      </w:r>
      <w:r w:rsidRPr="009D2EBA">
        <w:t xml:space="preserve">. These donations may include vehicles, </w:t>
      </w:r>
      <w:proofErr w:type="gramStart"/>
      <w:r w:rsidRPr="009D2EBA">
        <w:t>equipment</w:t>
      </w:r>
      <w:proofErr w:type="gramEnd"/>
      <w:r w:rsidRPr="009D2EBA">
        <w:t xml:space="preserve"> or personnel services. Where the financial value received for in-kind contributions can be reliably determined, the </w:t>
      </w:r>
      <w:r w:rsidR="008B5521" w:rsidRPr="00E96072">
        <w:rPr>
          <w:i/>
          <w:iCs/>
          <w:shd w:val="clear" w:color="auto" w:fill="FFFFFF"/>
        </w:rPr>
        <w:t>Entity</w:t>
      </w:r>
      <w:r w:rsidRPr="009D2EBA">
        <w:t xml:space="preserve"> includes such value in the statement of receipts and payments both as receipts and as payments in equal and opposite amounts; otherwise, the contribution is not recorded.</w:t>
      </w:r>
    </w:p>
    <w:p w14:paraId="469405FA" w14:textId="77777777" w:rsidR="002C0CDE" w:rsidRPr="00D9322B" w:rsidRDefault="002C0CDE" w:rsidP="00D9322B">
      <w:pPr>
        <w:pStyle w:val="BodyTextIndent"/>
        <w:numPr>
          <w:ilvl w:val="0"/>
          <w:numId w:val="0"/>
        </w:numPr>
        <w:spacing w:line="360" w:lineRule="auto"/>
        <w:ind w:left="1080"/>
        <w:rPr>
          <w:b/>
          <w:sz w:val="24"/>
          <w:szCs w:val="24"/>
        </w:rPr>
      </w:pPr>
    </w:p>
    <w:p w14:paraId="37B623AF" w14:textId="77777777" w:rsidR="00192C59" w:rsidRPr="00D9322B" w:rsidRDefault="00192C59" w:rsidP="00640A00">
      <w:pPr>
        <w:pStyle w:val="BodyTextIndent"/>
        <w:numPr>
          <w:ilvl w:val="0"/>
          <w:numId w:val="26"/>
        </w:numPr>
        <w:spacing w:line="360" w:lineRule="auto"/>
        <w:rPr>
          <w:b/>
          <w:sz w:val="24"/>
          <w:szCs w:val="24"/>
        </w:rPr>
      </w:pPr>
      <w:r w:rsidRPr="00D9322B">
        <w:rPr>
          <w:b/>
          <w:sz w:val="24"/>
          <w:szCs w:val="24"/>
        </w:rPr>
        <w:t>Third Party Payments</w:t>
      </w:r>
    </w:p>
    <w:p w14:paraId="6183BE93" w14:textId="77777777" w:rsidR="00BD1A9B" w:rsidRDefault="00BD1A9B" w:rsidP="009D2EBA">
      <w:pPr>
        <w:spacing w:line="360" w:lineRule="auto"/>
        <w:jc w:val="both"/>
      </w:pPr>
    </w:p>
    <w:p w14:paraId="1632EA9E" w14:textId="77777777" w:rsidR="00192C59" w:rsidRPr="009D2EBA" w:rsidRDefault="00192C59" w:rsidP="003378AC">
      <w:pPr>
        <w:spacing w:line="360" w:lineRule="auto"/>
        <w:ind w:left="360"/>
        <w:jc w:val="both"/>
      </w:pPr>
      <w:r w:rsidRPr="009D2EBA">
        <w:t>Included in the receipts and payments, are payments made on its behalf to third parties in form of loans and grants. These payments do not constitute cash receipts and payments and are disclosed in the payment to third parties in the statement of receipts and payments as proceeds from foreign borrowings.</w:t>
      </w:r>
    </w:p>
    <w:p w14:paraId="3A5F6160" w14:textId="557E5CC5" w:rsidR="00AB636B" w:rsidRDefault="00AB636B">
      <w:pPr>
        <w:autoSpaceDE/>
        <w:autoSpaceDN/>
        <w:rPr>
          <w:b/>
          <w:lang w:val="x-none"/>
        </w:rPr>
      </w:pPr>
      <w:r>
        <w:rPr>
          <w:b/>
        </w:rPr>
        <w:br w:type="page"/>
      </w:r>
    </w:p>
    <w:p w14:paraId="42F8C3DE" w14:textId="77777777" w:rsidR="00AB636B" w:rsidRPr="000B573F" w:rsidRDefault="00AB636B" w:rsidP="00AB636B">
      <w:pPr>
        <w:spacing w:line="360" w:lineRule="auto"/>
        <w:rPr>
          <w:b/>
        </w:rPr>
      </w:pPr>
      <w:r w:rsidRPr="009D2EBA">
        <w:rPr>
          <w:b/>
        </w:rPr>
        <w:lastRenderedPageBreak/>
        <w:t>Significant Accounting Policies</w:t>
      </w:r>
      <w:r>
        <w:rPr>
          <w:b/>
        </w:rPr>
        <w:t xml:space="preserve"> (Continued) </w:t>
      </w:r>
    </w:p>
    <w:p w14:paraId="6BB9C9E8" w14:textId="77777777" w:rsidR="00192C59" w:rsidRPr="009D2EBA" w:rsidRDefault="00192C59" w:rsidP="009D2EBA">
      <w:pPr>
        <w:pStyle w:val="Header"/>
        <w:tabs>
          <w:tab w:val="left" w:pos="567"/>
        </w:tabs>
        <w:spacing w:line="360" w:lineRule="auto"/>
        <w:jc w:val="both"/>
        <w:rPr>
          <w:b/>
        </w:rPr>
      </w:pPr>
    </w:p>
    <w:p w14:paraId="78277FA1" w14:textId="77777777" w:rsidR="002C0CDE" w:rsidRPr="004136C9" w:rsidRDefault="002C0CDE" w:rsidP="00640A00">
      <w:pPr>
        <w:pStyle w:val="ListParagraph"/>
        <w:numPr>
          <w:ilvl w:val="0"/>
          <w:numId w:val="29"/>
        </w:numPr>
        <w:rPr>
          <w:b/>
          <w:bCs/>
        </w:rPr>
      </w:pPr>
      <w:r w:rsidRPr="004136C9">
        <w:rPr>
          <w:b/>
          <w:bCs/>
        </w:rPr>
        <w:t xml:space="preserve">Cash and </w:t>
      </w:r>
      <w:r w:rsidR="00192C59" w:rsidRPr="004136C9">
        <w:rPr>
          <w:b/>
          <w:bCs/>
        </w:rPr>
        <w:t>Cash Equivalents</w:t>
      </w:r>
    </w:p>
    <w:p w14:paraId="1E5848F0" w14:textId="77777777" w:rsidR="00BD1A9B" w:rsidRDefault="00BD1A9B" w:rsidP="009D2EBA">
      <w:pPr>
        <w:spacing w:line="360" w:lineRule="auto"/>
        <w:jc w:val="both"/>
      </w:pPr>
    </w:p>
    <w:p w14:paraId="3BF2E5FF" w14:textId="2927467B" w:rsidR="00311E1E" w:rsidRDefault="00192C59" w:rsidP="009D2EBA">
      <w:pPr>
        <w:spacing w:line="360" w:lineRule="auto"/>
        <w:jc w:val="both"/>
      </w:pPr>
      <w:r w:rsidRPr="009D2EBA">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58D90574" w14:textId="2D5B4746" w:rsidR="00C62C49" w:rsidRPr="009D2EBA" w:rsidRDefault="00C62C49" w:rsidP="00C62C49">
      <w:pPr>
        <w:spacing w:line="360" w:lineRule="auto"/>
        <w:jc w:val="both"/>
      </w:pPr>
      <w:r w:rsidRPr="009D2EBA">
        <w:t xml:space="preserve">A </w:t>
      </w:r>
      <w:r>
        <w:t xml:space="preserve">bank account </w:t>
      </w:r>
      <w:r w:rsidRPr="009D2EBA">
        <w:t xml:space="preserve">register is </w:t>
      </w:r>
      <w:proofErr w:type="gramStart"/>
      <w:r w:rsidRPr="009D2EBA">
        <w:t>m</w:t>
      </w:r>
      <w:r>
        <w:t>aintained</w:t>
      </w:r>
      <w:proofErr w:type="gramEnd"/>
      <w:r>
        <w:t xml:space="preserve"> </w:t>
      </w:r>
      <w:r w:rsidRPr="009D2EBA">
        <w:t xml:space="preserve">and a summary provided for purposes of consolidation. </w:t>
      </w:r>
      <w:r w:rsidRPr="00184CD4">
        <w:rPr>
          <w:i/>
          <w:iCs/>
        </w:rPr>
        <w:t>This summary is disclosed as an annexure</w:t>
      </w:r>
      <w:r>
        <w:rPr>
          <w:i/>
          <w:iCs/>
        </w:rPr>
        <w:t xml:space="preserve"> xx</w:t>
      </w:r>
      <w:r w:rsidRPr="00184CD4">
        <w:rPr>
          <w:i/>
          <w:iCs/>
        </w:rPr>
        <w:t xml:space="preserve"> to the financial statements.</w:t>
      </w:r>
    </w:p>
    <w:p w14:paraId="62C79C39" w14:textId="77777777" w:rsidR="00C62C49" w:rsidRDefault="00C62C49" w:rsidP="009D2EBA">
      <w:pPr>
        <w:spacing w:line="360" w:lineRule="auto"/>
        <w:jc w:val="both"/>
      </w:pPr>
    </w:p>
    <w:p w14:paraId="2386FD50" w14:textId="1579D8D0" w:rsidR="00C41ACF" w:rsidRPr="009D2EBA" w:rsidRDefault="00C41ACF" w:rsidP="00311E1E">
      <w:pPr>
        <w:autoSpaceDE/>
        <w:autoSpaceDN/>
      </w:pPr>
    </w:p>
    <w:p w14:paraId="6EBFAC23" w14:textId="4D4A0B83" w:rsidR="002C0CDE" w:rsidRPr="00A90058" w:rsidRDefault="002C0CDE" w:rsidP="009D2EBA">
      <w:pPr>
        <w:pStyle w:val="Header"/>
        <w:tabs>
          <w:tab w:val="decimal" w:pos="5760"/>
          <w:tab w:val="decimal" w:pos="7920"/>
        </w:tabs>
        <w:spacing w:line="360" w:lineRule="auto"/>
        <w:jc w:val="both"/>
        <w:rPr>
          <w:b/>
          <w:iCs/>
        </w:rPr>
      </w:pPr>
      <w:r w:rsidRPr="00A90058">
        <w:rPr>
          <w:b/>
          <w:iCs/>
        </w:rPr>
        <w:t xml:space="preserve">Restriction on </w:t>
      </w:r>
      <w:r w:rsidR="00434FDC" w:rsidRPr="00A90058">
        <w:rPr>
          <w:b/>
          <w:iCs/>
          <w:lang w:val="en-GB"/>
        </w:rPr>
        <w:t>C</w:t>
      </w:r>
      <w:r w:rsidR="00434FDC" w:rsidRPr="00A90058">
        <w:rPr>
          <w:b/>
          <w:iCs/>
        </w:rPr>
        <w:t>ash</w:t>
      </w:r>
    </w:p>
    <w:p w14:paraId="4A3BB2E6" w14:textId="77777777" w:rsidR="00434FDC" w:rsidRPr="009D2EBA" w:rsidRDefault="00434FDC" w:rsidP="009D2EBA">
      <w:pPr>
        <w:spacing w:line="360" w:lineRule="auto"/>
        <w:jc w:val="both"/>
        <w:rPr>
          <w:iCs/>
        </w:rPr>
      </w:pPr>
      <w:r w:rsidRPr="009D2EBA">
        <w:rPr>
          <w:iCs/>
        </w:rPr>
        <w:t xml:space="preserve">Restricted cash represents amounts that are limited/restricted from being used to settle a liability for at least twelve months after the reporting period. This cash is limited for direct use as required by stipulation.  </w:t>
      </w:r>
    </w:p>
    <w:p w14:paraId="6F4B08E1" w14:textId="0DE9EF63" w:rsidR="002C0CDE" w:rsidRPr="00117681" w:rsidRDefault="00434FDC" w:rsidP="00FA23F7">
      <w:pPr>
        <w:spacing w:line="360" w:lineRule="auto"/>
        <w:jc w:val="both"/>
        <w:rPr>
          <w:i/>
        </w:rPr>
      </w:pPr>
      <w:r w:rsidRPr="009D2EBA">
        <w:rPr>
          <w:iCs/>
        </w:rPr>
        <w:t>Amounts maintained in deposit bank accounts are restricted for use in refunding third party deposits</w:t>
      </w:r>
      <w:r w:rsidRPr="00117681">
        <w:rPr>
          <w:i/>
        </w:rPr>
        <w:t xml:space="preserve">. </w:t>
      </w:r>
      <w:r w:rsidR="00C66A45" w:rsidRPr="00117681">
        <w:rPr>
          <w:i/>
        </w:rPr>
        <w:t xml:space="preserve"> As </w:t>
      </w:r>
      <w:proofErr w:type="gramStart"/>
      <w:r w:rsidR="00C66A45" w:rsidRPr="00117681">
        <w:rPr>
          <w:i/>
        </w:rPr>
        <w:t>at</w:t>
      </w:r>
      <w:proofErr w:type="gramEnd"/>
      <w:r w:rsidR="00C66A45" w:rsidRPr="00117681">
        <w:rPr>
          <w:i/>
        </w:rPr>
        <w:t xml:space="preserve"> 30th June 20</w:t>
      </w:r>
      <w:r w:rsidR="00C35B86" w:rsidRPr="00117681">
        <w:rPr>
          <w:i/>
          <w:lang w:val="en-US"/>
        </w:rPr>
        <w:t>22</w:t>
      </w:r>
      <w:r w:rsidR="00C66A45" w:rsidRPr="00117681">
        <w:rPr>
          <w:i/>
          <w:color w:val="FF0000"/>
        </w:rPr>
        <w:t>,</w:t>
      </w:r>
      <w:r w:rsidR="00C66A45" w:rsidRPr="00117681">
        <w:rPr>
          <w:i/>
        </w:rPr>
        <w:t xml:space="preserve"> this amounted to Kshs xxx compared to Kshs xxx in prior period as indicated on note </w:t>
      </w:r>
      <w:r w:rsidR="00C66A45" w:rsidRPr="00117681">
        <w:rPr>
          <w:i/>
          <w:color w:val="FF0000"/>
        </w:rPr>
        <w:t>xxx</w:t>
      </w:r>
      <w:r w:rsidR="005A41E4" w:rsidRPr="00117681">
        <w:rPr>
          <w:i/>
          <w:color w:val="FF0000"/>
        </w:rPr>
        <w:t>.</w:t>
      </w:r>
      <w:r w:rsidR="00FA23F7" w:rsidRPr="00117681">
        <w:rPr>
          <w:i/>
        </w:rPr>
        <w:t xml:space="preserve"> </w:t>
      </w:r>
      <w:r w:rsidR="005A41E4" w:rsidRPr="00117681">
        <w:rPr>
          <w:i/>
        </w:rPr>
        <w:t>T</w:t>
      </w:r>
      <w:r w:rsidRPr="00117681">
        <w:rPr>
          <w:i/>
        </w:rPr>
        <w:t>here were no other restrictions on cash during the year</w:t>
      </w:r>
      <w:r w:rsidR="00FA23F7" w:rsidRPr="00117681">
        <w:rPr>
          <w:i/>
        </w:rPr>
        <w:t>.</w:t>
      </w:r>
    </w:p>
    <w:p w14:paraId="2CA08C16" w14:textId="77777777" w:rsidR="00A07083" w:rsidRPr="009D2EBA" w:rsidRDefault="00A07083" w:rsidP="000B573F">
      <w:pPr>
        <w:spacing w:line="360" w:lineRule="auto"/>
      </w:pPr>
    </w:p>
    <w:p w14:paraId="262AF4A5" w14:textId="61936313" w:rsidR="002C0CDE" w:rsidRPr="004136C9" w:rsidRDefault="00C35B86" w:rsidP="00640A00">
      <w:pPr>
        <w:pStyle w:val="ListParagraph"/>
        <w:numPr>
          <w:ilvl w:val="0"/>
          <w:numId w:val="29"/>
        </w:numPr>
        <w:rPr>
          <w:b/>
          <w:bCs/>
        </w:rPr>
      </w:pPr>
      <w:r w:rsidRPr="004136C9">
        <w:rPr>
          <w:b/>
          <w:bCs/>
        </w:rPr>
        <w:t xml:space="preserve"> Imprests and advances</w:t>
      </w:r>
    </w:p>
    <w:p w14:paraId="58F830D0" w14:textId="77777777" w:rsidR="00A90058" w:rsidRDefault="00A90058" w:rsidP="009D2EBA">
      <w:pPr>
        <w:spacing w:line="360" w:lineRule="auto"/>
        <w:jc w:val="both"/>
      </w:pPr>
    </w:p>
    <w:p w14:paraId="4475715B" w14:textId="020EA367" w:rsidR="0005179A" w:rsidRPr="009D2EBA" w:rsidRDefault="0005179A" w:rsidP="009D2EBA">
      <w:pPr>
        <w:spacing w:line="360" w:lineRule="auto"/>
        <w:jc w:val="both"/>
      </w:pPr>
      <w:r w:rsidRPr="009D2EBA">
        <w:t xml:space="preserve">For the purposes of these financial statements, </w:t>
      </w:r>
      <w:proofErr w:type="gramStart"/>
      <w:r w:rsidRPr="009D2EBA">
        <w:t>imprests</w:t>
      </w:r>
      <w:proofErr w:type="gramEnd"/>
      <w:r w:rsidRPr="009D2EBA">
        <w:t xml:space="preserve"> and advances to authorised public officers and/or institutions which were not surrendered or accounted for at the end of the financial year are treated as receivables. This is in recognition of the government practice where the imprest payments are recognized as payments when fully accounted for by the imprest or </w:t>
      </w:r>
      <w:r w:rsidR="00117681">
        <w:t>Authority to Incur Expenditure (A</w:t>
      </w:r>
      <w:r w:rsidRPr="009D2EBA">
        <w:t>IE</w:t>
      </w:r>
      <w:r w:rsidR="00117681">
        <w:t>)</w:t>
      </w:r>
      <w:r w:rsidRPr="009D2EBA">
        <w:t xml:space="preserve"> holders. This is an enhancement to the cash accounting policy. Other accounts receivables are disclosed in the financial statements.</w:t>
      </w:r>
    </w:p>
    <w:p w14:paraId="688A8912" w14:textId="2CA8793B" w:rsidR="00AB636B" w:rsidRDefault="00AB636B">
      <w:pPr>
        <w:autoSpaceDE/>
        <w:autoSpaceDN/>
      </w:pPr>
      <w:r>
        <w:br w:type="page"/>
      </w:r>
    </w:p>
    <w:p w14:paraId="622B44FD" w14:textId="77777777" w:rsidR="00AB636B" w:rsidRPr="000B573F" w:rsidRDefault="00AB636B" w:rsidP="00AB636B">
      <w:pPr>
        <w:spacing w:line="360" w:lineRule="auto"/>
        <w:rPr>
          <w:b/>
        </w:rPr>
      </w:pPr>
      <w:r w:rsidRPr="009D2EBA">
        <w:rPr>
          <w:b/>
        </w:rPr>
        <w:lastRenderedPageBreak/>
        <w:t>Significant Accounting Policies</w:t>
      </w:r>
      <w:r>
        <w:rPr>
          <w:b/>
        </w:rPr>
        <w:t xml:space="preserve"> (Continued) </w:t>
      </w:r>
    </w:p>
    <w:p w14:paraId="563FA1B3" w14:textId="77777777" w:rsidR="006C0F87" w:rsidRPr="009D2EBA" w:rsidRDefault="006C0F87" w:rsidP="009D2EBA">
      <w:pPr>
        <w:spacing w:line="360" w:lineRule="auto"/>
      </w:pPr>
    </w:p>
    <w:p w14:paraId="25B96FA7" w14:textId="42AA7A80" w:rsidR="006C0F87" w:rsidRPr="009D2EBA" w:rsidRDefault="00C35B86" w:rsidP="00640A00">
      <w:pPr>
        <w:pStyle w:val="ListParagraph"/>
        <w:numPr>
          <w:ilvl w:val="0"/>
          <w:numId w:val="29"/>
        </w:numPr>
        <w:rPr>
          <w:b/>
        </w:rPr>
      </w:pPr>
      <w:r>
        <w:rPr>
          <w:b/>
          <w:lang w:val="en-US"/>
        </w:rPr>
        <w:t xml:space="preserve"> </w:t>
      </w:r>
      <w:r w:rsidRPr="004136C9">
        <w:rPr>
          <w:b/>
          <w:bCs/>
        </w:rPr>
        <w:t>Third party deposits and retention</w:t>
      </w:r>
    </w:p>
    <w:p w14:paraId="55FD13A9" w14:textId="77777777" w:rsidR="00A90058" w:rsidRDefault="00A90058" w:rsidP="009D2EBA">
      <w:pPr>
        <w:spacing w:line="360" w:lineRule="auto"/>
        <w:jc w:val="both"/>
      </w:pPr>
    </w:p>
    <w:p w14:paraId="043B4B13" w14:textId="77777777" w:rsidR="00355BEC" w:rsidRDefault="006C0F87" w:rsidP="009D2EBA">
      <w:pPr>
        <w:spacing w:line="360" w:lineRule="auto"/>
        <w:jc w:val="both"/>
      </w:pPr>
      <w:r w:rsidRPr="009D2EBA">
        <w:t>For the purposes of these financial statements, deposits and retentions held on behalf of third parties have been recognized on an accrual basis (as accounts payables). This is in recognition of the government practice of retaining a portion of contracted services and works pending fulfilment of obligations by the contractor and to hold deposits on behalf of third parties. This is an enhancement to the c</w:t>
      </w:r>
      <w:r w:rsidR="00355BEC">
        <w:t>ash accounting policy adopted for</w:t>
      </w:r>
      <w:r w:rsidRPr="009D2EBA">
        <w:t xml:space="preserve"> National Government Ministries and </w:t>
      </w:r>
      <w:r w:rsidR="00504824" w:rsidRPr="009D2EBA">
        <w:t>A</w:t>
      </w:r>
      <w:r w:rsidRPr="009D2EBA">
        <w:t xml:space="preserve">gencies. </w:t>
      </w:r>
    </w:p>
    <w:p w14:paraId="68E82ADC" w14:textId="29977E73" w:rsidR="006C0F87" w:rsidRPr="009D2EBA" w:rsidRDefault="006C0F87" w:rsidP="009D2EBA">
      <w:pPr>
        <w:spacing w:line="360" w:lineRule="auto"/>
        <w:jc w:val="both"/>
      </w:pPr>
      <w:r w:rsidRPr="009D2EBA">
        <w:t>Other liabilities including pending bills are disclosed in the financial statements.</w:t>
      </w:r>
    </w:p>
    <w:p w14:paraId="3D2F091F" w14:textId="77777777" w:rsidR="00A07083" w:rsidRPr="009D2EBA" w:rsidRDefault="00A07083" w:rsidP="009D2EBA">
      <w:pPr>
        <w:spacing w:line="360" w:lineRule="auto"/>
      </w:pPr>
    </w:p>
    <w:p w14:paraId="507DAE4C" w14:textId="2775F4D5" w:rsidR="00615E89" w:rsidRDefault="00615E89" w:rsidP="00640A00">
      <w:pPr>
        <w:pStyle w:val="ListParagraph"/>
        <w:numPr>
          <w:ilvl w:val="0"/>
          <w:numId w:val="29"/>
        </w:numPr>
        <w:rPr>
          <w:b/>
          <w:bCs/>
        </w:rPr>
      </w:pPr>
      <w:r w:rsidRPr="004136C9">
        <w:rPr>
          <w:b/>
          <w:bCs/>
        </w:rPr>
        <w:t>Pending Bills</w:t>
      </w:r>
    </w:p>
    <w:p w14:paraId="733E5ECD" w14:textId="77777777" w:rsidR="00AB636B" w:rsidRPr="004136C9" w:rsidRDefault="00AB636B" w:rsidP="00AB636B">
      <w:pPr>
        <w:pStyle w:val="ListParagraph"/>
        <w:ind w:left="360"/>
        <w:rPr>
          <w:b/>
          <w:bCs/>
        </w:rPr>
      </w:pPr>
    </w:p>
    <w:p w14:paraId="009470C1" w14:textId="4BD74240" w:rsidR="00615E89" w:rsidRPr="009D2EBA" w:rsidRDefault="00615E89" w:rsidP="009D2EBA">
      <w:pPr>
        <w:spacing w:line="360" w:lineRule="auto"/>
        <w:jc w:val="both"/>
      </w:pPr>
      <w:r w:rsidRPr="009D2EBA">
        <w:t xml:space="preserve">Pending bills consist of unpaid liabilities at the end of the financial year arising from contracted goods or services during the year or in past years. As pending bills do not involve the payment of cash in the reporting period, they recorded as ‘memorandum’ or ‘off-balance’ </w:t>
      </w:r>
      <w:r w:rsidR="001F6686" w:rsidRPr="009D2EBA">
        <w:t>items</w:t>
      </w:r>
      <w:r w:rsidRPr="009D2EBA">
        <w:t xml:space="preserve">. When the pending bills are finally settled, such payments are included in the </w:t>
      </w:r>
      <w:r w:rsidR="008B5521" w:rsidRPr="009D2EBA">
        <w:t>S</w:t>
      </w:r>
      <w:r w:rsidRPr="009D2EBA">
        <w:t xml:space="preserve">tatement of </w:t>
      </w:r>
      <w:r w:rsidR="008B5521" w:rsidRPr="009D2EBA">
        <w:t>R</w:t>
      </w:r>
      <w:r w:rsidRPr="009D2EBA">
        <w:t xml:space="preserve">eceipts and </w:t>
      </w:r>
      <w:r w:rsidR="008B5521" w:rsidRPr="009D2EBA">
        <w:t>P</w:t>
      </w:r>
      <w:r w:rsidRPr="009D2EBA">
        <w:t>ayments in the year in which the payments are made.</w:t>
      </w:r>
      <w:r w:rsidR="00C35B86">
        <w:t xml:space="preserve"> </w:t>
      </w:r>
    </w:p>
    <w:p w14:paraId="59B6591B" w14:textId="77777777" w:rsidR="00A90058" w:rsidRPr="009D2EBA" w:rsidRDefault="00A90058" w:rsidP="00A07083">
      <w:pPr>
        <w:pStyle w:val="Header"/>
        <w:tabs>
          <w:tab w:val="left" w:pos="567"/>
        </w:tabs>
        <w:spacing w:line="360" w:lineRule="auto"/>
        <w:jc w:val="both"/>
        <w:rPr>
          <w:b/>
        </w:rPr>
      </w:pPr>
    </w:p>
    <w:p w14:paraId="4385351B" w14:textId="77777777" w:rsidR="00766A1D" w:rsidRDefault="00766A1D" w:rsidP="00640A00">
      <w:pPr>
        <w:pStyle w:val="ListParagraph"/>
        <w:numPr>
          <w:ilvl w:val="0"/>
          <w:numId w:val="29"/>
        </w:numPr>
        <w:rPr>
          <w:b/>
        </w:rPr>
      </w:pPr>
      <w:r w:rsidRPr="004136C9">
        <w:rPr>
          <w:b/>
          <w:bCs/>
        </w:rPr>
        <w:t>Budget</w:t>
      </w:r>
    </w:p>
    <w:p w14:paraId="68531902" w14:textId="77777777" w:rsidR="00A90058" w:rsidRPr="000B573F" w:rsidRDefault="00A90058" w:rsidP="00A90058">
      <w:pPr>
        <w:pStyle w:val="Header"/>
        <w:tabs>
          <w:tab w:val="left" w:pos="567"/>
        </w:tabs>
        <w:spacing w:line="360" w:lineRule="auto"/>
        <w:ind w:left="567"/>
        <w:jc w:val="both"/>
        <w:rPr>
          <w:b/>
          <w:sz w:val="16"/>
          <w:szCs w:val="16"/>
        </w:rPr>
      </w:pPr>
    </w:p>
    <w:p w14:paraId="56F35783" w14:textId="123FC92D" w:rsidR="000900F2" w:rsidRPr="009D2EBA" w:rsidRDefault="00766A1D" w:rsidP="009D2EBA">
      <w:pPr>
        <w:spacing w:line="360" w:lineRule="auto"/>
        <w:jc w:val="both"/>
      </w:pPr>
      <w:r w:rsidRPr="009D2EBA">
        <w:t>The budget is developed on a comparable accounting basis (cash basis except for imprest and deposits</w:t>
      </w:r>
      <w:r w:rsidR="0024144C">
        <w:t xml:space="preserve"> and retentions</w:t>
      </w:r>
      <w:r w:rsidRPr="009D2EBA">
        <w:t xml:space="preserve">, which are accounted for on an accrual basis), the same accounts classification basis, and for the same period as the financial statements. The original budget was approved by </w:t>
      </w:r>
      <w:r w:rsidR="0023488A" w:rsidRPr="009D2EBA">
        <w:t>P</w:t>
      </w:r>
      <w:r w:rsidRPr="009D2EBA">
        <w:t xml:space="preserve">arliament </w:t>
      </w:r>
      <w:r w:rsidR="00D81CDC" w:rsidRPr="009D2EBA">
        <w:t>in</w:t>
      </w:r>
      <w:r w:rsidRPr="009D2EBA">
        <w:t xml:space="preserve"> </w:t>
      </w:r>
      <w:r w:rsidRPr="00213062">
        <w:rPr>
          <w:i/>
          <w:iCs/>
        </w:rPr>
        <w:t>June 20</w:t>
      </w:r>
      <w:r w:rsidR="0096134E" w:rsidRPr="00213062">
        <w:rPr>
          <w:i/>
          <w:iCs/>
        </w:rPr>
        <w:t>xx for</w:t>
      </w:r>
      <w:r w:rsidRPr="00213062">
        <w:rPr>
          <w:i/>
          <w:iCs/>
        </w:rPr>
        <w:t xml:space="preserve"> the period 1</w:t>
      </w:r>
      <w:r w:rsidRPr="00213062">
        <w:rPr>
          <w:i/>
          <w:iCs/>
          <w:vertAlign w:val="superscript"/>
        </w:rPr>
        <w:t>st</w:t>
      </w:r>
      <w:r w:rsidRPr="00213062">
        <w:rPr>
          <w:i/>
          <w:iCs/>
        </w:rPr>
        <w:t xml:space="preserve"> July 20</w:t>
      </w:r>
      <w:r w:rsidR="00D22856" w:rsidRPr="00213062">
        <w:rPr>
          <w:i/>
          <w:iCs/>
        </w:rPr>
        <w:t>21</w:t>
      </w:r>
      <w:r w:rsidRPr="00213062">
        <w:rPr>
          <w:i/>
          <w:iCs/>
        </w:rPr>
        <w:t xml:space="preserve"> to 30</w:t>
      </w:r>
      <w:r w:rsidRPr="00213062">
        <w:rPr>
          <w:i/>
          <w:iCs/>
          <w:vertAlign w:val="superscript"/>
        </w:rPr>
        <w:t>th</w:t>
      </w:r>
      <w:r w:rsidRPr="00213062">
        <w:rPr>
          <w:i/>
          <w:iCs/>
        </w:rPr>
        <w:t xml:space="preserve"> June 20</w:t>
      </w:r>
      <w:r w:rsidR="00154EB3" w:rsidRPr="00213062">
        <w:rPr>
          <w:i/>
          <w:iCs/>
        </w:rPr>
        <w:t>2</w:t>
      </w:r>
      <w:r w:rsidR="00D22856" w:rsidRPr="00213062">
        <w:rPr>
          <w:i/>
          <w:iCs/>
        </w:rPr>
        <w:t>2</w:t>
      </w:r>
      <w:r w:rsidRPr="004D1E5D">
        <w:t xml:space="preserve"> </w:t>
      </w:r>
      <w:r w:rsidRPr="009D2EBA">
        <w:t xml:space="preserve">as required by Law and there </w:t>
      </w:r>
      <w:r w:rsidR="00213062" w:rsidRPr="009D2EBA">
        <w:t xml:space="preserve">were </w:t>
      </w:r>
      <w:r w:rsidR="00213062">
        <w:t>xx</w:t>
      </w:r>
      <w:r w:rsidR="0024144C">
        <w:t xml:space="preserve"> number </w:t>
      </w:r>
      <w:r w:rsidR="00213062">
        <w:t xml:space="preserve">of </w:t>
      </w:r>
      <w:r w:rsidR="00213062" w:rsidRPr="009D2EBA">
        <w:t>supplementary</w:t>
      </w:r>
      <w:r w:rsidRPr="009D2EBA">
        <w:t xml:space="preserve"> adjustments to the original budget during the year.</w:t>
      </w:r>
    </w:p>
    <w:p w14:paraId="208FA7F1" w14:textId="49B719F7" w:rsidR="00615E89" w:rsidRPr="009D2EBA" w:rsidRDefault="000900F2" w:rsidP="009D2EBA">
      <w:pPr>
        <w:spacing w:line="360" w:lineRule="auto"/>
        <w:jc w:val="both"/>
      </w:pPr>
      <w:r w:rsidRPr="009D2EBA">
        <w:t xml:space="preserve">A comparison of the actual performance against the comparable budget for the financial year under review has been included in the financial </w:t>
      </w:r>
      <w:r w:rsidR="001F6686" w:rsidRPr="009D2EBA">
        <w:t>statements. Government</w:t>
      </w:r>
      <w:r w:rsidRPr="009D2EBA">
        <w:t xml:space="preserve"> Development Projects are budgeted for under the MDAs but receive budgeted funds as transfers and account for them separately. These transfers are recognised as inter-entity transfers.</w:t>
      </w:r>
    </w:p>
    <w:p w14:paraId="422A8910" w14:textId="3AC7CCFE" w:rsidR="00AB636B" w:rsidRDefault="00AB636B">
      <w:pPr>
        <w:autoSpaceDE/>
        <w:autoSpaceDN/>
      </w:pPr>
      <w:r>
        <w:br w:type="page"/>
      </w:r>
    </w:p>
    <w:p w14:paraId="67545D61" w14:textId="77777777" w:rsidR="00AB636B" w:rsidRPr="000B573F" w:rsidRDefault="00AB636B" w:rsidP="00AB636B">
      <w:pPr>
        <w:spacing w:line="360" w:lineRule="auto"/>
        <w:rPr>
          <w:b/>
        </w:rPr>
      </w:pPr>
      <w:r w:rsidRPr="009D2EBA">
        <w:rPr>
          <w:b/>
        </w:rPr>
        <w:lastRenderedPageBreak/>
        <w:t>Significant Accounting Policies</w:t>
      </w:r>
      <w:r>
        <w:rPr>
          <w:b/>
        </w:rPr>
        <w:t xml:space="preserve"> (Continued) </w:t>
      </w:r>
    </w:p>
    <w:p w14:paraId="1E10031E" w14:textId="77777777" w:rsidR="00F422BA" w:rsidRPr="009D2EBA" w:rsidRDefault="00F422BA" w:rsidP="009D2EBA">
      <w:pPr>
        <w:spacing w:line="360" w:lineRule="auto"/>
      </w:pPr>
    </w:p>
    <w:p w14:paraId="74D913B6" w14:textId="77777777" w:rsidR="00F422BA" w:rsidRPr="004136C9" w:rsidRDefault="00F422BA" w:rsidP="00640A00">
      <w:pPr>
        <w:pStyle w:val="ListParagraph"/>
        <w:numPr>
          <w:ilvl w:val="0"/>
          <w:numId w:val="29"/>
        </w:numPr>
        <w:rPr>
          <w:b/>
          <w:bCs/>
        </w:rPr>
      </w:pPr>
      <w:r w:rsidRPr="004136C9">
        <w:rPr>
          <w:b/>
          <w:bCs/>
        </w:rPr>
        <w:t>Comparative Figures</w:t>
      </w:r>
    </w:p>
    <w:p w14:paraId="46D61258" w14:textId="77777777" w:rsidR="00A90058" w:rsidRPr="000B573F" w:rsidRDefault="00A90058" w:rsidP="00A90058">
      <w:pPr>
        <w:pStyle w:val="Header"/>
        <w:tabs>
          <w:tab w:val="left" w:pos="567"/>
        </w:tabs>
        <w:spacing w:line="360" w:lineRule="auto"/>
        <w:ind w:left="567"/>
        <w:jc w:val="both"/>
        <w:rPr>
          <w:b/>
          <w:sz w:val="16"/>
          <w:szCs w:val="16"/>
        </w:rPr>
      </w:pPr>
    </w:p>
    <w:p w14:paraId="1D8AA318" w14:textId="77777777" w:rsidR="00F422BA" w:rsidRDefault="00F422BA" w:rsidP="009D2EBA">
      <w:pPr>
        <w:spacing w:line="360" w:lineRule="auto"/>
        <w:jc w:val="both"/>
      </w:pPr>
      <w:r w:rsidRPr="009D2EBA">
        <w:t xml:space="preserve">Where necessary, comparative figures for the previous financial year have been amended or reconfigured to conform to the required changes in presentation. </w:t>
      </w:r>
    </w:p>
    <w:p w14:paraId="6A9FA37C" w14:textId="77777777" w:rsidR="008C0ECC" w:rsidRPr="00A90058" w:rsidRDefault="008C0ECC" w:rsidP="009D2EBA">
      <w:pPr>
        <w:spacing w:line="360" w:lineRule="auto"/>
      </w:pPr>
    </w:p>
    <w:p w14:paraId="094FCF1A" w14:textId="34158789" w:rsidR="000B573F" w:rsidRDefault="008C0ECC" w:rsidP="00640A00">
      <w:pPr>
        <w:pStyle w:val="ListParagraph"/>
        <w:numPr>
          <w:ilvl w:val="0"/>
          <w:numId w:val="29"/>
        </w:numPr>
        <w:rPr>
          <w:b/>
          <w:bCs/>
        </w:rPr>
      </w:pPr>
      <w:r w:rsidRPr="004136C9">
        <w:rPr>
          <w:b/>
          <w:bCs/>
        </w:rPr>
        <w:t>Subsequent Events</w:t>
      </w:r>
    </w:p>
    <w:p w14:paraId="38FD517C" w14:textId="77777777" w:rsidR="00213062" w:rsidRPr="004136C9" w:rsidRDefault="00213062" w:rsidP="00213062">
      <w:pPr>
        <w:pStyle w:val="ListParagraph"/>
        <w:ind w:left="360"/>
        <w:rPr>
          <w:b/>
          <w:bCs/>
        </w:rPr>
      </w:pPr>
    </w:p>
    <w:p w14:paraId="0FB2C027" w14:textId="1AA4D140" w:rsidR="00AB636B" w:rsidRDefault="008C0ECC" w:rsidP="002F3B8C">
      <w:pPr>
        <w:spacing w:line="360" w:lineRule="auto"/>
      </w:pPr>
      <w:r w:rsidRPr="009D2EBA">
        <w:t xml:space="preserve">There have been no events </w:t>
      </w:r>
      <w:r w:rsidR="00213062" w:rsidRPr="009D2EBA">
        <w:t>after</w:t>
      </w:r>
      <w:r w:rsidRPr="009D2EBA">
        <w:t xml:space="preserve"> the financial year end with a significant impact on the financial statements for the year ended </w:t>
      </w:r>
      <w:r w:rsidRPr="00213062">
        <w:rPr>
          <w:i/>
          <w:iCs/>
        </w:rPr>
        <w:t>30</w:t>
      </w:r>
      <w:r w:rsidRPr="00213062">
        <w:rPr>
          <w:i/>
          <w:iCs/>
          <w:vertAlign w:val="superscript"/>
        </w:rPr>
        <w:t>th</w:t>
      </w:r>
      <w:r w:rsidRPr="00213062">
        <w:rPr>
          <w:i/>
          <w:iCs/>
        </w:rPr>
        <w:t xml:space="preserve"> June</w:t>
      </w:r>
      <w:r w:rsidR="002F3B8C" w:rsidRPr="00213062">
        <w:rPr>
          <w:i/>
          <w:iCs/>
        </w:rPr>
        <w:t xml:space="preserve"> </w:t>
      </w:r>
      <w:r w:rsidRPr="00213062">
        <w:rPr>
          <w:i/>
          <w:iCs/>
        </w:rPr>
        <w:t>20</w:t>
      </w:r>
      <w:r w:rsidR="0024144C" w:rsidRPr="00213062">
        <w:rPr>
          <w:i/>
          <w:iCs/>
        </w:rPr>
        <w:t>22</w:t>
      </w:r>
      <w:r w:rsidR="00213062" w:rsidRPr="00213062">
        <w:rPr>
          <w:i/>
          <w:iCs/>
        </w:rPr>
        <w:t>.</w:t>
      </w:r>
    </w:p>
    <w:p w14:paraId="117AE2F9" w14:textId="77777777" w:rsidR="008C0ECC" w:rsidRPr="000006E5" w:rsidRDefault="008C0ECC" w:rsidP="009D2EBA">
      <w:pPr>
        <w:spacing w:line="360" w:lineRule="auto"/>
        <w:ind w:left="284"/>
        <w:rPr>
          <w:sz w:val="12"/>
          <w:szCs w:val="12"/>
        </w:rPr>
      </w:pPr>
    </w:p>
    <w:p w14:paraId="3262208E" w14:textId="0F0A1488" w:rsidR="008C0ECC" w:rsidRDefault="0024144C" w:rsidP="00640A00">
      <w:pPr>
        <w:pStyle w:val="ListParagraph"/>
        <w:numPr>
          <w:ilvl w:val="0"/>
          <w:numId w:val="29"/>
        </w:numPr>
        <w:rPr>
          <w:b/>
          <w:bCs/>
        </w:rPr>
      </w:pPr>
      <w:r w:rsidRPr="004136C9">
        <w:rPr>
          <w:b/>
          <w:bCs/>
        </w:rPr>
        <w:t xml:space="preserve">Prior Period Adjustment </w:t>
      </w:r>
    </w:p>
    <w:p w14:paraId="10C24FAB" w14:textId="77777777" w:rsidR="00C25567" w:rsidRPr="004136C9" w:rsidRDefault="00C25567" w:rsidP="00C25567">
      <w:pPr>
        <w:pStyle w:val="ListParagraph"/>
        <w:ind w:left="360"/>
        <w:rPr>
          <w:b/>
          <w:bCs/>
        </w:rPr>
      </w:pPr>
    </w:p>
    <w:p w14:paraId="7987C6F7" w14:textId="77777777" w:rsidR="00A90058" w:rsidRPr="000006E5" w:rsidRDefault="00A90058" w:rsidP="00A90058">
      <w:pPr>
        <w:pStyle w:val="Header"/>
        <w:tabs>
          <w:tab w:val="left" w:pos="567"/>
        </w:tabs>
        <w:spacing w:line="360" w:lineRule="auto"/>
        <w:ind w:left="567"/>
        <w:jc w:val="both"/>
        <w:rPr>
          <w:b/>
          <w:sz w:val="10"/>
          <w:szCs w:val="10"/>
        </w:rPr>
      </w:pPr>
    </w:p>
    <w:p w14:paraId="68E8FAB2" w14:textId="614D7C68" w:rsidR="008C0ECC" w:rsidRDefault="008C0ECC" w:rsidP="009D2EBA">
      <w:pPr>
        <w:spacing w:line="360" w:lineRule="auto"/>
        <w:jc w:val="both"/>
      </w:pPr>
      <w:r w:rsidRPr="009D2EBA">
        <w:t xml:space="preserve">During the year, errors that have been corrected are disclosed </w:t>
      </w:r>
      <w:r w:rsidRPr="00C25567">
        <w:rPr>
          <w:i/>
          <w:iCs/>
        </w:rPr>
        <w:t>under note 2</w:t>
      </w:r>
      <w:r w:rsidR="00533A3A" w:rsidRPr="00C25567">
        <w:rPr>
          <w:i/>
          <w:iCs/>
        </w:rPr>
        <w:t>6</w:t>
      </w:r>
      <w:r w:rsidRPr="009D2EBA">
        <w:t xml:space="preserve"> explaining the nature and amounts.</w:t>
      </w:r>
    </w:p>
    <w:p w14:paraId="4CE6805D" w14:textId="77777777" w:rsidR="008C0ECC" w:rsidRPr="004136C9" w:rsidRDefault="008C0ECC" w:rsidP="004136C9">
      <w:pPr>
        <w:pStyle w:val="ListParagraph"/>
        <w:ind w:left="360"/>
        <w:rPr>
          <w:b/>
          <w:bCs/>
        </w:rPr>
      </w:pPr>
    </w:p>
    <w:p w14:paraId="41D759BC" w14:textId="59726516" w:rsidR="008C0ECC" w:rsidRDefault="008C0ECC" w:rsidP="00640A00">
      <w:pPr>
        <w:pStyle w:val="ListParagraph"/>
        <w:numPr>
          <w:ilvl w:val="0"/>
          <w:numId w:val="29"/>
        </w:numPr>
        <w:rPr>
          <w:b/>
          <w:bCs/>
        </w:rPr>
      </w:pPr>
      <w:r w:rsidRPr="004136C9">
        <w:rPr>
          <w:b/>
          <w:bCs/>
        </w:rPr>
        <w:t>Related Party Transactions</w:t>
      </w:r>
    </w:p>
    <w:p w14:paraId="1BFE3F80" w14:textId="072F1CB9" w:rsidR="002D2332" w:rsidRDefault="002D2332" w:rsidP="009D2EBA">
      <w:pPr>
        <w:spacing w:line="360" w:lineRule="auto"/>
        <w:jc w:val="both"/>
      </w:pPr>
    </w:p>
    <w:p w14:paraId="356D9084" w14:textId="15534320" w:rsidR="002D2332" w:rsidRDefault="002D2332" w:rsidP="009D2EBA">
      <w:pPr>
        <w:spacing w:line="360" w:lineRule="auto"/>
        <w:jc w:val="both"/>
      </w:pPr>
      <w:r>
        <w:t>Related part</w:t>
      </w:r>
      <w:r w:rsidR="00EE322B">
        <w:t xml:space="preserve">y means parties </w:t>
      </w:r>
      <w:r w:rsidR="00D621A7">
        <w:t>are</w:t>
      </w:r>
      <w:r w:rsidR="00C25567">
        <w:t xml:space="preserve"> related if one party </w:t>
      </w:r>
      <w:proofErr w:type="gramStart"/>
      <w:r w:rsidR="00C25567">
        <w:t>has</w:t>
      </w:r>
      <w:r w:rsidR="00F51AB0">
        <w:t xml:space="preserve"> the ability to</w:t>
      </w:r>
      <w:proofErr w:type="gramEnd"/>
      <w:r w:rsidR="00205DD8">
        <w:t>:</w:t>
      </w:r>
    </w:p>
    <w:p w14:paraId="26153D21" w14:textId="1BDA9F7E" w:rsidR="00F51AB0" w:rsidRPr="00F51AB0" w:rsidRDefault="00F51AB0" w:rsidP="00F51AB0">
      <w:pPr>
        <w:pStyle w:val="ListParagraph"/>
        <w:numPr>
          <w:ilvl w:val="0"/>
          <w:numId w:val="32"/>
        </w:numPr>
        <w:spacing w:line="360" w:lineRule="auto"/>
        <w:jc w:val="both"/>
      </w:pPr>
      <w:r>
        <w:rPr>
          <w:lang w:val="en-US"/>
        </w:rPr>
        <w:t>Control the other party or</w:t>
      </w:r>
    </w:p>
    <w:p w14:paraId="2D256716" w14:textId="39C73455" w:rsidR="00F51AB0" w:rsidRDefault="00F51AB0" w:rsidP="00F51AB0">
      <w:pPr>
        <w:pStyle w:val="ListParagraph"/>
        <w:numPr>
          <w:ilvl w:val="0"/>
          <w:numId w:val="32"/>
        </w:numPr>
        <w:spacing w:line="360" w:lineRule="auto"/>
        <w:jc w:val="both"/>
      </w:pPr>
      <w:r>
        <w:rPr>
          <w:lang w:val="en-US"/>
        </w:rPr>
        <w:t xml:space="preserve">Exercise significant </w:t>
      </w:r>
      <w:r w:rsidR="008A6F4A">
        <w:rPr>
          <w:lang w:val="en-US"/>
        </w:rPr>
        <w:t>influence over the other party</w:t>
      </w:r>
      <w:r w:rsidR="005E207E">
        <w:rPr>
          <w:lang w:val="en-US"/>
        </w:rPr>
        <w:t xml:space="preserve"> in making financial and operational decisions, or if the related party entity and another entity </w:t>
      </w:r>
      <w:r w:rsidR="00A959F0">
        <w:rPr>
          <w:lang w:val="en-US"/>
        </w:rPr>
        <w:t>are subject to common control.</w:t>
      </w:r>
    </w:p>
    <w:p w14:paraId="1FA90F45" w14:textId="7E54C3C5" w:rsidR="00DC1199" w:rsidRDefault="002F0D8B" w:rsidP="009D2EBA">
      <w:pPr>
        <w:spacing w:line="360" w:lineRule="auto"/>
        <w:jc w:val="both"/>
      </w:pPr>
      <w:r>
        <w:t xml:space="preserve">Relates party transaction </w:t>
      </w:r>
      <w:r w:rsidR="00C06626">
        <w:t>is a transfer of resources of obligations</w:t>
      </w:r>
      <w:r w:rsidR="00D9005D">
        <w:t xml:space="preserve"> between related parties regardless of whether </w:t>
      </w:r>
      <w:r w:rsidR="000D7736">
        <w:t xml:space="preserve">a price is charged. </w:t>
      </w:r>
    </w:p>
    <w:p w14:paraId="3C307F22" w14:textId="42CE8FDD" w:rsidR="00381B1F" w:rsidRDefault="00381B1F">
      <w:pPr>
        <w:autoSpaceDE/>
        <w:autoSpaceDN/>
      </w:pPr>
      <w:r>
        <w:br w:type="page"/>
      </w:r>
    </w:p>
    <w:p w14:paraId="0971F9D0" w14:textId="15C12FEC" w:rsidR="00DC1199" w:rsidRPr="00381B1F" w:rsidRDefault="00381B1F" w:rsidP="00381B1F">
      <w:pPr>
        <w:spacing w:line="360" w:lineRule="auto"/>
        <w:rPr>
          <w:b/>
        </w:rPr>
      </w:pPr>
      <w:r w:rsidRPr="009D2EBA">
        <w:rPr>
          <w:b/>
        </w:rPr>
        <w:lastRenderedPageBreak/>
        <w:t>Significant Accounting Policies</w:t>
      </w:r>
      <w:r>
        <w:rPr>
          <w:b/>
        </w:rPr>
        <w:t xml:space="preserve"> (Continued) </w:t>
      </w:r>
    </w:p>
    <w:p w14:paraId="24BB69FE" w14:textId="77777777" w:rsidR="002C0CDE" w:rsidRPr="004136C9" w:rsidRDefault="002C0CDE" w:rsidP="004136C9">
      <w:pPr>
        <w:pStyle w:val="ListParagraph"/>
        <w:ind w:left="360"/>
        <w:rPr>
          <w:b/>
          <w:bCs/>
        </w:rPr>
      </w:pPr>
    </w:p>
    <w:p w14:paraId="14CBAAA9" w14:textId="615911CC" w:rsidR="00982EE2" w:rsidRDefault="005C4918" w:rsidP="00355BEC">
      <w:pPr>
        <w:pStyle w:val="ListParagraph"/>
        <w:numPr>
          <w:ilvl w:val="0"/>
          <w:numId w:val="29"/>
        </w:numPr>
        <w:rPr>
          <w:b/>
          <w:bCs/>
        </w:rPr>
      </w:pPr>
      <w:bookmarkStart w:id="22" w:name="_Hlk40125488"/>
      <w:r w:rsidRPr="004136C9">
        <w:rPr>
          <w:b/>
          <w:bCs/>
        </w:rPr>
        <w:t>Contingent Liabilities</w:t>
      </w:r>
    </w:p>
    <w:p w14:paraId="310CB785" w14:textId="77777777" w:rsidR="00355BEC" w:rsidRPr="00355BEC" w:rsidRDefault="00355BEC" w:rsidP="00355BEC">
      <w:pPr>
        <w:pStyle w:val="ListParagraph"/>
        <w:ind w:left="360"/>
        <w:rPr>
          <w:b/>
          <w:bCs/>
        </w:rPr>
      </w:pPr>
    </w:p>
    <w:p w14:paraId="24389A15" w14:textId="77777777" w:rsidR="005C4918" w:rsidRPr="009D2EBA" w:rsidRDefault="00982EE2" w:rsidP="00164C07">
      <w:pPr>
        <w:pStyle w:val="Header"/>
        <w:tabs>
          <w:tab w:val="left" w:pos="567"/>
        </w:tabs>
        <w:spacing w:line="360" w:lineRule="auto"/>
      </w:pPr>
      <w:r>
        <w:tab/>
      </w:r>
      <w:r w:rsidR="005C4918" w:rsidRPr="009D2EBA">
        <w:t>A contingent liability is:</w:t>
      </w:r>
    </w:p>
    <w:p w14:paraId="2A7BD200" w14:textId="77777777" w:rsidR="005C4918" w:rsidRPr="009D2EBA" w:rsidRDefault="005C4918" w:rsidP="00640A00">
      <w:pPr>
        <w:numPr>
          <w:ilvl w:val="1"/>
          <w:numId w:val="24"/>
        </w:numPr>
        <w:autoSpaceDE/>
        <w:autoSpaceDN/>
        <w:spacing w:line="360" w:lineRule="auto"/>
        <w:ind w:left="709" w:hanging="425"/>
        <w:contextualSpacing/>
      </w:pPr>
      <w:r w:rsidRPr="009D2EBA">
        <w:t>A possible obligation that arises from past events and whose existence will be confirmed only by the occurrence or non-occurrence of one or more uncertain future events not wholly within the control of the entity; or</w:t>
      </w:r>
    </w:p>
    <w:p w14:paraId="6B341095" w14:textId="77777777" w:rsidR="005C4918" w:rsidRPr="009D2EBA" w:rsidRDefault="005C4918" w:rsidP="00640A00">
      <w:pPr>
        <w:numPr>
          <w:ilvl w:val="1"/>
          <w:numId w:val="24"/>
        </w:numPr>
        <w:autoSpaceDE/>
        <w:autoSpaceDN/>
        <w:spacing w:line="360" w:lineRule="auto"/>
        <w:ind w:left="709" w:hanging="425"/>
        <w:contextualSpacing/>
      </w:pPr>
      <w:r w:rsidRPr="009D2EBA">
        <w:t>A present obligation that arises from past events but is not recognised because:</w:t>
      </w:r>
    </w:p>
    <w:p w14:paraId="476D0204" w14:textId="77777777" w:rsidR="005C4918" w:rsidRPr="009D2EBA" w:rsidRDefault="005C4918" w:rsidP="00640A00">
      <w:pPr>
        <w:numPr>
          <w:ilvl w:val="0"/>
          <w:numId w:val="27"/>
        </w:numPr>
        <w:autoSpaceDE/>
        <w:autoSpaceDN/>
        <w:spacing w:line="360" w:lineRule="auto"/>
        <w:ind w:left="993" w:hanging="283"/>
        <w:contextualSpacing/>
      </w:pPr>
      <w:r w:rsidRPr="009D2EBA">
        <w:t>It is not probable that an outflow of resources embodying economic benefits or service potential will be required to settle the obligation; or</w:t>
      </w:r>
    </w:p>
    <w:p w14:paraId="3BF31DDC" w14:textId="77777777" w:rsidR="005C4918" w:rsidRPr="009D2EBA" w:rsidRDefault="005C4918" w:rsidP="00640A00">
      <w:pPr>
        <w:numPr>
          <w:ilvl w:val="0"/>
          <w:numId w:val="27"/>
        </w:numPr>
        <w:autoSpaceDE/>
        <w:autoSpaceDN/>
        <w:spacing w:line="360" w:lineRule="auto"/>
        <w:ind w:left="993" w:hanging="283"/>
        <w:contextualSpacing/>
      </w:pPr>
      <w:r w:rsidRPr="009D2EBA">
        <w:t>The amount of the obligation cannot be measured with sufficient reliability.</w:t>
      </w:r>
    </w:p>
    <w:p w14:paraId="78CD428E" w14:textId="77777777" w:rsidR="00A90058" w:rsidRPr="00FA23F7" w:rsidRDefault="00A90058" w:rsidP="009D2EBA">
      <w:pPr>
        <w:pStyle w:val="Header"/>
        <w:tabs>
          <w:tab w:val="decimal" w:pos="5760"/>
          <w:tab w:val="decimal" w:pos="7920"/>
        </w:tabs>
        <w:spacing w:line="360" w:lineRule="auto"/>
        <w:jc w:val="both"/>
        <w:rPr>
          <w:sz w:val="12"/>
          <w:szCs w:val="12"/>
        </w:rPr>
      </w:pPr>
    </w:p>
    <w:p w14:paraId="757F4648" w14:textId="7B90F91B" w:rsidR="001F6686" w:rsidRDefault="005C4918" w:rsidP="001F6686">
      <w:pPr>
        <w:pStyle w:val="Header"/>
        <w:tabs>
          <w:tab w:val="decimal" w:pos="5760"/>
          <w:tab w:val="decimal" w:pos="7920"/>
        </w:tabs>
        <w:spacing w:line="360" w:lineRule="auto"/>
        <w:jc w:val="both"/>
        <w:rPr>
          <w:lang w:val="en-US"/>
        </w:rPr>
      </w:pPr>
      <w:r w:rsidRPr="001F6686">
        <w:t>Some of contingent liabilities may arise from:  litigation in progress, guarantees, indemnities. Letters of comfort/ support, insurance, Public Private Partnerships,</w:t>
      </w:r>
      <w:r w:rsidR="000006E5" w:rsidRPr="001F6686">
        <w:rPr>
          <w:lang w:val="en-US"/>
        </w:rPr>
        <w:t xml:space="preserve"> </w:t>
      </w:r>
      <w:r w:rsidRPr="001F6686">
        <w:t xml:space="preserve">The </w:t>
      </w:r>
      <w:r w:rsidR="00DC701C" w:rsidRPr="004D1E5D">
        <w:rPr>
          <w:i/>
          <w:iCs/>
          <w:lang w:val="en-US"/>
        </w:rPr>
        <w:t>e</w:t>
      </w:r>
      <w:proofErr w:type="spellStart"/>
      <w:r w:rsidRPr="004D1E5D">
        <w:rPr>
          <w:i/>
          <w:iCs/>
        </w:rPr>
        <w:t>ntity</w:t>
      </w:r>
      <w:proofErr w:type="spellEnd"/>
      <w:r w:rsidRPr="001F6686">
        <w:t xml:space="preserve"> does not recognize a contingent liability but discloses details of any contingencies in the notes to the financial statements unless the possibility of an outflow of resources embodying economic benefits or service potential is remote. </w:t>
      </w:r>
      <w:r w:rsidR="00982EE2" w:rsidRPr="004D1E5D">
        <w:rPr>
          <w:b/>
          <w:bCs/>
          <w:lang w:val="en-US"/>
        </w:rPr>
        <w:t>Note xx</w:t>
      </w:r>
      <w:r w:rsidR="00982EE2" w:rsidRPr="001F6686">
        <w:rPr>
          <w:lang w:val="en-US"/>
        </w:rPr>
        <w:t xml:space="preserve"> and </w:t>
      </w:r>
      <w:r w:rsidRPr="004D1E5D">
        <w:rPr>
          <w:i/>
          <w:iCs/>
        </w:rPr>
        <w:t xml:space="preserve">Annex </w:t>
      </w:r>
      <w:r w:rsidR="00DC701C" w:rsidRPr="004D1E5D">
        <w:rPr>
          <w:i/>
          <w:iCs/>
          <w:lang w:val="en-US"/>
        </w:rPr>
        <w:t>7</w:t>
      </w:r>
      <w:r w:rsidRPr="001F6686">
        <w:t xml:space="preserve"> of this financial statement is </w:t>
      </w:r>
      <w:r w:rsidRPr="009D2EBA">
        <w:t xml:space="preserve">a register of the contingent liabilities in the </w:t>
      </w:r>
      <w:bookmarkEnd w:id="21"/>
      <w:bookmarkEnd w:id="22"/>
      <w:r w:rsidR="005E4C60" w:rsidRPr="009D2EBA">
        <w:t>year</w:t>
      </w:r>
      <w:r w:rsidR="005E4C60">
        <w:rPr>
          <w:lang w:val="en-US"/>
        </w:rPr>
        <w:t>.</w:t>
      </w:r>
    </w:p>
    <w:p w14:paraId="03B171A8" w14:textId="63861C62" w:rsidR="00381B1F" w:rsidRDefault="00381B1F">
      <w:pPr>
        <w:autoSpaceDE/>
        <w:autoSpaceDN/>
        <w:rPr>
          <w:lang w:val="en-US"/>
        </w:rPr>
      </w:pPr>
      <w:r>
        <w:rPr>
          <w:lang w:val="en-US"/>
        </w:rPr>
        <w:br w:type="page"/>
      </w:r>
    </w:p>
    <w:p w14:paraId="2EB82C5F" w14:textId="358F47C2" w:rsidR="00704906" w:rsidRPr="004136C9" w:rsidRDefault="00355BEC" w:rsidP="004136C9">
      <w:pPr>
        <w:rPr>
          <w:b/>
          <w:bCs/>
        </w:rPr>
      </w:pPr>
      <w:bookmarkStart w:id="23" w:name="_Hlk74080264"/>
      <w:r>
        <w:rPr>
          <w:b/>
          <w:bCs/>
        </w:rPr>
        <w:lastRenderedPageBreak/>
        <w:t>Notes t</w:t>
      </w:r>
      <w:r w:rsidR="005E4C60" w:rsidRPr="004136C9">
        <w:rPr>
          <w:b/>
          <w:bCs/>
        </w:rPr>
        <w:t xml:space="preserve">o </w:t>
      </w:r>
      <w:r w:rsidR="004136C9" w:rsidRPr="004136C9">
        <w:rPr>
          <w:b/>
          <w:bCs/>
        </w:rPr>
        <w:t>the</w:t>
      </w:r>
      <w:r w:rsidR="005E4C60" w:rsidRPr="004136C9">
        <w:rPr>
          <w:b/>
          <w:bCs/>
        </w:rPr>
        <w:t xml:space="preserve"> Financial Statements</w:t>
      </w:r>
    </w:p>
    <w:bookmarkEnd w:id="23"/>
    <w:p w14:paraId="42DBD39B" w14:textId="77777777" w:rsidR="00957A45" w:rsidRPr="009D2EBA" w:rsidRDefault="00957A45" w:rsidP="009D2EBA">
      <w:pPr>
        <w:tabs>
          <w:tab w:val="decimal" w:pos="7938"/>
        </w:tabs>
        <w:spacing w:line="360" w:lineRule="auto"/>
        <w:rPr>
          <w:b/>
          <w:i/>
        </w:rPr>
      </w:pPr>
    </w:p>
    <w:p w14:paraId="0651B682" w14:textId="77777777" w:rsidR="00F46D8F" w:rsidRPr="009D2EBA" w:rsidRDefault="009868B3" w:rsidP="009D2EBA">
      <w:pPr>
        <w:pStyle w:val="Heading8"/>
        <w:spacing w:line="360" w:lineRule="auto"/>
        <w:rPr>
          <w:sz w:val="24"/>
          <w:szCs w:val="24"/>
          <w:lang w:val="en-US"/>
        </w:rPr>
      </w:pPr>
      <w:r w:rsidRPr="009D2EBA">
        <w:rPr>
          <w:sz w:val="24"/>
          <w:szCs w:val="24"/>
          <w:lang w:val="en-US"/>
        </w:rPr>
        <w:t>Social Security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629"/>
        <w:gridCol w:w="1631"/>
      </w:tblGrid>
      <w:tr w:rsidR="004A3848" w:rsidRPr="009D2EBA" w14:paraId="0D85EAFD" w14:textId="77777777" w:rsidTr="004D1E5D">
        <w:trPr>
          <w:trHeight w:val="340"/>
        </w:trPr>
        <w:tc>
          <w:tcPr>
            <w:tcW w:w="3257" w:type="pct"/>
            <w:shd w:val="clear" w:color="auto" w:fill="0070C0"/>
            <w:vAlign w:val="bottom"/>
            <w:hideMark/>
          </w:tcPr>
          <w:p w14:paraId="4D77E67D" w14:textId="77777777" w:rsidR="004A3848" w:rsidRPr="009D2EBA" w:rsidRDefault="004A3848" w:rsidP="009D2EBA">
            <w:pPr>
              <w:autoSpaceDE/>
              <w:autoSpaceDN/>
              <w:spacing w:line="360" w:lineRule="auto"/>
              <w:rPr>
                <w:b/>
                <w:bCs/>
                <w:lang w:val="en-US"/>
              </w:rPr>
            </w:pPr>
            <w:r>
              <w:rPr>
                <w:b/>
                <w:bCs/>
                <w:lang w:val="en-US"/>
              </w:rPr>
              <w:t>Description</w:t>
            </w:r>
          </w:p>
        </w:tc>
        <w:tc>
          <w:tcPr>
            <w:tcW w:w="871" w:type="pct"/>
            <w:shd w:val="clear" w:color="auto" w:fill="0070C0"/>
            <w:noWrap/>
            <w:vAlign w:val="center"/>
            <w:hideMark/>
          </w:tcPr>
          <w:p w14:paraId="0BD226C6" w14:textId="77777777" w:rsidR="004A3848" w:rsidRPr="009D2EBA" w:rsidRDefault="004A3848" w:rsidP="003B2370">
            <w:pPr>
              <w:autoSpaceDE/>
              <w:autoSpaceDN/>
              <w:spacing w:line="360" w:lineRule="auto"/>
              <w:jc w:val="center"/>
              <w:rPr>
                <w:b/>
                <w:bCs/>
                <w:lang w:val="en-US"/>
              </w:rPr>
            </w:pPr>
            <w:r w:rsidRPr="009D2EBA">
              <w:rPr>
                <w:b/>
                <w:bCs/>
                <w:lang w:val="en-US"/>
              </w:rPr>
              <w:t>202</w:t>
            </w:r>
            <w:r>
              <w:rPr>
                <w:b/>
                <w:bCs/>
                <w:lang w:val="en-US"/>
              </w:rPr>
              <w:t>1</w:t>
            </w:r>
            <w:r w:rsidRPr="009D2EBA">
              <w:rPr>
                <w:b/>
                <w:bCs/>
                <w:lang w:val="en-US"/>
              </w:rPr>
              <w:t>-202</w:t>
            </w:r>
            <w:r>
              <w:rPr>
                <w:b/>
                <w:bCs/>
                <w:lang w:val="en-US"/>
              </w:rPr>
              <w:t>2</w:t>
            </w:r>
          </w:p>
        </w:tc>
        <w:tc>
          <w:tcPr>
            <w:tcW w:w="872" w:type="pct"/>
            <w:shd w:val="clear" w:color="auto" w:fill="0070C0"/>
            <w:noWrap/>
            <w:vAlign w:val="center"/>
            <w:hideMark/>
          </w:tcPr>
          <w:p w14:paraId="182639D9" w14:textId="77777777" w:rsidR="004A3848" w:rsidRPr="009D2EBA" w:rsidRDefault="004A3848" w:rsidP="003B2370">
            <w:pPr>
              <w:autoSpaceDE/>
              <w:autoSpaceDN/>
              <w:spacing w:line="360" w:lineRule="auto"/>
              <w:jc w:val="center"/>
              <w:rPr>
                <w:b/>
                <w:bCs/>
                <w:lang w:val="en-US"/>
              </w:rPr>
            </w:pPr>
            <w:r w:rsidRPr="009D2EBA">
              <w:rPr>
                <w:b/>
                <w:bCs/>
                <w:lang w:val="en-US"/>
              </w:rPr>
              <w:t>20</w:t>
            </w:r>
            <w:r>
              <w:rPr>
                <w:b/>
                <w:bCs/>
                <w:lang w:val="en-US"/>
              </w:rPr>
              <w:t>20</w:t>
            </w:r>
            <w:r w:rsidRPr="009D2EBA">
              <w:rPr>
                <w:b/>
                <w:bCs/>
                <w:lang w:val="en-US"/>
              </w:rPr>
              <w:t>-202</w:t>
            </w:r>
            <w:r>
              <w:rPr>
                <w:b/>
                <w:bCs/>
                <w:lang w:val="en-US"/>
              </w:rPr>
              <w:t>1</w:t>
            </w:r>
          </w:p>
        </w:tc>
      </w:tr>
      <w:tr w:rsidR="004A3848" w:rsidRPr="009D2EBA" w14:paraId="790BC0C0" w14:textId="77777777" w:rsidTr="004D1E5D">
        <w:trPr>
          <w:trHeight w:val="340"/>
        </w:trPr>
        <w:tc>
          <w:tcPr>
            <w:tcW w:w="3257" w:type="pct"/>
            <w:shd w:val="clear" w:color="auto" w:fill="0070C0"/>
            <w:vAlign w:val="bottom"/>
            <w:hideMark/>
          </w:tcPr>
          <w:p w14:paraId="6594A561" w14:textId="77777777" w:rsidR="004A3848" w:rsidRPr="009D2EBA" w:rsidRDefault="004A3848" w:rsidP="009D2EBA">
            <w:pPr>
              <w:autoSpaceDE/>
              <w:autoSpaceDN/>
              <w:spacing w:line="360" w:lineRule="auto"/>
              <w:rPr>
                <w:lang w:val="en-US"/>
              </w:rPr>
            </w:pPr>
          </w:p>
        </w:tc>
        <w:tc>
          <w:tcPr>
            <w:tcW w:w="871" w:type="pct"/>
            <w:shd w:val="clear" w:color="auto" w:fill="0070C0"/>
            <w:noWrap/>
            <w:vAlign w:val="center"/>
            <w:hideMark/>
          </w:tcPr>
          <w:p w14:paraId="1299604B" w14:textId="77777777" w:rsidR="004A3848" w:rsidRPr="009D2EBA" w:rsidRDefault="004A3848" w:rsidP="003B2370">
            <w:pPr>
              <w:autoSpaceDE/>
              <w:autoSpaceDN/>
              <w:spacing w:line="360" w:lineRule="auto"/>
              <w:jc w:val="center"/>
              <w:rPr>
                <w:b/>
                <w:bCs/>
                <w:lang w:val="en-US"/>
              </w:rPr>
            </w:pPr>
            <w:r w:rsidRPr="009D2EBA">
              <w:rPr>
                <w:b/>
                <w:bCs/>
                <w:lang w:val="en-US"/>
              </w:rPr>
              <w:t>Kshs</w:t>
            </w:r>
          </w:p>
        </w:tc>
        <w:tc>
          <w:tcPr>
            <w:tcW w:w="872" w:type="pct"/>
            <w:shd w:val="clear" w:color="auto" w:fill="0070C0"/>
            <w:noWrap/>
            <w:vAlign w:val="center"/>
            <w:hideMark/>
          </w:tcPr>
          <w:p w14:paraId="210FDFDC" w14:textId="77777777" w:rsidR="004A3848" w:rsidRPr="009D2EBA" w:rsidRDefault="004A3848" w:rsidP="003B2370">
            <w:pPr>
              <w:autoSpaceDE/>
              <w:autoSpaceDN/>
              <w:spacing w:line="360" w:lineRule="auto"/>
              <w:jc w:val="center"/>
              <w:rPr>
                <w:b/>
                <w:bCs/>
                <w:lang w:val="en-US"/>
              </w:rPr>
            </w:pPr>
            <w:r w:rsidRPr="009D2EBA">
              <w:rPr>
                <w:b/>
                <w:bCs/>
                <w:lang w:val="en-US"/>
              </w:rPr>
              <w:t>Kshs</w:t>
            </w:r>
          </w:p>
        </w:tc>
      </w:tr>
      <w:tr w:rsidR="004A3848" w:rsidRPr="009D2EBA" w14:paraId="7BFD4143" w14:textId="77777777" w:rsidTr="004D1E5D">
        <w:trPr>
          <w:trHeight w:val="340"/>
        </w:trPr>
        <w:tc>
          <w:tcPr>
            <w:tcW w:w="3257" w:type="pct"/>
            <w:shd w:val="clear" w:color="auto" w:fill="auto"/>
            <w:vAlign w:val="bottom"/>
            <w:hideMark/>
          </w:tcPr>
          <w:p w14:paraId="52EE910A" w14:textId="77777777" w:rsidR="004A3848" w:rsidRPr="009D2EBA" w:rsidRDefault="004A3848" w:rsidP="009D2EBA">
            <w:pPr>
              <w:autoSpaceDE/>
              <w:autoSpaceDN/>
              <w:spacing w:line="360" w:lineRule="auto"/>
              <w:rPr>
                <w:lang w:val="en-US"/>
              </w:rPr>
            </w:pPr>
            <w:r w:rsidRPr="009D2EBA">
              <w:rPr>
                <w:lang w:val="en-US"/>
              </w:rPr>
              <w:t>Receipts for Health Insurance Contribution</w:t>
            </w:r>
          </w:p>
        </w:tc>
        <w:tc>
          <w:tcPr>
            <w:tcW w:w="871" w:type="pct"/>
            <w:shd w:val="clear" w:color="auto" w:fill="auto"/>
            <w:noWrap/>
            <w:vAlign w:val="center"/>
            <w:hideMark/>
          </w:tcPr>
          <w:p w14:paraId="253F2040" w14:textId="77777777" w:rsidR="004A3848" w:rsidRPr="009D2EBA" w:rsidRDefault="003B2370" w:rsidP="008C660F">
            <w:pPr>
              <w:autoSpaceDE/>
              <w:autoSpaceDN/>
              <w:spacing w:line="360" w:lineRule="auto"/>
              <w:jc w:val="right"/>
              <w:rPr>
                <w:lang w:val="en-US"/>
              </w:rPr>
            </w:pPr>
            <w:r w:rsidRPr="009D2EBA">
              <w:rPr>
                <w:lang w:val="en-US"/>
              </w:rPr>
              <w:t>xxx</w:t>
            </w:r>
          </w:p>
        </w:tc>
        <w:tc>
          <w:tcPr>
            <w:tcW w:w="872" w:type="pct"/>
            <w:shd w:val="clear" w:color="auto" w:fill="auto"/>
            <w:noWrap/>
            <w:vAlign w:val="center"/>
            <w:hideMark/>
          </w:tcPr>
          <w:p w14:paraId="01C4F525" w14:textId="77777777" w:rsidR="004A3848" w:rsidRPr="009D2EBA" w:rsidRDefault="003B2370" w:rsidP="008C660F">
            <w:pPr>
              <w:autoSpaceDE/>
              <w:autoSpaceDN/>
              <w:spacing w:line="360" w:lineRule="auto"/>
              <w:jc w:val="right"/>
              <w:rPr>
                <w:lang w:val="en-US"/>
              </w:rPr>
            </w:pPr>
            <w:r w:rsidRPr="009D2EBA">
              <w:rPr>
                <w:lang w:val="en-US"/>
              </w:rPr>
              <w:t>xxx</w:t>
            </w:r>
          </w:p>
        </w:tc>
      </w:tr>
      <w:tr w:rsidR="00216DC7" w:rsidRPr="009D2EBA" w14:paraId="08002D31" w14:textId="77777777" w:rsidTr="004D1E5D">
        <w:trPr>
          <w:trHeight w:val="340"/>
        </w:trPr>
        <w:tc>
          <w:tcPr>
            <w:tcW w:w="3257" w:type="pct"/>
            <w:shd w:val="clear" w:color="auto" w:fill="auto"/>
            <w:vAlign w:val="bottom"/>
          </w:tcPr>
          <w:p w14:paraId="74572267" w14:textId="08247C71" w:rsidR="00216DC7" w:rsidRPr="009D2EBA" w:rsidRDefault="00216DC7" w:rsidP="009D2EBA">
            <w:pPr>
              <w:autoSpaceDE/>
              <w:autoSpaceDN/>
              <w:spacing w:line="360" w:lineRule="auto"/>
              <w:rPr>
                <w:lang w:val="en-US"/>
              </w:rPr>
            </w:pPr>
            <w:r>
              <w:rPr>
                <w:lang w:val="en-US"/>
              </w:rPr>
              <w:t>Entity contribution to pension scheme(superannuation fund)</w:t>
            </w:r>
          </w:p>
        </w:tc>
        <w:tc>
          <w:tcPr>
            <w:tcW w:w="871" w:type="pct"/>
            <w:shd w:val="clear" w:color="auto" w:fill="auto"/>
            <w:noWrap/>
            <w:vAlign w:val="center"/>
          </w:tcPr>
          <w:p w14:paraId="4DCFC2F3" w14:textId="44D587B5" w:rsidR="00216DC7" w:rsidRPr="009D2EBA" w:rsidRDefault="00355BEC" w:rsidP="008C660F">
            <w:pPr>
              <w:autoSpaceDE/>
              <w:autoSpaceDN/>
              <w:spacing w:line="360" w:lineRule="auto"/>
              <w:jc w:val="right"/>
              <w:rPr>
                <w:lang w:val="en-US"/>
              </w:rPr>
            </w:pPr>
            <w:r>
              <w:rPr>
                <w:lang w:val="en-US"/>
              </w:rPr>
              <w:t>xxx</w:t>
            </w:r>
          </w:p>
        </w:tc>
        <w:tc>
          <w:tcPr>
            <w:tcW w:w="872" w:type="pct"/>
            <w:shd w:val="clear" w:color="auto" w:fill="auto"/>
            <w:noWrap/>
            <w:vAlign w:val="center"/>
          </w:tcPr>
          <w:p w14:paraId="3676D618" w14:textId="000A9531" w:rsidR="00216DC7" w:rsidRPr="009D2EBA" w:rsidRDefault="00355BEC" w:rsidP="008C660F">
            <w:pPr>
              <w:autoSpaceDE/>
              <w:autoSpaceDN/>
              <w:spacing w:line="360" w:lineRule="auto"/>
              <w:jc w:val="right"/>
              <w:rPr>
                <w:lang w:val="en-US"/>
              </w:rPr>
            </w:pPr>
            <w:r>
              <w:rPr>
                <w:lang w:val="en-US"/>
              </w:rPr>
              <w:t>xxx</w:t>
            </w:r>
          </w:p>
        </w:tc>
      </w:tr>
      <w:tr w:rsidR="004A3848" w:rsidRPr="009D2EBA" w14:paraId="34641768" w14:textId="77777777" w:rsidTr="004D1E5D">
        <w:trPr>
          <w:trHeight w:val="340"/>
        </w:trPr>
        <w:tc>
          <w:tcPr>
            <w:tcW w:w="3257" w:type="pct"/>
            <w:shd w:val="clear" w:color="auto" w:fill="auto"/>
            <w:vAlign w:val="bottom"/>
            <w:hideMark/>
          </w:tcPr>
          <w:p w14:paraId="6D637F4B" w14:textId="77777777" w:rsidR="004A3848" w:rsidRPr="009D2EBA" w:rsidRDefault="004A3848" w:rsidP="009D2EBA">
            <w:pPr>
              <w:autoSpaceDE/>
              <w:autoSpaceDN/>
              <w:spacing w:line="360" w:lineRule="auto"/>
              <w:rPr>
                <w:b/>
                <w:bCs/>
                <w:lang w:val="en-US"/>
              </w:rPr>
            </w:pPr>
            <w:r w:rsidRPr="009D2EBA">
              <w:rPr>
                <w:b/>
                <w:bCs/>
                <w:lang w:val="en-US"/>
              </w:rPr>
              <w:t>Total</w:t>
            </w:r>
          </w:p>
        </w:tc>
        <w:tc>
          <w:tcPr>
            <w:tcW w:w="871" w:type="pct"/>
            <w:shd w:val="clear" w:color="auto" w:fill="auto"/>
            <w:noWrap/>
            <w:vAlign w:val="center"/>
            <w:hideMark/>
          </w:tcPr>
          <w:p w14:paraId="1D174F11" w14:textId="77777777" w:rsidR="004A3848" w:rsidRPr="009D2EBA" w:rsidRDefault="003B2370" w:rsidP="008C660F">
            <w:pPr>
              <w:autoSpaceDE/>
              <w:autoSpaceDN/>
              <w:spacing w:line="360" w:lineRule="auto"/>
              <w:jc w:val="right"/>
              <w:rPr>
                <w:b/>
                <w:lang w:val="en-US"/>
              </w:rPr>
            </w:pPr>
            <w:r w:rsidRPr="009D2EBA">
              <w:rPr>
                <w:b/>
                <w:lang w:val="en-US"/>
              </w:rPr>
              <w:t>xxx</w:t>
            </w:r>
          </w:p>
        </w:tc>
        <w:tc>
          <w:tcPr>
            <w:tcW w:w="872" w:type="pct"/>
            <w:shd w:val="clear" w:color="auto" w:fill="auto"/>
            <w:noWrap/>
            <w:vAlign w:val="center"/>
            <w:hideMark/>
          </w:tcPr>
          <w:p w14:paraId="22410B88" w14:textId="77777777" w:rsidR="004A3848" w:rsidRPr="009D2EBA" w:rsidRDefault="003B2370" w:rsidP="008C660F">
            <w:pPr>
              <w:autoSpaceDE/>
              <w:autoSpaceDN/>
              <w:spacing w:line="360" w:lineRule="auto"/>
              <w:jc w:val="right"/>
              <w:rPr>
                <w:b/>
                <w:lang w:val="en-US"/>
              </w:rPr>
            </w:pPr>
            <w:r w:rsidRPr="009D2EBA">
              <w:rPr>
                <w:b/>
                <w:lang w:val="en-US"/>
              </w:rPr>
              <w:t>xxx</w:t>
            </w:r>
          </w:p>
        </w:tc>
      </w:tr>
    </w:tbl>
    <w:p w14:paraId="7EE2B0B1" w14:textId="77777777" w:rsidR="00AF3B85" w:rsidRPr="009D2EBA" w:rsidRDefault="00AF3B85" w:rsidP="00AF3B85">
      <w:pPr>
        <w:tabs>
          <w:tab w:val="decimal" w:pos="7938"/>
        </w:tabs>
        <w:spacing w:line="360" w:lineRule="auto"/>
        <w:rPr>
          <w:b/>
          <w:i/>
        </w:rPr>
      </w:pPr>
      <w:r w:rsidRPr="009D2EBA">
        <w:rPr>
          <w:b/>
          <w:i/>
        </w:rPr>
        <w:t>(Provide a brief explanation</w:t>
      </w:r>
      <w:r>
        <w:rPr>
          <w:b/>
          <w:i/>
        </w:rPr>
        <w:t xml:space="preserve"> and explain significant change from prior period</w:t>
      </w:r>
      <w:r w:rsidRPr="009D2EBA">
        <w:rPr>
          <w:b/>
          <w:i/>
        </w:rPr>
        <w:t>)</w:t>
      </w:r>
    </w:p>
    <w:p w14:paraId="6AACF8BD" w14:textId="77777777" w:rsidR="00FC5CE3" w:rsidRDefault="00FC5CE3" w:rsidP="009D2EBA">
      <w:pPr>
        <w:tabs>
          <w:tab w:val="decimal" w:pos="7938"/>
        </w:tabs>
        <w:spacing w:line="360" w:lineRule="auto"/>
        <w:sectPr w:rsidR="00FC5CE3" w:rsidSect="00F32170">
          <w:pgSz w:w="12240" w:h="15840" w:code="1"/>
          <w:pgMar w:top="1440" w:right="1440" w:bottom="1440" w:left="1440" w:header="289" w:footer="567" w:gutter="0"/>
          <w:cols w:space="720"/>
          <w:docGrid w:linePitch="326"/>
        </w:sectPr>
      </w:pPr>
    </w:p>
    <w:p w14:paraId="1EF9E0A7" w14:textId="66CA242E" w:rsidR="00A90058" w:rsidRPr="000006E5" w:rsidRDefault="00355BEC" w:rsidP="004D1E5D">
      <w:pPr>
        <w:pBdr>
          <w:bottom w:val="single" w:sz="4" w:space="1" w:color="auto"/>
        </w:pBdr>
        <w:tabs>
          <w:tab w:val="decimal" w:pos="7938"/>
        </w:tabs>
        <w:spacing w:line="360" w:lineRule="auto"/>
      </w:pPr>
      <w:r>
        <w:rPr>
          <w:b/>
          <w:bCs/>
        </w:rPr>
        <w:lastRenderedPageBreak/>
        <w:t>Notes to t</w:t>
      </w:r>
      <w:r w:rsidR="003B2370" w:rsidRPr="00A90058">
        <w:rPr>
          <w:b/>
          <w:bCs/>
        </w:rPr>
        <w:t>he Financial Statements</w:t>
      </w:r>
      <w:r w:rsidR="003B2370">
        <w:rPr>
          <w:b/>
          <w:bCs/>
        </w:rPr>
        <w:t xml:space="preserve"> (Continued) </w:t>
      </w:r>
    </w:p>
    <w:p w14:paraId="732C2C33" w14:textId="77777777" w:rsidR="00F46D8F" w:rsidRPr="009D2EBA" w:rsidRDefault="009868B3" w:rsidP="009D2EBA">
      <w:pPr>
        <w:pStyle w:val="Heading8"/>
        <w:spacing w:line="360" w:lineRule="auto"/>
        <w:rPr>
          <w:sz w:val="24"/>
          <w:szCs w:val="24"/>
          <w:lang w:val="en-US"/>
        </w:rPr>
      </w:pPr>
      <w:r w:rsidRPr="009D2EBA">
        <w:rPr>
          <w:sz w:val="24"/>
          <w:szCs w:val="24"/>
          <w:lang w:val="en-US"/>
        </w:rPr>
        <w:t xml:space="preserve">Proceeds </w:t>
      </w:r>
      <w:r>
        <w:rPr>
          <w:sz w:val="24"/>
          <w:szCs w:val="24"/>
          <w:lang w:val="en-US"/>
        </w:rPr>
        <w:t>f</w:t>
      </w:r>
      <w:r w:rsidRPr="009D2EBA">
        <w:rPr>
          <w:sz w:val="24"/>
          <w:szCs w:val="24"/>
          <w:lang w:val="en-US"/>
        </w:rPr>
        <w:t xml:space="preserve">rom Domestic </w:t>
      </w:r>
      <w:r>
        <w:rPr>
          <w:sz w:val="24"/>
          <w:szCs w:val="24"/>
          <w:lang w:val="en-US"/>
        </w:rPr>
        <w:t>a</w:t>
      </w:r>
      <w:r w:rsidRPr="009D2EBA">
        <w:rPr>
          <w:sz w:val="24"/>
          <w:szCs w:val="24"/>
          <w:lang w:val="en-US"/>
        </w:rPr>
        <w:t>nd Foreign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76"/>
        <w:gridCol w:w="2085"/>
        <w:gridCol w:w="1984"/>
        <w:gridCol w:w="1471"/>
        <w:gridCol w:w="1844"/>
      </w:tblGrid>
      <w:tr w:rsidR="003B2370" w:rsidRPr="009D2EBA" w14:paraId="2F708D9F" w14:textId="77777777" w:rsidTr="007E318D">
        <w:trPr>
          <w:trHeight w:val="845"/>
        </w:trPr>
        <w:tc>
          <w:tcPr>
            <w:tcW w:w="1695" w:type="pct"/>
            <w:shd w:val="clear" w:color="auto" w:fill="0070C0"/>
            <w:vAlign w:val="center"/>
            <w:hideMark/>
          </w:tcPr>
          <w:p w14:paraId="00A88FF3" w14:textId="77777777" w:rsidR="003B2370" w:rsidRPr="009D2EBA" w:rsidRDefault="003B2370" w:rsidP="007E318D">
            <w:pPr>
              <w:autoSpaceDE/>
              <w:autoSpaceDN/>
              <w:spacing w:line="360" w:lineRule="auto"/>
              <w:rPr>
                <w:b/>
                <w:bCs/>
                <w:lang w:val="en-US"/>
              </w:rPr>
            </w:pPr>
            <w:r w:rsidRPr="009D2EBA">
              <w:rPr>
                <w:b/>
                <w:bCs/>
                <w:lang w:val="en-US"/>
              </w:rPr>
              <w:t>Name of Donor</w:t>
            </w:r>
          </w:p>
        </w:tc>
        <w:tc>
          <w:tcPr>
            <w:tcW w:w="454" w:type="pct"/>
            <w:shd w:val="clear" w:color="auto" w:fill="0070C0"/>
            <w:vAlign w:val="center"/>
            <w:hideMark/>
          </w:tcPr>
          <w:p w14:paraId="5DA714A6" w14:textId="0E92DED8" w:rsidR="003B2370" w:rsidRPr="009D2EBA" w:rsidRDefault="003B2370" w:rsidP="007E318D">
            <w:pPr>
              <w:autoSpaceDE/>
              <w:autoSpaceDN/>
              <w:spacing w:line="360" w:lineRule="auto"/>
              <w:rPr>
                <w:b/>
                <w:bCs/>
                <w:lang w:val="en-US"/>
              </w:rPr>
            </w:pPr>
            <w:r w:rsidRPr="009D2EBA">
              <w:rPr>
                <w:b/>
                <w:bCs/>
                <w:lang w:val="en-US"/>
              </w:rPr>
              <w:t>Date received</w:t>
            </w:r>
          </w:p>
        </w:tc>
        <w:tc>
          <w:tcPr>
            <w:tcW w:w="805" w:type="pct"/>
            <w:shd w:val="clear" w:color="auto" w:fill="0070C0"/>
            <w:vAlign w:val="center"/>
          </w:tcPr>
          <w:p w14:paraId="6DD0070F" w14:textId="77777777" w:rsidR="003B2370" w:rsidRPr="009D2EBA" w:rsidRDefault="003B2370" w:rsidP="007E318D">
            <w:pPr>
              <w:autoSpaceDE/>
              <w:autoSpaceDN/>
              <w:spacing w:line="360" w:lineRule="auto"/>
              <w:rPr>
                <w:b/>
                <w:bCs/>
                <w:lang w:val="en-US"/>
              </w:rPr>
            </w:pPr>
            <w:r w:rsidRPr="009D2EBA">
              <w:rPr>
                <w:b/>
                <w:bCs/>
                <w:lang w:val="en-US"/>
              </w:rPr>
              <w:t>Indicate whether it was a direct payment</w:t>
            </w:r>
          </w:p>
        </w:tc>
        <w:tc>
          <w:tcPr>
            <w:tcW w:w="766" w:type="pct"/>
            <w:shd w:val="clear" w:color="auto" w:fill="0070C0"/>
            <w:vAlign w:val="center"/>
            <w:hideMark/>
          </w:tcPr>
          <w:p w14:paraId="60ABBF30" w14:textId="77777777" w:rsidR="003B2370" w:rsidRPr="009D2EBA" w:rsidRDefault="003B2370" w:rsidP="007E318D">
            <w:pPr>
              <w:autoSpaceDE/>
              <w:autoSpaceDN/>
              <w:spacing w:line="360" w:lineRule="auto"/>
              <w:rPr>
                <w:b/>
                <w:bCs/>
                <w:lang w:val="en-US"/>
              </w:rPr>
            </w:pPr>
            <w:r w:rsidRPr="009D2EBA">
              <w:rPr>
                <w:b/>
                <w:bCs/>
                <w:lang w:val="en-US"/>
              </w:rPr>
              <w:t>Amount in foreign currency</w:t>
            </w:r>
          </w:p>
        </w:tc>
        <w:tc>
          <w:tcPr>
            <w:tcW w:w="568" w:type="pct"/>
            <w:shd w:val="clear" w:color="auto" w:fill="0070C0"/>
            <w:noWrap/>
            <w:vAlign w:val="center"/>
            <w:hideMark/>
          </w:tcPr>
          <w:p w14:paraId="37D26E47" w14:textId="3B0AC166" w:rsidR="003B2370" w:rsidRPr="009D2EBA" w:rsidRDefault="003B2370" w:rsidP="007E318D">
            <w:pPr>
              <w:autoSpaceDE/>
              <w:autoSpaceDN/>
              <w:spacing w:line="360" w:lineRule="auto"/>
              <w:rPr>
                <w:b/>
                <w:bCs/>
                <w:lang w:val="en-US"/>
              </w:rPr>
            </w:pPr>
            <w:r w:rsidRPr="009D2EBA">
              <w:rPr>
                <w:b/>
                <w:bCs/>
                <w:lang w:val="en-US"/>
              </w:rPr>
              <w:t>202</w:t>
            </w:r>
            <w:r>
              <w:rPr>
                <w:b/>
                <w:bCs/>
                <w:lang w:val="en-US"/>
              </w:rPr>
              <w:t>1</w:t>
            </w:r>
            <w:r w:rsidRPr="009D2EBA">
              <w:rPr>
                <w:b/>
                <w:bCs/>
                <w:lang w:val="en-US"/>
              </w:rPr>
              <w:t>-202</w:t>
            </w:r>
            <w:r>
              <w:rPr>
                <w:b/>
                <w:bCs/>
                <w:lang w:val="en-US"/>
              </w:rPr>
              <w:t>2</w:t>
            </w:r>
          </w:p>
        </w:tc>
        <w:tc>
          <w:tcPr>
            <w:tcW w:w="712" w:type="pct"/>
            <w:shd w:val="clear" w:color="auto" w:fill="0070C0"/>
            <w:noWrap/>
            <w:vAlign w:val="center"/>
            <w:hideMark/>
          </w:tcPr>
          <w:p w14:paraId="1EDD6B78" w14:textId="26AA3628" w:rsidR="003B2370" w:rsidRPr="009D2EBA" w:rsidRDefault="003B2370" w:rsidP="007E318D">
            <w:pPr>
              <w:autoSpaceDE/>
              <w:autoSpaceDN/>
              <w:spacing w:line="360" w:lineRule="auto"/>
              <w:rPr>
                <w:b/>
                <w:bCs/>
                <w:lang w:val="en-US"/>
              </w:rPr>
            </w:pPr>
            <w:r w:rsidRPr="009D2EBA">
              <w:rPr>
                <w:b/>
                <w:bCs/>
                <w:lang w:val="en-US"/>
              </w:rPr>
              <w:t>20</w:t>
            </w:r>
            <w:r>
              <w:rPr>
                <w:b/>
                <w:bCs/>
                <w:lang w:val="en-US"/>
              </w:rPr>
              <w:t>20</w:t>
            </w:r>
            <w:r w:rsidRPr="009D2EBA">
              <w:rPr>
                <w:b/>
                <w:bCs/>
                <w:lang w:val="en-US"/>
              </w:rPr>
              <w:t>-202</w:t>
            </w:r>
            <w:r>
              <w:rPr>
                <w:b/>
                <w:bCs/>
                <w:lang w:val="en-US"/>
              </w:rPr>
              <w:t>1</w:t>
            </w:r>
          </w:p>
        </w:tc>
      </w:tr>
      <w:tr w:rsidR="003B2370" w:rsidRPr="009D2EBA" w14:paraId="2943B57E" w14:textId="77777777" w:rsidTr="007E318D">
        <w:trPr>
          <w:trHeight w:val="300"/>
        </w:trPr>
        <w:tc>
          <w:tcPr>
            <w:tcW w:w="1695" w:type="pct"/>
            <w:shd w:val="clear" w:color="auto" w:fill="0070C0"/>
            <w:vAlign w:val="center"/>
            <w:hideMark/>
          </w:tcPr>
          <w:p w14:paraId="0BF5DAFE" w14:textId="77777777" w:rsidR="003B2370" w:rsidRPr="009D2EBA" w:rsidRDefault="003B2370" w:rsidP="007E318D">
            <w:pPr>
              <w:autoSpaceDE/>
              <w:autoSpaceDN/>
              <w:spacing w:line="360" w:lineRule="auto"/>
              <w:rPr>
                <w:b/>
                <w:bCs/>
                <w:lang w:val="en-US"/>
              </w:rPr>
            </w:pPr>
            <w:r w:rsidRPr="009D2EBA">
              <w:rPr>
                <w:b/>
                <w:bCs/>
                <w:lang w:val="en-US"/>
              </w:rPr>
              <w:t> </w:t>
            </w:r>
          </w:p>
        </w:tc>
        <w:tc>
          <w:tcPr>
            <w:tcW w:w="454" w:type="pct"/>
            <w:shd w:val="clear" w:color="auto" w:fill="0070C0"/>
            <w:vAlign w:val="center"/>
            <w:hideMark/>
          </w:tcPr>
          <w:p w14:paraId="71DEE7A9" w14:textId="77777777" w:rsidR="003B2370" w:rsidRPr="009D2EBA" w:rsidRDefault="003B2370" w:rsidP="007E318D">
            <w:pPr>
              <w:autoSpaceDE/>
              <w:autoSpaceDN/>
              <w:spacing w:line="360" w:lineRule="auto"/>
              <w:rPr>
                <w:b/>
                <w:bCs/>
                <w:lang w:val="en-US"/>
              </w:rPr>
            </w:pPr>
            <w:r w:rsidRPr="009D2EBA">
              <w:rPr>
                <w:b/>
                <w:bCs/>
                <w:lang w:val="en-US"/>
              </w:rPr>
              <w:t> </w:t>
            </w:r>
          </w:p>
        </w:tc>
        <w:tc>
          <w:tcPr>
            <w:tcW w:w="805" w:type="pct"/>
            <w:shd w:val="clear" w:color="auto" w:fill="0070C0"/>
            <w:vAlign w:val="center"/>
          </w:tcPr>
          <w:p w14:paraId="0F6A30BD" w14:textId="77777777" w:rsidR="003B2370" w:rsidRPr="009D2EBA" w:rsidRDefault="003B2370" w:rsidP="007E318D">
            <w:pPr>
              <w:autoSpaceDE/>
              <w:autoSpaceDN/>
              <w:spacing w:line="360" w:lineRule="auto"/>
              <w:rPr>
                <w:b/>
                <w:bCs/>
                <w:lang w:val="en-US"/>
              </w:rPr>
            </w:pPr>
          </w:p>
        </w:tc>
        <w:tc>
          <w:tcPr>
            <w:tcW w:w="766" w:type="pct"/>
            <w:shd w:val="clear" w:color="auto" w:fill="0070C0"/>
            <w:vAlign w:val="center"/>
            <w:hideMark/>
          </w:tcPr>
          <w:p w14:paraId="77DC7D53" w14:textId="77777777" w:rsidR="003B2370" w:rsidRPr="009D2EBA" w:rsidRDefault="003B2370" w:rsidP="007E318D">
            <w:pPr>
              <w:autoSpaceDE/>
              <w:autoSpaceDN/>
              <w:spacing w:line="360" w:lineRule="auto"/>
              <w:rPr>
                <w:b/>
                <w:bCs/>
                <w:lang w:val="en-US"/>
              </w:rPr>
            </w:pPr>
            <w:r w:rsidRPr="009D2EBA">
              <w:rPr>
                <w:b/>
                <w:bCs/>
                <w:lang w:val="en-US"/>
              </w:rPr>
              <w:t> </w:t>
            </w:r>
          </w:p>
        </w:tc>
        <w:tc>
          <w:tcPr>
            <w:tcW w:w="568" w:type="pct"/>
            <w:shd w:val="clear" w:color="auto" w:fill="0070C0"/>
            <w:noWrap/>
            <w:vAlign w:val="center"/>
            <w:hideMark/>
          </w:tcPr>
          <w:p w14:paraId="60C0E1F8" w14:textId="77777777" w:rsidR="003B2370" w:rsidRPr="009D2EBA" w:rsidRDefault="003B2370" w:rsidP="007E318D">
            <w:pPr>
              <w:autoSpaceDE/>
              <w:autoSpaceDN/>
              <w:spacing w:line="360" w:lineRule="auto"/>
              <w:rPr>
                <w:b/>
                <w:bCs/>
                <w:lang w:val="en-US"/>
              </w:rPr>
            </w:pPr>
            <w:r w:rsidRPr="009D2EBA">
              <w:rPr>
                <w:b/>
                <w:bCs/>
                <w:lang w:val="en-US"/>
              </w:rPr>
              <w:t xml:space="preserve"> Kshs </w:t>
            </w:r>
          </w:p>
        </w:tc>
        <w:tc>
          <w:tcPr>
            <w:tcW w:w="712" w:type="pct"/>
            <w:shd w:val="clear" w:color="auto" w:fill="0070C0"/>
            <w:noWrap/>
            <w:vAlign w:val="center"/>
            <w:hideMark/>
          </w:tcPr>
          <w:p w14:paraId="62A9DB02" w14:textId="77777777" w:rsidR="003B2370" w:rsidRPr="009D2EBA" w:rsidRDefault="003B2370" w:rsidP="007E318D">
            <w:pPr>
              <w:autoSpaceDE/>
              <w:autoSpaceDN/>
              <w:spacing w:line="360" w:lineRule="auto"/>
              <w:rPr>
                <w:b/>
                <w:bCs/>
                <w:lang w:val="en-US"/>
              </w:rPr>
            </w:pPr>
            <w:r w:rsidRPr="009D2EBA">
              <w:rPr>
                <w:b/>
                <w:bCs/>
                <w:lang w:val="en-US"/>
              </w:rPr>
              <w:t xml:space="preserve"> Kshs </w:t>
            </w:r>
          </w:p>
        </w:tc>
      </w:tr>
      <w:tr w:rsidR="003B2370" w:rsidRPr="009D2EBA" w14:paraId="3482F829" w14:textId="77777777" w:rsidTr="007E318D">
        <w:trPr>
          <w:trHeight w:val="283"/>
        </w:trPr>
        <w:tc>
          <w:tcPr>
            <w:tcW w:w="1695" w:type="pct"/>
            <w:shd w:val="clear" w:color="000000" w:fill="FFFFFF"/>
            <w:vAlign w:val="center"/>
            <w:hideMark/>
          </w:tcPr>
          <w:p w14:paraId="25966D7B" w14:textId="41905B99" w:rsidR="003B2370" w:rsidRPr="009D2EBA" w:rsidRDefault="00355BEC" w:rsidP="009D2EBA">
            <w:pPr>
              <w:autoSpaceDE/>
              <w:autoSpaceDN/>
              <w:spacing w:line="360" w:lineRule="auto"/>
              <w:rPr>
                <w:b/>
                <w:bCs/>
                <w:lang w:val="en-US"/>
              </w:rPr>
            </w:pPr>
            <w:r>
              <w:rPr>
                <w:b/>
                <w:bCs/>
                <w:lang w:val="en-US"/>
              </w:rPr>
              <w:t>Grants r</w:t>
            </w:r>
            <w:r w:rsidR="003B2370" w:rsidRPr="009D2EBA">
              <w:rPr>
                <w:b/>
                <w:bCs/>
                <w:lang w:val="en-US"/>
              </w:rPr>
              <w:t>eceived from Bilateral Donors (Foreign Governments)</w:t>
            </w:r>
          </w:p>
        </w:tc>
        <w:tc>
          <w:tcPr>
            <w:tcW w:w="454" w:type="pct"/>
            <w:shd w:val="clear" w:color="000000" w:fill="FFFFFF"/>
            <w:vAlign w:val="center"/>
            <w:hideMark/>
          </w:tcPr>
          <w:p w14:paraId="16F2BED5" w14:textId="77777777" w:rsidR="003B2370" w:rsidRPr="009D2EBA" w:rsidRDefault="003B2370" w:rsidP="003B2370">
            <w:pPr>
              <w:autoSpaceDE/>
              <w:autoSpaceDN/>
              <w:spacing w:line="360" w:lineRule="auto"/>
              <w:jc w:val="center"/>
              <w:rPr>
                <w:b/>
                <w:bCs/>
                <w:lang w:val="en-US"/>
              </w:rPr>
            </w:pPr>
          </w:p>
        </w:tc>
        <w:tc>
          <w:tcPr>
            <w:tcW w:w="805" w:type="pct"/>
            <w:shd w:val="clear" w:color="000000" w:fill="FFFFFF"/>
            <w:vAlign w:val="center"/>
          </w:tcPr>
          <w:p w14:paraId="798FBF3A" w14:textId="77777777" w:rsidR="003B2370" w:rsidRPr="009D2EBA" w:rsidRDefault="003B2370" w:rsidP="003B2370">
            <w:pPr>
              <w:autoSpaceDE/>
              <w:autoSpaceDN/>
              <w:spacing w:line="360" w:lineRule="auto"/>
              <w:jc w:val="center"/>
              <w:rPr>
                <w:bCs/>
                <w:lang w:val="en-US"/>
              </w:rPr>
            </w:pPr>
          </w:p>
        </w:tc>
        <w:tc>
          <w:tcPr>
            <w:tcW w:w="766" w:type="pct"/>
            <w:shd w:val="clear" w:color="000000" w:fill="FFFFFF"/>
            <w:vAlign w:val="center"/>
            <w:hideMark/>
          </w:tcPr>
          <w:p w14:paraId="1AA809B6" w14:textId="77777777" w:rsidR="003B2370" w:rsidRPr="009D2EBA" w:rsidRDefault="003B2370" w:rsidP="003B2370">
            <w:pPr>
              <w:autoSpaceDE/>
              <w:autoSpaceDN/>
              <w:spacing w:line="360" w:lineRule="auto"/>
              <w:jc w:val="center"/>
              <w:rPr>
                <w:bCs/>
                <w:lang w:val="en-US"/>
              </w:rPr>
            </w:pPr>
          </w:p>
        </w:tc>
        <w:tc>
          <w:tcPr>
            <w:tcW w:w="568" w:type="pct"/>
            <w:shd w:val="clear" w:color="000000" w:fill="FFFFFF"/>
            <w:vAlign w:val="center"/>
            <w:hideMark/>
          </w:tcPr>
          <w:p w14:paraId="3B89457D" w14:textId="77777777" w:rsidR="003B2370" w:rsidRPr="009D2EBA" w:rsidRDefault="003B2370" w:rsidP="003B2370">
            <w:pPr>
              <w:autoSpaceDE/>
              <w:autoSpaceDN/>
              <w:spacing w:line="360" w:lineRule="auto"/>
              <w:jc w:val="center"/>
              <w:rPr>
                <w:bCs/>
                <w:lang w:val="en-US"/>
              </w:rPr>
            </w:pPr>
          </w:p>
        </w:tc>
        <w:tc>
          <w:tcPr>
            <w:tcW w:w="712" w:type="pct"/>
            <w:shd w:val="clear" w:color="000000" w:fill="FFFFFF"/>
            <w:vAlign w:val="center"/>
            <w:hideMark/>
          </w:tcPr>
          <w:p w14:paraId="1C3B92FF" w14:textId="77777777" w:rsidR="003B2370" w:rsidRPr="009D2EBA" w:rsidRDefault="003B2370" w:rsidP="003B2370">
            <w:pPr>
              <w:autoSpaceDE/>
              <w:autoSpaceDN/>
              <w:spacing w:line="360" w:lineRule="auto"/>
              <w:jc w:val="center"/>
              <w:rPr>
                <w:bCs/>
                <w:lang w:val="en-US"/>
              </w:rPr>
            </w:pPr>
          </w:p>
        </w:tc>
      </w:tr>
      <w:tr w:rsidR="003B2370" w:rsidRPr="009D2EBA" w14:paraId="09180A87" w14:textId="77777777" w:rsidTr="007E318D">
        <w:trPr>
          <w:trHeight w:val="283"/>
        </w:trPr>
        <w:tc>
          <w:tcPr>
            <w:tcW w:w="1695" w:type="pct"/>
            <w:shd w:val="clear" w:color="auto" w:fill="auto"/>
            <w:vAlign w:val="center"/>
            <w:hideMark/>
          </w:tcPr>
          <w:p w14:paraId="1F77073A" w14:textId="77777777" w:rsidR="003B2370" w:rsidRPr="009D2EBA" w:rsidRDefault="003B2370" w:rsidP="000006E5">
            <w:pPr>
              <w:autoSpaceDE/>
              <w:autoSpaceDN/>
              <w:spacing w:line="360" w:lineRule="auto"/>
              <w:rPr>
                <w:lang w:val="en-US"/>
              </w:rPr>
            </w:pPr>
            <w:r w:rsidRPr="009D2EBA">
              <w:rPr>
                <w:lang w:val="en-US"/>
              </w:rPr>
              <w:t>(Insert name of donor)</w:t>
            </w:r>
          </w:p>
        </w:tc>
        <w:tc>
          <w:tcPr>
            <w:tcW w:w="454" w:type="pct"/>
            <w:shd w:val="clear" w:color="000000" w:fill="FFFFFF"/>
            <w:vAlign w:val="center"/>
            <w:hideMark/>
          </w:tcPr>
          <w:p w14:paraId="345CF6BD" w14:textId="77777777" w:rsidR="003B2370" w:rsidRPr="009D2EBA" w:rsidRDefault="003B2370" w:rsidP="003B2370">
            <w:pPr>
              <w:autoSpaceDE/>
              <w:autoSpaceDN/>
              <w:spacing w:line="360" w:lineRule="auto"/>
              <w:jc w:val="center"/>
              <w:rPr>
                <w:lang w:val="en-US"/>
              </w:rPr>
            </w:pPr>
            <w:r w:rsidRPr="009D2EBA">
              <w:rPr>
                <w:lang w:val="en-US"/>
              </w:rPr>
              <w:t>xxx</w:t>
            </w:r>
          </w:p>
        </w:tc>
        <w:tc>
          <w:tcPr>
            <w:tcW w:w="805" w:type="pct"/>
            <w:shd w:val="clear" w:color="000000" w:fill="FFFFFF"/>
            <w:vAlign w:val="center"/>
          </w:tcPr>
          <w:p w14:paraId="6D72931D" w14:textId="77777777" w:rsidR="003B2370" w:rsidRPr="009D2EBA" w:rsidRDefault="003B2370" w:rsidP="003B2370">
            <w:pPr>
              <w:autoSpaceDE/>
              <w:autoSpaceDN/>
              <w:spacing w:line="360" w:lineRule="auto"/>
              <w:jc w:val="center"/>
              <w:rPr>
                <w:lang w:val="en-US"/>
              </w:rPr>
            </w:pPr>
          </w:p>
        </w:tc>
        <w:tc>
          <w:tcPr>
            <w:tcW w:w="766" w:type="pct"/>
            <w:shd w:val="clear" w:color="000000" w:fill="FFFFFF"/>
            <w:vAlign w:val="center"/>
            <w:hideMark/>
          </w:tcPr>
          <w:p w14:paraId="5F82B34C" w14:textId="77777777" w:rsidR="003B2370" w:rsidRPr="009D2EBA" w:rsidRDefault="003B2370" w:rsidP="008C660F">
            <w:pPr>
              <w:autoSpaceDE/>
              <w:autoSpaceDN/>
              <w:spacing w:line="360" w:lineRule="auto"/>
              <w:jc w:val="right"/>
              <w:rPr>
                <w:lang w:val="en-US"/>
              </w:rPr>
            </w:pPr>
            <w:r w:rsidRPr="009D2EBA">
              <w:rPr>
                <w:lang w:val="en-US"/>
              </w:rPr>
              <w:t>xxx</w:t>
            </w:r>
          </w:p>
        </w:tc>
        <w:tc>
          <w:tcPr>
            <w:tcW w:w="568" w:type="pct"/>
            <w:shd w:val="clear" w:color="000000" w:fill="FFFFFF"/>
            <w:vAlign w:val="center"/>
            <w:hideMark/>
          </w:tcPr>
          <w:p w14:paraId="34255CE0" w14:textId="77777777" w:rsidR="003B2370" w:rsidRPr="009D2EBA" w:rsidRDefault="003B2370" w:rsidP="008C660F">
            <w:pPr>
              <w:autoSpaceDE/>
              <w:autoSpaceDN/>
              <w:spacing w:line="360" w:lineRule="auto"/>
              <w:jc w:val="right"/>
              <w:rPr>
                <w:lang w:val="en-US"/>
              </w:rPr>
            </w:pPr>
            <w:r w:rsidRPr="009D2EBA">
              <w:rPr>
                <w:lang w:val="en-US"/>
              </w:rPr>
              <w:t>xxx</w:t>
            </w:r>
          </w:p>
        </w:tc>
        <w:tc>
          <w:tcPr>
            <w:tcW w:w="712" w:type="pct"/>
            <w:shd w:val="clear" w:color="auto" w:fill="auto"/>
            <w:noWrap/>
            <w:vAlign w:val="center"/>
            <w:hideMark/>
          </w:tcPr>
          <w:p w14:paraId="1868D74B" w14:textId="77777777" w:rsidR="003B2370" w:rsidRPr="009D2EBA" w:rsidRDefault="003B2370" w:rsidP="008C660F">
            <w:pPr>
              <w:autoSpaceDE/>
              <w:autoSpaceDN/>
              <w:spacing w:line="360" w:lineRule="auto"/>
              <w:jc w:val="right"/>
              <w:rPr>
                <w:lang w:val="en-US"/>
              </w:rPr>
            </w:pPr>
            <w:r w:rsidRPr="009D2EBA">
              <w:rPr>
                <w:lang w:val="en-US"/>
              </w:rPr>
              <w:t>xxx</w:t>
            </w:r>
          </w:p>
        </w:tc>
      </w:tr>
      <w:tr w:rsidR="003B2370" w:rsidRPr="009D2EBA" w14:paraId="57B0230D" w14:textId="77777777" w:rsidTr="007E318D">
        <w:trPr>
          <w:trHeight w:val="283"/>
        </w:trPr>
        <w:tc>
          <w:tcPr>
            <w:tcW w:w="1695" w:type="pct"/>
            <w:shd w:val="clear" w:color="auto" w:fill="auto"/>
            <w:vAlign w:val="center"/>
            <w:hideMark/>
          </w:tcPr>
          <w:p w14:paraId="7A588BF2" w14:textId="77777777" w:rsidR="003B2370" w:rsidRPr="009D2EBA" w:rsidRDefault="003B2370" w:rsidP="000006E5">
            <w:pPr>
              <w:autoSpaceDE/>
              <w:autoSpaceDN/>
              <w:spacing w:line="360" w:lineRule="auto"/>
              <w:rPr>
                <w:lang w:val="en-US"/>
              </w:rPr>
            </w:pPr>
            <w:r w:rsidRPr="009D2EBA">
              <w:rPr>
                <w:lang w:val="en-US"/>
              </w:rPr>
              <w:t>(Insert name of donor)</w:t>
            </w:r>
          </w:p>
        </w:tc>
        <w:tc>
          <w:tcPr>
            <w:tcW w:w="454" w:type="pct"/>
            <w:shd w:val="clear" w:color="000000" w:fill="FFFFFF"/>
            <w:vAlign w:val="center"/>
            <w:hideMark/>
          </w:tcPr>
          <w:p w14:paraId="31FDB7E1" w14:textId="77777777" w:rsidR="003B2370" w:rsidRPr="009D2EBA" w:rsidRDefault="003B2370" w:rsidP="003B2370">
            <w:pPr>
              <w:autoSpaceDE/>
              <w:autoSpaceDN/>
              <w:spacing w:line="360" w:lineRule="auto"/>
              <w:jc w:val="center"/>
              <w:rPr>
                <w:lang w:val="en-US"/>
              </w:rPr>
            </w:pPr>
            <w:r w:rsidRPr="009D2EBA">
              <w:rPr>
                <w:lang w:val="en-US"/>
              </w:rPr>
              <w:t>xxx</w:t>
            </w:r>
          </w:p>
        </w:tc>
        <w:tc>
          <w:tcPr>
            <w:tcW w:w="805" w:type="pct"/>
            <w:shd w:val="clear" w:color="000000" w:fill="FFFFFF"/>
            <w:vAlign w:val="center"/>
          </w:tcPr>
          <w:p w14:paraId="6D83FB0B" w14:textId="77777777" w:rsidR="003B2370" w:rsidRPr="009D2EBA" w:rsidRDefault="003B2370" w:rsidP="003B2370">
            <w:pPr>
              <w:autoSpaceDE/>
              <w:autoSpaceDN/>
              <w:spacing w:line="360" w:lineRule="auto"/>
              <w:jc w:val="center"/>
              <w:rPr>
                <w:lang w:val="en-US"/>
              </w:rPr>
            </w:pPr>
          </w:p>
        </w:tc>
        <w:tc>
          <w:tcPr>
            <w:tcW w:w="766" w:type="pct"/>
            <w:shd w:val="clear" w:color="000000" w:fill="FFFFFF"/>
            <w:vAlign w:val="center"/>
            <w:hideMark/>
          </w:tcPr>
          <w:p w14:paraId="7B42B9B2" w14:textId="77777777" w:rsidR="003B2370" w:rsidRPr="009D2EBA" w:rsidRDefault="003B2370" w:rsidP="008C660F">
            <w:pPr>
              <w:autoSpaceDE/>
              <w:autoSpaceDN/>
              <w:spacing w:line="360" w:lineRule="auto"/>
              <w:jc w:val="right"/>
              <w:rPr>
                <w:lang w:val="en-US"/>
              </w:rPr>
            </w:pPr>
            <w:r w:rsidRPr="009D2EBA">
              <w:rPr>
                <w:lang w:val="en-US"/>
              </w:rPr>
              <w:t>xxx</w:t>
            </w:r>
          </w:p>
        </w:tc>
        <w:tc>
          <w:tcPr>
            <w:tcW w:w="568" w:type="pct"/>
            <w:shd w:val="clear" w:color="000000" w:fill="FFFFFF"/>
            <w:vAlign w:val="center"/>
            <w:hideMark/>
          </w:tcPr>
          <w:p w14:paraId="49DAE6A9" w14:textId="77777777" w:rsidR="003B2370" w:rsidRPr="009D2EBA" w:rsidRDefault="003B2370" w:rsidP="008C660F">
            <w:pPr>
              <w:autoSpaceDE/>
              <w:autoSpaceDN/>
              <w:spacing w:line="360" w:lineRule="auto"/>
              <w:jc w:val="right"/>
              <w:rPr>
                <w:lang w:val="en-US"/>
              </w:rPr>
            </w:pPr>
            <w:r w:rsidRPr="009D2EBA">
              <w:rPr>
                <w:lang w:val="en-US"/>
              </w:rPr>
              <w:t>xxx</w:t>
            </w:r>
          </w:p>
        </w:tc>
        <w:tc>
          <w:tcPr>
            <w:tcW w:w="712" w:type="pct"/>
            <w:shd w:val="clear" w:color="000000" w:fill="FFFFFF"/>
            <w:vAlign w:val="center"/>
            <w:hideMark/>
          </w:tcPr>
          <w:p w14:paraId="6DCFCB1E" w14:textId="77777777" w:rsidR="003B2370" w:rsidRPr="009D2EBA" w:rsidRDefault="003B2370" w:rsidP="008C660F">
            <w:pPr>
              <w:autoSpaceDE/>
              <w:autoSpaceDN/>
              <w:spacing w:line="360" w:lineRule="auto"/>
              <w:jc w:val="right"/>
              <w:rPr>
                <w:lang w:val="en-US"/>
              </w:rPr>
            </w:pPr>
            <w:r w:rsidRPr="009D2EBA">
              <w:rPr>
                <w:lang w:val="en-US"/>
              </w:rPr>
              <w:t>xxx</w:t>
            </w:r>
          </w:p>
        </w:tc>
      </w:tr>
      <w:tr w:rsidR="003B2370" w:rsidRPr="009D2EBA" w14:paraId="429DF29C" w14:textId="77777777" w:rsidTr="007E318D">
        <w:trPr>
          <w:trHeight w:val="283"/>
        </w:trPr>
        <w:tc>
          <w:tcPr>
            <w:tcW w:w="1695" w:type="pct"/>
            <w:shd w:val="clear" w:color="auto" w:fill="auto"/>
            <w:vAlign w:val="center"/>
            <w:hideMark/>
          </w:tcPr>
          <w:p w14:paraId="1B3D8BF5" w14:textId="6C0F4E35" w:rsidR="003B2370" w:rsidRPr="009D2EBA" w:rsidRDefault="00355BEC" w:rsidP="000006E5">
            <w:pPr>
              <w:autoSpaceDE/>
              <w:autoSpaceDN/>
              <w:spacing w:line="360" w:lineRule="auto"/>
              <w:rPr>
                <w:b/>
                <w:bCs/>
                <w:lang w:val="en-US"/>
              </w:rPr>
            </w:pPr>
            <w:r>
              <w:rPr>
                <w:b/>
                <w:bCs/>
                <w:lang w:val="en-US"/>
              </w:rPr>
              <w:t>Grants r</w:t>
            </w:r>
            <w:r w:rsidR="003B2370" w:rsidRPr="009D2EBA">
              <w:rPr>
                <w:b/>
                <w:bCs/>
                <w:lang w:val="en-US"/>
              </w:rPr>
              <w:t>eceived from Multilateral Donors (International Organizations)</w:t>
            </w:r>
          </w:p>
        </w:tc>
        <w:tc>
          <w:tcPr>
            <w:tcW w:w="454" w:type="pct"/>
            <w:shd w:val="clear" w:color="000000" w:fill="FFFFFF"/>
            <w:vAlign w:val="center"/>
            <w:hideMark/>
          </w:tcPr>
          <w:p w14:paraId="232EEE80" w14:textId="77777777" w:rsidR="003B2370" w:rsidRPr="009D2EBA" w:rsidRDefault="003B2370" w:rsidP="003B2370">
            <w:pPr>
              <w:autoSpaceDE/>
              <w:autoSpaceDN/>
              <w:spacing w:line="360" w:lineRule="auto"/>
              <w:jc w:val="center"/>
              <w:rPr>
                <w:b/>
                <w:bCs/>
                <w:lang w:val="en-US"/>
              </w:rPr>
            </w:pPr>
          </w:p>
        </w:tc>
        <w:tc>
          <w:tcPr>
            <w:tcW w:w="805" w:type="pct"/>
            <w:shd w:val="clear" w:color="000000" w:fill="FFFFFF"/>
            <w:vAlign w:val="center"/>
          </w:tcPr>
          <w:p w14:paraId="5A807CB0" w14:textId="77777777" w:rsidR="003B2370" w:rsidRPr="009D2EBA" w:rsidRDefault="003B2370" w:rsidP="003B2370">
            <w:pPr>
              <w:autoSpaceDE/>
              <w:autoSpaceDN/>
              <w:spacing w:line="360" w:lineRule="auto"/>
              <w:jc w:val="center"/>
              <w:rPr>
                <w:bCs/>
                <w:lang w:val="en-US"/>
              </w:rPr>
            </w:pPr>
          </w:p>
        </w:tc>
        <w:tc>
          <w:tcPr>
            <w:tcW w:w="766" w:type="pct"/>
            <w:shd w:val="clear" w:color="000000" w:fill="FFFFFF"/>
            <w:vAlign w:val="center"/>
            <w:hideMark/>
          </w:tcPr>
          <w:p w14:paraId="0E3C6420" w14:textId="77777777" w:rsidR="003B2370" w:rsidRPr="009D2EBA" w:rsidRDefault="003B2370" w:rsidP="008C660F">
            <w:pPr>
              <w:autoSpaceDE/>
              <w:autoSpaceDN/>
              <w:spacing w:line="360" w:lineRule="auto"/>
              <w:jc w:val="right"/>
              <w:rPr>
                <w:bCs/>
                <w:lang w:val="en-US"/>
              </w:rPr>
            </w:pPr>
          </w:p>
        </w:tc>
        <w:tc>
          <w:tcPr>
            <w:tcW w:w="568" w:type="pct"/>
            <w:shd w:val="clear" w:color="000000" w:fill="FFFFFF"/>
            <w:vAlign w:val="center"/>
            <w:hideMark/>
          </w:tcPr>
          <w:p w14:paraId="3DD9E097" w14:textId="77777777" w:rsidR="003B2370" w:rsidRPr="009D2EBA" w:rsidRDefault="003B2370" w:rsidP="008C660F">
            <w:pPr>
              <w:autoSpaceDE/>
              <w:autoSpaceDN/>
              <w:spacing w:line="360" w:lineRule="auto"/>
              <w:jc w:val="right"/>
              <w:rPr>
                <w:bCs/>
                <w:lang w:val="en-US"/>
              </w:rPr>
            </w:pPr>
          </w:p>
        </w:tc>
        <w:tc>
          <w:tcPr>
            <w:tcW w:w="712" w:type="pct"/>
            <w:shd w:val="clear" w:color="000000" w:fill="FFFFFF"/>
            <w:vAlign w:val="center"/>
            <w:hideMark/>
          </w:tcPr>
          <w:p w14:paraId="6A89C6D6" w14:textId="77777777" w:rsidR="003B2370" w:rsidRPr="009D2EBA" w:rsidRDefault="003B2370" w:rsidP="008C660F">
            <w:pPr>
              <w:autoSpaceDE/>
              <w:autoSpaceDN/>
              <w:spacing w:line="360" w:lineRule="auto"/>
              <w:jc w:val="right"/>
              <w:rPr>
                <w:bCs/>
                <w:lang w:val="en-US"/>
              </w:rPr>
            </w:pPr>
          </w:p>
        </w:tc>
      </w:tr>
      <w:tr w:rsidR="003B2370" w:rsidRPr="009D2EBA" w14:paraId="1CFB9DF3" w14:textId="77777777" w:rsidTr="007E318D">
        <w:trPr>
          <w:trHeight w:val="283"/>
        </w:trPr>
        <w:tc>
          <w:tcPr>
            <w:tcW w:w="1695" w:type="pct"/>
            <w:shd w:val="clear" w:color="auto" w:fill="auto"/>
            <w:vAlign w:val="center"/>
            <w:hideMark/>
          </w:tcPr>
          <w:p w14:paraId="40710F9B" w14:textId="77777777" w:rsidR="003B2370" w:rsidRPr="009D2EBA" w:rsidRDefault="003B2370" w:rsidP="000006E5">
            <w:pPr>
              <w:autoSpaceDE/>
              <w:autoSpaceDN/>
              <w:spacing w:line="360" w:lineRule="auto"/>
              <w:rPr>
                <w:lang w:val="en-US"/>
              </w:rPr>
            </w:pPr>
            <w:r w:rsidRPr="009D2EBA">
              <w:rPr>
                <w:lang w:val="en-US"/>
              </w:rPr>
              <w:t>(Insert name of donor)</w:t>
            </w:r>
          </w:p>
        </w:tc>
        <w:tc>
          <w:tcPr>
            <w:tcW w:w="454" w:type="pct"/>
            <w:shd w:val="clear" w:color="000000" w:fill="FFFFFF"/>
            <w:vAlign w:val="center"/>
            <w:hideMark/>
          </w:tcPr>
          <w:p w14:paraId="4C708B58" w14:textId="77777777" w:rsidR="003B2370" w:rsidRPr="009D2EBA" w:rsidRDefault="003B2370" w:rsidP="003B2370">
            <w:pPr>
              <w:autoSpaceDE/>
              <w:autoSpaceDN/>
              <w:spacing w:line="360" w:lineRule="auto"/>
              <w:jc w:val="center"/>
              <w:rPr>
                <w:lang w:val="en-US"/>
              </w:rPr>
            </w:pPr>
            <w:r w:rsidRPr="009D2EBA">
              <w:rPr>
                <w:lang w:val="en-US"/>
              </w:rPr>
              <w:t>xxx</w:t>
            </w:r>
          </w:p>
        </w:tc>
        <w:tc>
          <w:tcPr>
            <w:tcW w:w="805" w:type="pct"/>
            <w:shd w:val="clear" w:color="000000" w:fill="FFFFFF"/>
            <w:vAlign w:val="center"/>
          </w:tcPr>
          <w:p w14:paraId="149E873D" w14:textId="77777777" w:rsidR="003B2370" w:rsidRPr="009D2EBA" w:rsidRDefault="003B2370" w:rsidP="003B2370">
            <w:pPr>
              <w:autoSpaceDE/>
              <w:autoSpaceDN/>
              <w:spacing w:line="360" w:lineRule="auto"/>
              <w:jc w:val="center"/>
              <w:rPr>
                <w:lang w:val="en-US"/>
              </w:rPr>
            </w:pPr>
          </w:p>
        </w:tc>
        <w:tc>
          <w:tcPr>
            <w:tcW w:w="766" w:type="pct"/>
            <w:shd w:val="clear" w:color="000000" w:fill="FFFFFF"/>
            <w:vAlign w:val="center"/>
            <w:hideMark/>
          </w:tcPr>
          <w:p w14:paraId="20B6E197" w14:textId="77777777" w:rsidR="003B2370" w:rsidRPr="009D2EBA" w:rsidRDefault="003B2370" w:rsidP="008C660F">
            <w:pPr>
              <w:autoSpaceDE/>
              <w:autoSpaceDN/>
              <w:spacing w:line="360" w:lineRule="auto"/>
              <w:jc w:val="right"/>
              <w:rPr>
                <w:lang w:val="en-US"/>
              </w:rPr>
            </w:pPr>
            <w:r w:rsidRPr="009D2EBA">
              <w:rPr>
                <w:lang w:val="en-US"/>
              </w:rPr>
              <w:t>xxx</w:t>
            </w:r>
          </w:p>
        </w:tc>
        <w:tc>
          <w:tcPr>
            <w:tcW w:w="568" w:type="pct"/>
            <w:shd w:val="clear" w:color="000000" w:fill="FFFFFF"/>
            <w:vAlign w:val="center"/>
            <w:hideMark/>
          </w:tcPr>
          <w:p w14:paraId="22F91AB3" w14:textId="77777777" w:rsidR="003B2370" w:rsidRPr="009D2EBA" w:rsidRDefault="003B2370" w:rsidP="008C660F">
            <w:pPr>
              <w:autoSpaceDE/>
              <w:autoSpaceDN/>
              <w:spacing w:line="360" w:lineRule="auto"/>
              <w:jc w:val="right"/>
              <w:rPr>
                <w:lang w:val="en-US"/>
              </w:rPr>
            </w:pPr>
            <w:r w:rsidRPr="009D2EBA">
              <w:rPr>
                <w:lang w:val="en-US"/>
              </w:rPr>
              <w:t>xxx</w:t>
            </w:r>
          </w:p>
        </w:tc>
        <w:tc>
          <w:tcPr>
            <w:tcW w:w="712" w:type="pct"/>
            <w:shd w:val="clear" w:color="000000" w:fill="FFFFFF"/>
            <w:vAlign w:val="center"/>
            <w:hideMark/>
          </w:tcPr>
          <w:p w14:paraId="49820B62" w14:textId="77777777" w:rsidR="003B2370" w:rsidRPr="009D2EBA" w:rsidRDefault="003B2370" w:rsidP="008C660F">
            <w:pPr>
              <w:autoSpaceDE/>
              <w:autoSpaceDN/>
              <w:spacing w:line="360" w:lineRule="auto"/>
              <w:jc w:val="right"/>
              <w:rPr>
                <w:lang w:val="en-US"/>
              </w:rPr>
            </w:pPr>
            <w:r w:rsidRPr="009D2EBA">
              <w:rPr>
                <w:lang w:val="en-US"/>
              </w:rPr>
              <w:t>xxx</w:t>
            </w:r>
          </w:p>
        </w:tc>
      </w:tr>
      <w:tr w:rsidR="003B2370" w:rsidRPr="009D2EBA" w14:paraId="550C6ACF" w14:textId="77777777" w:rsidTr="007E318D">
        <w:trPr>
          <w:trHeight w:val="283"/>
        </w:trPr>
        <w:tc>
          <w:tcPr>
            <w:tcW w:w="1695" w:type="pct"/>
            <w:shd w:val="clear" w:color="auto" w:fill="auto"/>
            <w:vAlign w:val="center"/>
            <w:hideMark/>
          </w:tcPr>
          <w:p w14:paraId="7BE7239A" w14:textId="77777777" w:rsidR="003B2370" w:rsidRPr="009D2EBA" w:rsidRDefault="003B2370" w:rsidP="000006E5">
            <w:pPr>
              <w:autoSpaceDE/>
              <w:autoSpaceDN/>
              <w:spacing w:line="360" w:lineRule="auto"/>
              <w:rPr>
                <w:lang w:val="en-US"/>
              </w:rPr>
            </w:pPr>
            <w:r w:rsidRPr="009D2EBA">
              <w:rPr>
                <w:lang w:val="en-US"/>
              </w:rPr>
              <w:t>(Insert name of donor)</w:t>
            </w:r>
          </w:p>
        </w:tc>
        <w:tc>
          <w:tcPr>
            <w:tcW w:w="454" w:type="pct"/>
            <w:shd w:val="clear" w:color="000000" w:fill="FFFFFF"/>
            <w:vAlign w:val="center"/>
            <w:hideMark/>
          </w:tcPr>
          <w:p w14:paraId="6D4DD137" w14:textId="77777777" w:rsidR="003B2370" w:rsidRPr="009D2EBA" w:rsidRDefault="003B2370" w:rsidP="003B2370">
            <w:pPr>
              <w:autoSpaceDE/>
              <w:autoSpaceDN/>
              <w:spacing w:line="360" w:lineRule="auto"/>
              <w:jc w:val="center"/>
              <w:rPr>
                <w:lang w:val="en-US"/>
              </w:rPr>
            </w:pPr>
            <w:r w:rsidRPr="009D2EBA">
              <w:rPr>
                <w:lang w:val="en-US"/>
              </w:rPr>
              <w:t>xxx</w:t>
            </w:r>
          </w:p>
        </w:tc>
        <w:tc>
          <w:tcPr>
            <w:tcW w:w="805" w:type="pct"/>
            <w:shd w:val="clear" w:color="000000" w:fill="FFFFFF"/>
            <w:vAlign w:val="center"/>
          </w:tcPr>
          <w:p w14:paraId="5D601800" w14:textId="77777777" w:rsidR="003B2370" w:rsidRPr="009D2EBA" w:rsidRDefault="003B2370" w:rsidP="003B2370">
            <w:pPr>
              <w:autoSpaceDE/>
              <w:autoSpaceDN/>
              <w:spacing w:line="360" w:lineRule="auto"/>
              <w:jc w:val="center"/>
              <w:rPr>
                <w:lang w:val="en-US"/>
              </w:rPr>
            </w:pPr>
          </w:p>
        </w:tc>
        <w:tc>
          <w:tcPr>
            <w:tcW w:w="766" w:type="pct"/>
            <w:shd w:val="clear" w:color="000000" w:fill="FFFFFF"/>
            <w:vAlign w:val="center"/>
            <w:hideMark/>
          </w:tcPr>
          <w:p w14:paraId="4A859CEE" w14:textId="77777777" w:rsidR="003B2370" w:rsidRPr="009D2EBA" w:rsidRDefault="003B2370" w:rsidP="008C660F">
            <w:pPr>
              <w:autoSpaceDE/>
              <w:autoSpaceDN/>
              <w:spacing w:line="360" w:lineRule="auto"/>
              <w:jc w:val="right"/>
              <w:rPr>
                <w:lang w:val="en-US"/>
              </w:rPr>
            </w:pPr>
            <w:r w:rsidRPr="009D2EBA">
              <w:rPr>
                <w:lang w:val="en-US"/>
              </w:rPr>
              <w:t>xxx</w:t>
            </w:r>
          </w:p>
        </w:tc>
        <w:tc>
          <w:tcPr>
            <w:tcW w:w="568" w:type="pct"/>
            <w:shd w:val="clear" w:color="000000" w:fill="FFFFFF"/>
            <w:vAlign w:val="center"/>
            <w:hideMark/>
          </w:tcPr>
          <w:p w14:paraId="02E223A4" w14:textId="77777777" w:rsidR="003B2370" w:rsidRPr="009D2EBA" w:rsidRDefault="003B2370" w:rsidP="008C660F">
            <w:pPr>
              <w:autoSpaceDE/>
              <w:autoSpaceDN/>
              <w:spacing w:line="360" w:lineRule="auto"/>
              <w:jc w:val="right"/>
              <w:rPr>
                <w:lang w:val="en-US"/>
              </w:rPr>
            </w:pPr>
            <w:r w:rsidRPr="009D2EBA">
              <w:rPr>
                <w:lang w:val="en-US"/>
              </w:rPr>
              <w:t>xxx</w:t>
            </w:r>
          </w:p>
        </w:tc>
        <w:tc>
          <w:tcPr>
            <w:tcW w:w="712" w:type="pct"/>
            <w:shd w:val="clear" w:color="000000" w:fill="FFFFFF"/>
            <w:vAlign w:val="center"/>
            <w:hideMark/>
          </w:tcPr>
          <w:p w14:paraId="387E0180" w14:textId="77777777" w:rsidR="003B2370" w:rsidRPr="009D2EBA" w:rsidRDefault="003B2370" w:rsidP="008C660F">
            <w:pPr>
              <w:autoSpaceDE/>
              <w:autoSpaceDN/>
              <w:spacing w:line="360" w:lineRule="auto"/>
              <w:jc w:val="right"/>
              <w:rPr>
                <w:lang w:val="en-US"/>
              </w:rPr>
            </w:pPr>
            <w:r w:rsidRPr="009D2EBA">
              <w:rPr>
                <w:lang w:val="en-US"/>
              </w:rPr>
              <w:t>xxx</w:t>
            </w:r>
          </w:p>
        </w:tc>
      </w:tr>
      <w:tr w:rsidR="003B2370" w:rsidRPr="009D2EBA" w14:paraId="315B7F3D" w14:textId="77777777" w:rsidTr="007E318D">
        <w:trPr>
          <w:trHeight w:val="283"/>
        </w:trPr>
        <w:tc>
          <w:tcPr>
            <w:tcW w:w="1695" w:type="pct"/>
            <w:shd w:val="clear" w:color="auto" w:fill="auto"/>
            <w:vAlign w:val="center"/>
            <w:hideMark/>
          </w:tcPr>
          <w:p w14:paraId="586A79D7" w14:textId="77777777" w:rsidR="003B2370" w:rsidRPr="000006E5" w:rsidRDefault="003B2370" w:rsidP="000006E5">
            <w:pPr>
              <w:autoSpaceDE/>
              <w:autoSpaceDN/>
              <w:spacing w:line="360" w:lineRule="auto"/>
              <w:rPr>
                <w:b/>
                <w:bCs/>
                <w:lang w:val="en-US"/>
              </w:rPr>
            </w:pPr>
            <w:r w:rsidRPr="009D2EBA">
              <w:rPr>
                <w:lang w:val="en-US"/>
              </w:rPr>
              <w:t> </w:t>
            </w:r>
            <w:r w:rsidRPr="000006E5">
              <w:rPr>
                <w:b/>
                <w:bCs/>
                <w:lang w:val="en-US"/>
              </w:rPr>
              <w:t>Total</w:t>
            </w:r>
          </w:p>
        </w:tc>
        <w:tc>
          <w:tcPr>
            <w:tcW w:w="454" w:type="pct"/>
            <w:shd w:val="clear" w:color="000000" w:fill="FFFFFF"/>
            <w:vAlign w:val="center"/>
            <w:hideMark/>
          </w:tcPr>
          <w:p w14:paraId="07D10380" w14:textId="77777777" w:rsidR="003B2370" w:rsidRPr="000006E5" w:rsidRDefault="003B2370" w:rsidP="003B2370">
            <w:pPr>
              <w:autoSpaceDE/>
              <w:autoSpaceDN/>
              <w:spacing w:line="360" w:lineRule="auto"/>
              <w:jc w:val="center"/>
              <w:rPr>
                <w:b/>
                <w:bCs/>
                <w:lang w:val="en-US"/>
              </w:rPr>
            </w:pPr>
            <w:r w:rsidRPr="000006E5">
              <w:rPr>
                <w:b/>
                <w:bCs/>
                <w:lang w:val="en-US"/>
              </w:rPr>
              <w:t>xxx</w:t>
            </w:r>
          </w:p>
        </w:tc>
        <w:tc>
          <w:tcPr>
            <w:tcW w:w="805" w:type="pct"/>
            <w:shd w:val="clear" w:color="000000" w:fill="FFFFFF"/>
            <w:vAlign w:val="center"/>
          </w:tcPr>
          <w:p w14:paraId="78800988" w14:textId="77777777" w:rsidR="003B2370" w:rsidRPr="009D2EBA" w:rsidRDefault="003B2370" w:rsidP="003B2370">
            <w:pPr>
              <w:autoSpaceDE/>
              <w:autoSpaceDN/>
              <w:spacing w:line="360" w:lineRule="auto"/>
              <w:jc w:val="center"/>
              <w:rPr>
                <w:bCs/>
                <w:lang w:val="en-US"/>
              </w:rPr>
            </w:pPr>
          </w:p>
        </w:tc>
        <w:tc>
          <w:tcPr>
            <w:tcW w:w="766" w:type="pct"/>
            <w:shd w:val="clear" w:color="000000" w:fill="FFFFFF"/>
            <w:vAlign w:val="center"/>
            <w:hideMark/>
          </w:tcPr>
          <w:p w14:paraId="62FAA3E9" w14:textId="77777777" w:rsidR="003B2370" w:rsidRPr="000006E5" w:rsidRDefault="003B2370" w:rsidP="008C660F">
            <w:pPr>
              <w:autoSpaceDE/>
              <w:autoSpaceDN/>
              <w:spacing w:line="360" w:lineRule="auto"/>
              <w:jc w:val="right"/>
              <w:rPr>
                <w:b/>
                <w:bCs/>
                <w:lang w:val="en-US"/>
              </w:rPr>
            </w:pPr>
            <w:r w:rsidRPr="000006E5">
              <w:rPr>
                <w:b/>
                <w:bCs/>
                <w:lang w:val="en-US"/>
              </w:rPr>
              <w:t>xxx</w:t>
            </w:r>
          </w:p>
        </w:tc>
        <w:tc>
          <w:tcPr>
            <w:tcW w:w="568" w:type="pct"/>
            <w:shd w:val="clear" w:color="000000" w:fill="FFFFFF"/>
            <w:vAlign w:val="center"/>
            <w:hideMark/>
          </w:tcPr>
          <w:p w14:paraId="446F0513" w14:textId="77777777" w:rsidR="003B2370" w:rsidRPr="000006E5" w:rsidRDefault="003B2370" w:rsidP="008C660F">
            <w:pPr>
              <w:autoSpaceDE/>
              <w:autoSpaceDN/>
              <w:spacing w:line="360" w:lineRule="auto"/>
              <w:jc w:val="right"/>
              <w:rPr>
                <w:b/>
                <w:bCs/>
                <w:lang w:val="en-US"/>
              </w:rPr>
            </w:pPr>
            <w:r w:rsidRPr="000006E5">
              <w:rPr>
                <w:b/>
                <w:bCs/>
                <w:lang w:val="en-US"/>
              </w:rPr>
              <w:t>xxx</w:t>
            </w:r>
          </w:p>
        </w:tc>
        <w:tc>
          <w:tcPr>
            <w:tcW w:w="712" w:type="pct"/>
            <w:shd w:val="clear" w:color="000000" w:fill="FFFFFF"/>
            <w:vAlign w:val="center"/>
            <w:hideMark/>
          </w:tcPr>
          <w:p w14:paraId="7222852A" w14:textId="77777777" w:rsidR="003B2370" w:rsidRPr="000006E5" w:rsidRDefault="003B2370" w:rsidP="008C660F">
            <w:pPr>
              <w:autoSpaceDE/>
              <w:autoSpaceDN/>
              <w:spacing w:line="360" w:lineRule="auto"/>
              <w:jc w:val="right"/>
              <w:rPr>
                <w:b/>
                <w:bCs/>
                <w:lang w:val="en-US"/>
              </w:rPr>
            </w:pPr>
            <w:r w:rsidRPr="000006E5">
              <w:rPr>
                <w:b/>
                <w:bCs/>
                <w:lang w:val="en-US"/>
              </w:rPr>
              <w:t>xxx</w:t>
            </w:r>
          </w:p>
        </w:tc>
      </w:tr>
    </w:tbl>
    <w:p w14:paraId="1E2D1F0E" w14:textId="77777777" w:rsidR="000006E5" w:rsidRDefault="000006E5" w:rsidP="000006E5">
      <w:pPr>
        <w:tabs>
          <w:tab w:val="decimal" w:pos="7938"/>
        </w:tabs>
        <w:spacing w:line="360" w:lineRule="auto"/>
        <w:ind w:right="-540"/>
        <w:jc w:val="both"/>
        <w:rPr>
          <w:b/>
          <w:i/>
        </w:rPr>
      </w:pPr>
    </w:p>
    <w:p w14:paraId="14B15B16" w14:textId="7F557B3D" w:rsidR="00FC5CE3" w:rsidRDefault="008E66FB" w:rsidP="000006E5">
      <w:pPr>
        <w:tabs>
          <w:tab w:val="decimal" w:pos="7938"/>
        </w:tabs>
        <w:spacing w:line="360" w:lineRule="auto"/>
        <w:ind w:right="-540"/>
        <w:jc w:val="both"/>
        <w:rPr>
          <w:bCs/>
          <w:i/>
        </w:rPr>
        <w:sectPr w:rsidR="00FC5CE3" w:rsidSect="007E318D">
          <w:pgSz w:w="15840" w:h="12240" w:orient="landscape" w:code="1"/>
          <w:pgMar w:top="1440" w:right="1440" w:bottom="1440" w:left="1440" w:header="289" w:footer="567" w:gutter="0"/>
          <w:cols w:space="720"/>
          <w:docGrid w:linePitch="326"/>
        </w:sectPr>
      </w:pPr>
      <w:r w:rsidRPr="003B2370">
        <w:rPr>
          <w:bCs/>
          <w:i/>
        </w:rPr>
        <w:t xml:space="preserve">(Provide </w:t>
      </w:r>
      <w:r w:rsidR="00F94E08" w:rsidRPr="003B2370">
        <w:rPr>
          <w:bCs/>
          <w:i/>
        </w:rPr>
        <w:t>explanation with regards to specific projects and programmes that the donors have supported and whether the donations are restricted.</w:t>
      </w:r>
      <w:r w:rsidR="00250113" w:rsidRPr="003B2370">
        <w:rPr>
          <w:bCs/>
          <w:i/>
        </w:rPr>
        <w:t xml:space="preserve"> Direct payments are those made by the donors directly to the beneficiaries or suppliers. These should be shown in a separate </w:t>
      </w:r>
      <w:r w:rsidR="00355BEC">
        <w:rPr>
          <w:bCs/>
          <w:i/>
        </w:rPr>
        <w:t>column)</w:t>
      </w:r>
    </w:p>
    <w:p w14:paraId="4479B4B7" w14:textId="7168616E" w:rsidR="0095468A" w:rsidRPr="003B2C35" w:rsidRDefault="00355BEC" w:rsidP="00381B1F">
      <w:pPr>
        <w:pStyle w:val="Heading8"/>
        <w:numPr>
          <w:ilvl w:val="0"/>
          <w:numId w:val="0"/>
        </w:numPr>
        <w:spacing w:line="360" w:lineRule="auto"/>
        <w:rPr>
          <w:bCs w:val="0"/>
          <w:i/>
          <w:iCs/>
          <w:sz w:val="24"/>
          <w:szCs w:val="24"/>
        </w:rPr>
      </w:pPr>
      <w:r>
        <w:rPr>
          <w:bCs w:val="0"/>
          <w:i/>
          <w:iCs/>
          <w:sz w:val="24"/>
          <w:szCs w:val="24"/>
        </w:rPr>
        <w:lastRenderedPageBreak/>
        <w:t>Notes to t</w:t>
      </w:r>
      <w:r w:rsidR="003B2370" w:rsidRPr="003B2C35">
        <w:rPr>
          <w:bCs w:val="0"/>
          <w:i/>
          <w:iCs/>
          <w:sz w:val="24"/>
          <w:szCs w:val="24"/>
        </w:rPr>
        <w:t>he Financial Statements (Continued)</w:t>
      </w:r>
    </w:p>
    <w:p w14:paraId="67828091" w14:textId="77777777" w:rsidR="001F6686" w:rsidRPr="004D1E5D" w:rsidRDefault="001F6686" w:rsidP="004D1E5D">
      <w:pPr>
        <w:rPr>
          <w:b/>
        </w:rPr>
      </w:pPr>
    </w:p>
    <w:p w14:paraId="0C16BB55" w14:textId="27BE2FED" w:rsidR="00F46D8F" w:rsidRPr="009D2EBA" w:rsidRDefault="00355BEC" w:rsidP="009D2EBA">
      <w:pPr>
        <w:pStyle w:val="Heading8"/>
        <w:spacing w:line="360" w:lineRule="auto"/>
        <w:rPr>
          <w:sz w:val="24"/>
          <w:szCs w:val="24"/>
          <w:lang w:val="en-US"/>
        </w:rPr>
      </w:pPr>
      <w:r>
        <w:rPr>
          <w:sz w:val="24"/>
          <w:szCs w:val="24"/>
          <w:lang w:val="en-US"/>
        </w:rPr>
        <w:t>Exchequer r</w:t>
      </w:r>
      <w:r w:rsidR="009868B3" w:rsidRPr="009D2EBA">
        <w:rPr>
          <w:sz w:val="24"/>
          <w:szCs w:val="24"/>
          <w:lang w:val="en-US"/>
        </w:rPr>
        <w:t>eleases</w:t>
      </w:r>
    </w:p>
    <w:tbl>
      <w:tblPr>
        <w:tblW w:w="5000" w:type="pct"/>
        <w:tblLook w:val="04A0" w:firstRow="1" w:lastRow="0" w:firstColumn="1" w:lastColumn="0" w:noHBand="0" w:noVBand="1"/>
      </w:tblPr>
      <w:tblGrid>
        <w:gridCol w:w="5326"/>
        <w:gridCol w:w="2012"/>
        <w:gridCol w:w="2012"/>
      </w:tblGrid>
      <w:tr w:rsidR="009D2EBA" w:rsidRPr="009D2EBA" w14:paraId="213B5268" w14:textId="77777777" w:rsidTr="007C5721">
        <w:trPr>
          <w:trHeight w:val="378"/>
        </w:trPr>
        <w:tc>
          <w:tcPr>
            <w:tcW w:w="2848" w:type="pct"/>
            <w:tcBorders>
              <w:top w:val="single" w:sz="4" w:space="0" w:color="auto"/>
              <w:left w:val="single" w:sz="4" w:space="0" w:color="auto"/>
              <w:bottom w:val="single" w:sz="4" w:space="0" w:color="auto"/>
              <w:right w:val="single" w:sz="4" w:space="0" w:color="auto"/>
            </w:tcBorders>
            <w:shd w:val="clear" w:color="auto" w:fill="0070C0"/>
            <w:vAlign w:val="center"/>
          </w:tcPr>
          <w:p w14:paraId="5F1D601A" w14:textId="77777777" w:rsidR="005D056E" w:rsidRPr="009D2EBA" w:rsidRDefault="005D056E" w:rsidP="007C5721">
            <w:pPr>
              <w:autoSpaceDE/>
              <w:autoSpaceDN/>
              <w:spacing w:line="360" w:lineRule="auto"/>
              <w:rPr>
                <w:b/>
                <w:bCs/>
                <w:lang w:val="en-US"/>
              </w:rPr>
            </w:pPr>
            <w:r w:rsidRPr="009D2EBA">
              <w:rPr>
                <w:b/>
                <w:bCs/>
                <w:lang w:val="en-US"/>
              </w:rPr>
              <w:t>Description</w:t>
            </w:r>
          </w:p>
        </w:tc>
        <w:tc>
          <w:tcPr>
            <w:tcW w:w="1076" w:type="pct"/>
            <w:tcBorders>
              <w:top w:val="single" w:sz="4" w:space="0" w:color="auto"/>
              <w:left w:val="nil"/>
              <w:bottom w:val="single" w:sz="4" w:space="0" w:color="auto"/>
              <w:right w:val="single" w:sz="4" w:space="0" w:color="auto"/>
            </w:tcBorders>
            <w:shd w:val="clear" w:color="auto" w:fill="0070C0"/>
            <w:noWrap/>
            <w:vAlign w:val="center"/>
            <w:hideMark/>
          </w:tcPr>
          <w:p w14:paraId="04FCB671" w14:textId="77777777" w:rsidR="005D056E" w:rsidRPr="009D2EBA" w:rsidRDefault="005D056E" w:rsidP="007C5721">
            <w:pPr>
              <w:autoSpaceDE/>
              <w:autoSpaceDN/>
              <w:spacing w:line="360" w:lineRule="auto"/>
              <w:jc w:val="center"/>
              <w:rPr>
                <w:b/>
                <w:bCs/>
                <w:lang w:val="en-US"/>
              </w:rPr>
            </w:pPr>
            <w:r w:rsidRPr="009D2EBA">
              <w:rPr>
                <w:b/>
                <w:bCs/>
                <w:lang w:val="en-US"/>
              </w:rPr>
              <w:t>202</w:t>
            </w:r>
            <w:r w:rsidR="009069B7">
              <w:rPr>
                <w:b/>
                <w:bCs/>
                <w:lang w:val="en-US"/>
              </w:rPr>
              <w:t>1</w:t>
            </w:r>
            <w:r w:rsidRPr="009D2EBA">
              <w:rPr>
                <w:b/>
                <w:bCs/>
                <w:lang w:val="en-US"/>
              </w:rPr>
              <w:t>-202</w:t>
            </w:r>
            <w:r w:rsidR="009069B7">
              <w:rPr>
                <w:b/>
                <w:bCs/>
                <w:lang w:val="en-US"/>
              </w:rPr>
              <w:t>2</w:t>
            </w:r>
          </w:p>
        </w:tc>
        <w:tc>
          <w:tcPr>
            <w:tcW w:w="1076" w:type="pct"/>
            <w:tcBorders>
              <w:top w:val="single" w:sz="4" w:space="0" w:color="auto"/>
              <w:left w:val="nil"/>
              <w:bottom w:val="single" w:sz="4" w:space="0" w:color="auto"/>
              <w:right w:val="single" w:sz="4" w:space="0" w:color="auto"/>
            </w:tcBorders>
            <w:shd w:val="clear" w:color="auto" w:fill="0070C0"/>
            <w:noWrap/>
            <w:vAlign w:val="center"/>
            <w:hideMark/>
          </w:tcPr>
          <w:p w14:paraId="6DEFBD3A" w14:textId="77777777" w:rsidR="005D056E" w:rsidRPr="009D2EBA" w:rsidRDefault="005D056E" w:rsidP="007C5721">
            <w:pPr>
              <w:autoSpaceDE/>
              <w:autoSpaceDN/>
              <w:spacing w:line="360" w:lineRule="auto"/>
              <w:jc w:val="center"/>
              <w:rPr>
                <w:b/>
                <w:bCs/>
                <w:lang w:val="en-US"/>
              </w:rPr>
            </w:pPr>
            <w:r w:rsidRPr="009D2EBA">
              <w:rPr>
                <w:b/>
                <w:bCs/>
                <w:lang w:val="en-US"/>
              </w:rPr>
              <w:t>20</w:t>
            </w:r>
            <w:r w:rsidR="009069B7">
              <w:rPr>
                <w:b/>
                <w:bCs/>
                <w:lang w:val="en-US"/>
              </w:rPr>
              <w:t>20</w:t>
            </w:r>
            <w:r w:rsidRPr="009D2EBA">
              <w:rPr>
                <w:b/>
                <w:bCs/>
                <w:lang w:val="en-US"/>
              </w:rPr>
              <w:t>-202</w:t>
            </w:r>
            <w:r w:rsidR="009069B7">
              <w:rPr>
                <w:b/>
                <w:bCs/>
                <w:lang w:val="en-US"/>
              </w:rPr>
              <w:t>1</w:t>
            </w:r>
          </w:p>
        </w:tc>
      </w:tr>
      <w:tr w:rsidR="009868B3" w:rsidRPr="009D2EBA" w14:paraId="6D81363F" w14:textId="77777777" w:rsidTr="007C5721">
        <w:trPr>
          <w:trHeight w:val="308"/>
        </w:trPr>
        <w:tc>
          <w:tcPr>
            <w:tcW w:w="2848" w:type="pct"/>
            <w:tcBorders>
              <w:top w:val="nil"/>
              <w:left w:val="single" w:sz="4" w:space="0" w:color="auto"/>
              <w:bottom w:val="single" w:sz="4" w:space="0" w:color="auto"/>
              <w:right w:val="single" w:sz="4" w:space="0" w:color="auto"/>
            </w:tcBorders>
            <w:shd w:val="clear" w:color="auto" w:fill="0070C0"/>
            <w:vAlign w:val="center"/>
            <w:hideMark/>
          </w:tcPr>
          <w:p w14:paraId="7BD52ED4" w14:textId="77777777" w:rsidR="00F94E08" w:rsidRPr="009D2EBA" w:rsidRDefault="00F94E08" w:rsidP="007C5721">
            <w:pPr>
              <w:autoSpaceDE/>
              <w:autoSpaceDN/>
              <w:spacing w:line="360" w:lineRule="auto"/>
              <w:rPr>
                <w:b/>
                <w:bCs/>
                <w:lang w:val="en-US"/>
              </w:rPr>
            </w:pPr>
            <w:r w:rsidRPr="009D2EBA">
              <w:rPr>
                <w:b/>
                <w:bCs/>
                <w:lang w:val="en-US"/>
              </w:rPr>
              <w:t> </w:t>
            </w:r>
          </w:p>
        </w:tc>
        <w:tc>
          <w:tcPr>
            <w:tcW w:w="1076" w:type="pct"/>
            <w:tcBorders>
              <w:top w:val="nil"/>
              <w:left w:val="nil"/>
              <w:bottom w:val="single" w:sz="4" w:space="0" w:color="auto"/>
              <w:right w:val="single" w:sz="4" w:space="0" w:color="auto"/>
            </w:tcBorders>
            <w:shd w:val="clear" w:color="auto" w:fill="0070C0"/>
            <w:noWrap/>
            <w:vAlign w:val="center"/>
            <w:hideMark/>
          </w:tcPr>
          <w:p w14:paraId="3C726D0F" w14:textId="77777777" w:rsidR="00F94E08" w:rsidRPr="009D2EBA" w:rsidRDefault="00F94E08" w:rsidP="007C5721">
            <w:pPr>
              <w:autoSpaceDE/>
              <w:autoSpaceDN/>
              <w:spacing w:line="360" w:lineRule="auto"/>
              <w:jc w:val="center"/>
              <w:rPr>
                <w:b/>
                <w:bCs/>
                <w:lang w:val="en-US"/>
              </w:rPr>
            </w:pPr>
            <w:r w:rsidRPr="009D2EBA">
              <w:rPr>
                <w:b/>
                <w:bCs/>
                <w:lang w:val="en-US"/>
              </w:rPr>
              <w:t>Kshs</w:t>
            </w:r>
          </w:p>
        </w:tc>
        <w:tc>
          <w:tcPr>
            <w:tcW w:w="1076" w:type="pct"/>
            <w:tcBorders>
              <w:top w:val="nil"/>
              <w:left w:val="nil"/>
              <w:bottom w:val="single" w:sz="4" w:space="0" w:color="auto"/>
              <w:right w:val="single" w:sz="4" w:space="0" w:color="auto"/>
            </w:tcBorders>
            <w:shd w:val="clear" w:color="auto" w:fill="0070C0"/>
            <w:noWrap/>
            <w:vAlign w:val="center"/>
            <w:hideMark/>
          </w:tcPr>
          <w:p w14:paraId="0CCE9D9D" w14:textId="77777777" w:rsidR="00F94E08" w:rsidRPr="009D2EBA" w:rsidRDefault="00F94E08" w:rsidP="007C5721">
            <w:pPr>
              <w:autoSpaceDE/>
              <w:autoSpaceDN/>
              <w:spacing w:line="360" w:lineRule="auto"/>
              <w:jc w:val="center"/>
              <w:rPr>
                <w:b/>
                <w:bCs/>
                <w:lang w:val="en-US"/>
              </w:rPr>
            </w:pPr>
            <w:r w:rsidRPr="009D2EBA">
              <w:rPr>
                <w:b/>
                <w:bCs/>
                <w:lang w:val="en-US"/>
              </w:rPr>
              <w:t>Kshs</w:t>
            </w:r>
          </w:p>
        </w:tc>
      </w:tr>
      <w:tr w:rsidR="000006E5" w:rsidRPr="009D2EBA" w14:paraId="5BF7A339" w14:textId="77777777" w:rsidTr="007C5721">
        <w:trPr>
          <w:trHeight w:val="308"/>
        </w:trPr>
        <w:tc>
          <w:tcPr>
            <w:tcW w:w="2848" w:type="pct"/>
            <w:tcBorders>
              <w:top w:val="nil"/>
              <w:left w:val="single" w:sz="4" w:space="0" w:color="auto"/>
              <w:bottom w:val="single" w:sz="4" w:space="0" w:color="auto"/>
              <w:right w:val="single" w:sz="4" w:space="0" w:color="auto"/>
            </w:tcBorders>
            <w:shd w:val="clear" w:color="auto" w:fill="auto"/>
            <w:vAlign w:val="center"/>
            <w:hideMark/>
          </w:tcPr>
          <w:p w14:paraId="110B0128" w14:textId="600A54BB" w:rsidR="000006E5" w:rsidRPr="009D2EBA" w:rsidRDefault="00355BEC" w:rsidP="007C5721">
            <w:pPr>
              <w:autoSpaceDE/>
              <w:autoSpaceDN/>
              <w:spacing w:line="360" w:lineRule="auto"/>
            </w:pPr>
            <w:r>
              <w:t>Total Exchequer r</w:t>
            </w:r>
            <w:r w:rsidR="000006E5" w:rsidRPr="009D2EBA">
              <w:t>eleases for quarter 1</w:t>
            </w:r>
          </w:p>
        </w:tc>
        <w:tc>
          <w:tcPr>
            <w:tcW w:w="1076" w:type="pct"/>
            <w:tcBorders>
              <w:top w:val="nil"/>
              <w:left w:val="nil"/>
              <w:bottom w:val="single" w:sz="4" w:space="0" w:color="auto"/>
              <w:right w:val="single" w:sz="4" w:space="0" w:color="auto"/>
            </w:tcBorders>
            <w:shd w:val="clear" w:color="auto" w:fill="auto"/>
            <w:noWrap/>
            <w:vAlign w:val="center"/>
            <w:hideMark/>
          </w:tcPr>
          <w:p w14:paraId="6E380F28" w14:textId="7C777E4F" w:rsidR="000006E5" w:rsidRPr="009D2EBA" w:rsidRDefault="008C660F" w:rsidP="008C660F">
            <w:pPr>
              <w:autoSpaceDE/>
              <w:autoSpaceDN/>
              <w:spacing w:line="360" w:lineRule="auto"/>
              <w:jc w:val="right"/>
              <w:rPr>
                <w:lang w:val="en-US"/>
              </w:rPr>
            </w:pPr>
            <w:r w:rsidRPr="009D2EBA">
              <w:rPr>
                <w:lang w:val="en-US"/>
              </w:rPr>
              <w:t>X</w:t>
            </w:r>
            <w:r w:rsidR="000006E5" w:rsidRPr="009D2EBA">
              <w:rPr>
                <w:lang w:val="en-US"/>
              </w:rPr>
              <w:t>xx</w:t>
            </w:r>
          </w:p>
        </w:tc>
        <w:tc>
          <w:tcPr>
            <w:tcW w:w="1076" w:type="pct"/>
            <w:tcBorders>
              <w:top w:val="nil"/>
              <w:left w:val="nil"/>
              <w:bottom w:val="single" w:sz="4" w:space="0" w:color="auto"/>
              <w:right w:val="single" w:sz="4" w:space="0" w:color="auto"/>
            </w:tcBorders>
            <w:shd w:val="clear" w:color="auto" w:fill="auto"/>
            <w:noWrap/>
            <w:vAlign w:val="center"/>
            <w:hideMark/>
          </w:tcPr>
          <w:p w14:paraId="77AA5123" w14:textId="77777777" w:rsidR="000006E5" w:rsidRPr="009D2EBA" w:rsidRDefault="000006E5" w:rsidP="008C660F">
            <w:pPr>
              <w:autoSpaceDE/>
              <w:autoSpaceDN/>
              <w:spacing w:line="360" w:lineRule="auto"/>
              <w:jc w:val="right"/>
              <w:rPr>
                <w:lang w:val="en-US"/>
              </w:rPr>
            </w:pPr>
            <w:r w:rsidRPr="009D2EBA">
              <w:rPr>
                <w:lang w:val="en-US"/>
              </w:rPr>
              <w:t>xxx</w:t>
            </w:r>
          </w:p>
        </w:tc>
      </w:tr>
      <w:tr w:rsidR="000006E5" w:rsidRPr="009D2EBA" w14:paraId="58FDEFF4" w14:textId="77777777" w:rsidTr="007C5721">
        <w:trPr>
          <w:trHeight w:val="308"/>
        </w:trPr>
        <w:tc>
          <w:tcPr>
            <w:tcW w:w="2848" w:type="pct"/>
            <w:tcBorders>
              <w:top w:val="nil"/>
              <w:left w:val="single" w:sz="4" w:space="0" w:color="auto"/>
              <w:bottom w:val="single" w:sz="4" w:space="0" w:color="auto"/>
              <w:right w:val="single" w:sz="4" w:space="0" w:color="auto"/>
            </w:tcBorders>
            <w:shd w:val="clear" w:color="auto" w:fill="auto"/>
            <w:vAlign w:val="center"/>
          </w:tcPr>
          <w:p w14:paraId="463DB71F" w14:textId="2756A1E7" w:rsidR="000006E5" w:rsidRPr="009D2EBA" w:rsidRDefault="00355BEC" w:rsidP="007C5721">
            <w:pPr>
              <w:autoSpaceDE/>
              <w:autoSpaceDN/>
              <w:spacing w:line="360" w:lineRule="auto"/>
            </w:pPr>
            <w:r>
              <w:t>Total Exchequer r</w:t>
            </w:r>
            <w:r w:rsidR="000006E5" w:rsidRPr="009D2EBA">
              <w:t>eleases for quarter 2</w:t>
            </w:r>
          </w:p>
        </w:tc>
        <w:tc>
          <w:tcPr>
            <w:tcW w:w="1076" w:type="pct"/>
            <w:tcBorders>
              <w:top w:val="nil"/>
              <w:left w:val="nil"/>
              <w:bottom w:val="single" w:sz="4" w:space="0" w:color="auto"/>
              <w:right w:val="single" w:sz="4" w:space="0" w:color="auto"/>
            </w:tcBorders>
            <w:shd w:val="clear" w:color="auto" w:fill="auto"/>
            <w:noWrap/>
            <w:vAlign w:val="center"/>
          </w:tcPr>
          <w:p w14:paraId="48A6EBF0" w14:textId="37434CEA" w:rsidR="000006E5" w:rsidRPr="009D2EBA" w:rsidRDefault="008C660F" w:rsidP="008C660F">
            <w:pPr>
              <w:autoSpaceDE/>
              <w:autoSpaceDN/>
              <w:spacing w:line="360" w:lineRule="auto"/>
              <w:jc w:val="right"/>
              <w:rPr>
                <w:lang w:val="en-US"/>
              </w:rPr>
            </w:pPr>
            <w:r w:rsidRPr="009D2EBA">
              <w:rPr>
                <w:lang w:val="en-US"/>
              </w:rPr>
              <w:t>X</w:t>
            </w:r>
            <w:r w:rsidR="000006E5" w:rsidRPr="009D2EBA">
              <w:rPr>
                <w:lang w:val="en-US"/>
              </w:rPr>
              <w:t>xx</w:t>
            </w:r>
          </w:p>
        </w:tc>
        <w:tc>
          <w:tcPr>
            <w:tcW w:w="1076" w:type="pct"/>
            <w:tcBorders>
              <w:top w:val="nil"/>
              <w:left w:val="nil"/>
              <w:bottom w:val="single" w:sz="4" w:space="0" w:color="auto"/>
              <w:right w:val="single" w:sz="4" w:space="0" w:color="auto"/>
            </w:tcBorders>
            <w:shd w:val="clear" w:color="auto" w:fill="auto"/>
            <w:noWrap/>
            <w:vAlign w:val="center"/>
          </w:tcPr>
          <w:p w14:paraId="46B6418F" w14:textId="77777777" w:rsidR="000006E5" w:rsidRPr="009D2EBA" w:rsidRDefault="000006E5" w:rsidP="008C660F">
            <w:pPr>
              <w:autoSpaceDE/>
              <w:autoSpaceDN/>
              <w:spacing w:line="360" w:lineRule="auto"/>
              <w:jc w:val="right"/>
              <w:rPr>
                <w:lang w:val="en-US"/>
              </w:rPr>
            </w:pPr>
            <w:r w:rsidRPr="009D2EBA">
              <w:rPr>
                <w:lang w:val="en-US"/>
              </w:rPr>
              <w:t>xxx</w:t>
            </w:r>
          </w:p>
        </w:tc>
      </w:tr>
      <w:tr w:rsidR="000006E5" w:rsidRPr="009D2EBA" w14:paraId="3886B7AB" w14:textId="77777777" w:rsidTr="007C5721">
        <w:trPr>
          <w:trHeight w:val="308"/>
        </w:trPr>
        <w:tc>
          <w:tcPr>
            <w:tcW w:w="2848" w:type="pct"/>
            <w:tcBorders>
              <w:top w:val="nil"/>
              <w:left w:val="single" w:sz="4" w:space="0" w:color="auto"/>
              <w:bottom w:val="single" w:sz="4" w:space="0" w:color="auto"/>
              <w:right w:val="single" w:sz="4" w:space="0" w:color="auto"/>
            </w:tcBorders>
            <w:shd w:val="clear" w:color="auto" w:fill="auto"/>
            <w:vAlign w:val="center"/>
          </w:tcPr>
          <w:p w14:paraId="20EB37CA" w14:textId="0B828E15" w:rsidR="000006E5" w:rsidRPr="009D2EBA" w:rsidRDefault="00355BEC" w:rsidP="007C5721">
            <w:pPr>
              <w:autoSpaceDE/>
              <w:autoSpaceDN/>
              <w:spacing w:line="360" w:lineRule="auto"/>
            </w:pPr>
            <w:r>
              <w:t>Total Exchequer r</w:t>
            </w:r>
            <w:r w:rsidR="000006E5" w:rsidRPr="009D2EBA">
              <w:t>eleases for quarter 3</w:t>
            </w:r>
          </w:p>
        </w:tc>
        <w:tc>
          <w:tcPr>
            <w:tcW w:w="1076" w:type="pct"/>
            <w:tcBorders>
              <w:top w:val="nil"/>
              <w:left w:val="nil"/>
              <w:bottom w:val="single" w:sz="4" w:space="0" w:color="auto"/>
              <w:right w:val="single" w:sz="4" w:space="0" w:color="auto"/>
            </w:tcBorders>
            <w:shd w:val="clear" w:color="auto" w:fill="auto"/>
            <w:noWrap/>
            <w:vAlign w:val="center"/>
          </w:tcPr>
          <w:p w14:paraId="7AC7F32E" w14:textId="7FF9071A" w:rsidR="000006E5" w:rsidRPr="009D2EBA" w:rsidRDefault="008C660F" w:rsidP="008C660F">
            <w:pPr>
              <w:autoSpaceDE/>
              <w:autoSpaceDN/>
              <w:spacing w:line="360" w:lineRule="auto"/>
              <w:jc w:val="right"/>
              <w:rPr>
                <w:lang w:val="en-US"/>
              </w:rPr>
            </w:pPr>
            <w:r w:rsidRPr="009D2EBA">
              <w:rPr>
                <w:lang w:val="en-US"/>
              </w:rPr>
              <w:t>X</w:t>
            </w:r>
            <w:r w:rsidR="000006E5" w:rsidRPr="009D2EBA">
              <w:rPr>
                <w:lang w:val="en-US"/>
              </w:rPr>
              <w:t>xx</w:t>
            </w:r>
          </w:p>
        </w:tc>
        <w:tc>
          <w:tcPr>
            <w:tcW w:w="1076" w:type="pct"/>
            <w:tcBorders>
              <w:top w:val="nil"/>
              <w:left w:val="nil"/>
              <w:bottom w:val="single" w:sz="4" w:space="0" w:color="auto"/>
              <w:right w:val="single" w:sz="4" w:space="0" w:color="auto"/>
            </w:tcBorders>
            <w:shd w:val="clear" w:color="auto" w:fill="auto"/>
            <w:noWrap/>
            <w:vAlign w:val="center"/>
          </w:tcPr>
          <w:p w14:paraId="63C931C1" w14:textId="77777777" w:rsidR="000006E5" w:rsidRPr="009D2EBA" w:rsidRDefault="000006E5" w:rsidP="008C660F">
            <w:pPr>
              <w:autoSpaceDE/>
              <w:autoSpaceDN/>
              <w:spacing w:line="360" w:lineRule="auto"/>
              <w:jc w:val="right"/>
              <w:rPr>
                <w:lang w:val="en-US"/>
              </w:rPr>
            </w:pPr>
            <w:r w:rsidRPr="009D2EBA">
              <w:rPr>
                <w:lang w:val="en-US"/>
              </w:rPr>
              <w:t>xxx</w:t>
            </w:r>
          </w:p>
        </w:tc>
      </w:tr>
      <w:tr w:rsidR="000006E5" w:rsidRPr="009D2EBA" w14:paraId="53AEAEB5" w14:textId="77777777" w:rsidTr="007C5721">
        <w:trPr>
          <w:trHeight w:val="308"/>
        </w:trPr>
        <w:tc>
          <w:tcPr>
            <w:tcW w:w="2848" w:type="pct"/>
            <w:tcBorders>
              <w:top w:val="nil"/>
              <w:left w:val="single" w:sz="4" w:space="0" w:color="auto"/>
              <w:bottom w:val="single" w:sz="4" w:space="0" w:color="auto"/>
              <w:right w:val="single" w:sz="4" w:space="0" w:color="auto"/>
            </w:tcBorders>
            <w:shd w:val="clear" w:color="auto" w:fill="auto"/>
            <w:vAlign w:val="center"/>
          </w:tcPr>
          <w:p w14:paraId="2340ECF2" w14:textId="4FCFCAFC" w:rsidR="000006E5" w:rsidRPr="009D2EBA" w:rsidRDefault="00355BEC" w:rsidP="007C5721">
            <w:pPr>
              <w:autoSpaceDE/>
              <w:autoSpaceDN/>
              <w:spacing w:line="360" w:lineRule="auto"/>
            </w:pPr>
            <w:r>
              <w:t>Total Exchequer r</w:t>
            </w:r>
            <w:r w:rsidR="000006E5" w:rsidRPr="009D2EBA">
              <w:t>eleases for quarter 4</w:t>
            </w:r>
          </w:p>
        </w:tc>
        <w:tc>
          <w:tcPr>
            <w:tcW w:w="1076" w:type="pct"/>
            <w:tcBorders>
              <w:top w:val="nil"/>
              <w:left w:val="nil"/>
              <w:bottom w:val="single" w:sz="4" w:space="0" w:color="auto"/>
              <w:right w:val="single" w:sz="4" w:space="0" w:color="auto"/>
            </w:tcBorders>
            <w:shd w:val="clear" w:color="auto" w:fill="auto"/>
            <w:noWrap/>
            <w:vAlign w:val="center"/>
          </w:tcPr>
          <w:p w14:paraId="0CCEC0E1" w14:textId="3B9033EE" w:rsidR="000006E5" w:rsidRPr="009D2EBA" w:rsidRDefault="008C660F" w:rsidP="008C660F">
            <w:pPr>
              <w:autoSpaceDE/>
              <w:autoSpaceDN/>
              <w:spacing w:line="360" w:lineRule="auto"/>
              <w:jc w:val="right"/>
              <w:rPr>
                <w:lang w:val="en-US"/>
              </w:rPr>
            </w:pPr>
            <w:r w:rsidRPr="009D2EBA">
              <w:rPr>
                <w:lang w:val="en-US"/>
              </w:rPr>
              <w:t>X</w:t>
            </w:r>
            <w:r w:rsidR="000006E5" w:rsidRPr="009D2EBA">
              <w:rPr>
                <w:lang w:val="en-US"/>
              </w:rPr>
              <w:t>xx</w:t>
            </w:r>
          </w:p>
        </w:tc>
        <w:tc>
          <w:tcPr>
            <w:tcW w:w="1076" w:type="pct"/>
            <w:tcBorders>
              <w:top w:val="nil"/>
              <w:left w:val="nil"/>
              <w:bottom w:val="single" w:sz="4" w:space="0" w:color="auto"/>
              <w:right w:val="single" w:sz="4" w:space="0" w:color="auto"/>
            </w:tcBorders>
            <w:shd w:val="clear" w:color="auto" w:fill="auto"/>
            <w:noWrap/>
            <w:vAlign w:val="center"/>
          </w:tcPr>
          <w:p w14:paraId="72CA3DB8" w14:textId="77777777" w:rsidR="000006E5" w:rsidRPr="009D2EBA" w:rsidRDefault="000006E5" w:rsidP="008C660F">
            <w:pPr>
              <w:autoSpaceDE/>
              <w:autoSpaceDN/>
              <w:spacing w:line="360" w:lineRule="auto"/>
              <w:jc w:val="right"/>
              <w:rPr>
                <w:lang w:val="en-US"/>
              </w:rPr>
            </w:pPr>
            <w:r w:rsidRPr="009D2EBA">
              <w:rPr>
                <w:lang w:val="en-US"/>
              </w:rPr>
              <w:t>xxx</w:t>
            </w:r>
          </w:p>
        </w:tc>
      </w:tr>
      <w:tr w:rsidR="000006E5" w:rsidRPr="009D2EBA" w14:paraId="4E9B3904" w14:textId="77777777" w:rsidTr="007C5721">
        <w:trPr>
          <w:trHeight w:val="308"/>
        </w:trPr>
        <w:tc>
          <w:tcPr>
            <w:tcW w:w="2848" w:type="pct"/>
            <w:tcBorders>
              <w:top w:val="nil"/>
              <w:left w:val="single" w:sz="4" w:space="0" w:color="auto"/>
              <w:bottom w:val="single" w:sz="4" w:space="0" w:color="auto"/>
              <w:right w:val="single" w:sz="4" w:space="0" w:color="auto"/>
            </w:tcBorders>
            <w:shd w:val="clear" w:color="auto" w:fill="auto"/>
            <w:vAlign w:val="center"/>
            <w:hideMark/>
          </w:tcPr>
          <w:p w14:paraId="6F714120" w14:textId="77777777" w:rsidR="000006E5" w:rsidRPr="009D2EBA" w:rsidRDefault="000006E5" w:rsidP="007C5721">
            <w:pPr>
              <w:autoSpaceDE/>
              <w:autoSpaceDN/>
              <w:spacing w:line="360" w:lineRule="auto"/>
              <w:rPr>
                <w:b/>
              </w:rPr>
            </w:pPr>
            <w:r w:rsidRPr="009D2EBA">
              <w:rPr>
                <w:b/>
              </w:rPr>
              <w:t>Total</w:t>
            </w:r>
          </w:p>
        </w:tc>
        <w:tc>
          <w:tcPr>
            <w:tcW w:w="1076" w:type="pct"/>
            <w:tcBorders>
              <w:top w:val="nil"/>
              <w:left w:val="nil"/>
              <w:bottom w:val="single" w:sz="4" w:space="0" w:color="auto"/>
              <w:right w:val="single" w:sz="4" w:space="0" w:color="auto"/>
            </w:tcBorders>
            <w:shd w:val="clear" w:color="auto" w:fill="auto"/>
            <w:noWrap/>
            <w:vAlign w:val="center"/>
            <w:hideMark/>
          </w:tcPr>
          <w:p w14:paraId="66DC4DA0" w14:textId="64C94F59" w:rsidR="000006E5" w:rsidRPr="009D2EBA" w:rsidRDefault="008C660F" w:rsidP="008C660F">
            <w:pPr>
              <w:autoSpaceDE/>
              <w:autoSpaceDN/>
              <w:spacing w:line="360" w:lineRule="auto"/>
              <w:jc w:val="right"/>
              <w:rPr>
                <w:b/>
                <w:lang w:val="en-US"/>
              </w:rPr>
            </w:pPr>
            <w:r w:rsidRPr="009D2EBA">
              <w:rPr>
                <w:b/>
                <w:lang w:val="en-US"/>
              </w:rPr>
              <w:t>X</w:t>
            </w:r>
            <w:r w:rsidR="000006E5" w:rsidRPr="009D2EBA">
              <w:rPr>
                <w:b/>
                <w:lang w:val="en-US"/>
              </w:rPr>
              <w:t>xx</w:t>
            </w:r>
          </w:p>
        </w:tc>
        <w:tc>
          <w:tcPr>
            <w:tcW w:w="1076" w:type="pct"/>
            <w:tcBorders>
              <w:top w:val="nil"/>
              <w:left w:val="nil"/>
              <w:bottom w:val="single" w:sz="4" w:space="0" w:color="auto"/>
              <w:right w:val="single" w:sz="4" w:space="0" w:color="auto"/>
            </w:tcBorders>
            <w:shd w:val="clear" w:color="auto" w:fill="auto"/>
            <w:noWrap/>
            <w:vAlign w:val="center"/>
            <w:hideMark/>
          </w:tcPr>
          <w:p w14:paraId="2C9AEDA2" w14:textId="77777777" w:rsidR="000006E5" w:rsidRPr="009D2EBA" w:rsidRDefault="000006E5" w:rsidP="008C660F">
            <w:pPr>
              <w:autoSpaceDE/>
              <w:autoSpaceDN/>
              <w:spacing w:line="360" w:lineRule="auto"/>
              <w:jc w:val="right"/>
              <w:rPr>
                <w:b/>
                <w:lang w:val="en-US"/>
              </w:rPr>
            </w:pPr>
            <w:r w:rsidRPr="009D2EBA">
              <w:rPr>
                <w:b/>
                <w:lang w:val="en-US"/>
              </w:rPr>
              <w:t>xxx</w:t>
            </w:r>
          </w:p>
        </w:tc>
      </w:tr>
    </w:tbl>
    <w:p w14:paraId="33E72E23" w14:textId="5F8660DF" w:rsidR="00AF3B85" w:rsidRPr="007C5721" w:rsidRDefault="00F94E08" w:rsidP="00AF3B85">
      <w:pPr>
        <w:tabs>
          <w:tab w:val="decimal" w:pos="7938"/>
        </w:tabs>
        <w:spacing w:line="360" w:lineRule="auto"/>
        <w:ind w:left="450" w:hanging="450"/>
        <w:jc w:val="both"/>
        <w:rPr>
          <w:bCs/>
          <w:i/>
          <w:sz w:val="20"/>
          <w:szCs w:val="20"/>
        </w:rPr>
      </w:pPr>
      <w:r w:rsidRPr="007C5721">
        <w:rPr>
          <w:bCs/>
          <w:i/>
          <w:sz w:val="20"/>
          <w:szCs w:val="20"/>
        </w:rPr>
        <w:t>(Provide explanations relating to budgeted exchequer versus received exchequer</w:t>
      </w:r>
      <w:r w:rsidR="00AF3B85" w:rsidRPr="007C5721">
        <w:rPr>
          <w:bCs/>
          <w:i/>
          <w:sz w:val="20"/>
          <w:szCs w:val="20"/>
        </w:rPr>
        <w:t xml:space="preserve"> and explain significant change from</w:t>
      </w:r>
      <w:r w:rsidR="000C6E0D">
        <w:rPr>
          <w:bCs/>
          <w:i/>
          <w:sz w:val="20"/>
          <w:szCs w:val="20"/>
        </w:rPr>
        <w:t xml:space="preserve"> </w:t>
      </w:r>
      <w:r w:rsidR="00AF3B85" w:rsidRPr="007C5721">
        <w:rPr>
          <w:bCs/>
          <w:i/>
          <w:sz w:val="20"/>
          <w:szCs w:val="20"/>
        </w:rPr>
        <w:t>prior period)</w:t>
      </w:r>
    </w:p>
    <w:p w14:paraId="46E1CCD5" w14:textId="77777777" w:rsidR="000006E5" w:rsidRPr="00A62C52" w:rsidRDefault="000006E5" w:rsidP="000006E5">
      <w:pPr>
        <w:tabs>
          <w:tab w:val="decimal" w:pos="7938"/>
        </w:tabs>
        <w:spacing w:line="360" w:lineRule="auto"/>
        <w:ind w:left="360" w:hanging="360"/>
        <w:rPr>
          <w:b/>
          <w:i/>
          <w:sz w:val="8"/>
          <w:szCs w:val="8"/>
        </w:rPr>
      </w:pPr>
    </w:p>
    <w:p w14:paraId="5F7BD23B" w14:textId="77777777" w:rsidR="00BF76D9" w:rsidRPr="000006E5" w:rsidRDefault="009868B3" w:rsidP="009D2EBA">
      <w:pPr>
        <w:pStyle w:val="Heading8"/>
        <w:spacing w:line="360" w:lineRule="auto"/>
        <w:rPr>
          <w:sz w:val="24"/>
          <w:szCs w:val="24"/>
          <w:lang w:val="en-US"/>
        </w:rPr>
      </w:pPr>
      <w:r w:rsidRPr="009D2EBA">
        <w:rPr>
          <w:sz w:val="24"/>
          <w:szCs w:val="24"/>
          <w:lang w:val="en-US"/>
        </w:rPr>
        <w:t xml:space="preserve">Transfers </w:t>
      </w:r>
      <w:r>
        <w:rPr>
          <w:sz w:val="24"/>
          <w:szCs w:val="24"/>
          <w:lang w:val="en-US"/>
        </w:rPr>
        <w:t>f</w:t>
      </w:r>
      <w:r w:rsidRPr="009D2EBA">
        <w:rPr>
          <w:sz w:val="24"/>
          <w:szCs w:val="24"/>
          <w:lang w:val="en-US"/>
        </w:rPr>
        <w:t xml:space="preserve">rom </w:t>
      </w:r>
      <w:r>
        <w:rPr>
          <w:sz w:val="24"/>
          <w:szCs w:val="24"/>
          <w:lang w:val="en-US"/>
        </w:rPr>
        <w:t>o</w:t>
      </w:r>
      <w:r w:rsidRPr="009D2EBA">
        <w:rPr>
          <w:sz w:val="24"/>
          <w:szCs w:val="24"/>
          <w:lang w:val="en-US"/>
        </w:rPr>
        <w:t>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965"/>
        <w:gridCol w:w="1965"/>
      </w:tblGrid>
      <w:tr w:rsidR="009D2EBA" w:rsidRPr="009D2EBA" w14:paraId="416C739E" w14:textId="77777777" w:rsidTr="007C5721">
        <w:trPr>
          <w:trHeight w:val="309"/>
        </w:trPr>
        <w:tc>
          <w:tcPr>
            <w:tcW w:w="2898" w:type="pct"/>
            <w:shd w:val="clear" w:color="auto" w:fill="0070C0"/>
            <w:vAlign w:val="bottom"/>
            <w:hideMark/>
          </w:tcPr>
          <w:p w14:paraId="2C3D0CE2" w14:textId="77777777" w:rsidR="00162866" w:rsidRPr="009D2EBA" w:rsidRDefault="00162866" w:rsidP="009D2EBA">
            <w:pPr>
              <w:autoSpaceDE/>
              <w:autoSpaceDN/>
              <w:spacing w:line="360" w:lineRule="auto"/>
              <w:rPr>
                <w:b/>
                <w:bCs/>
                <w:lang w:val="en-US"/>
              </w:rPr>
            </w:pPr>
            <w:r w:rsidRPr="009D2EBA">
              <w:rPr>
                <w:b/>
                <w:bCs/>
                <w:lang w:val="en-US"/>
              </w:rPr>
              <w:t>Description</w:t>
            </w:r>
          </w:p>
        </w:tc>
        <w:tc>
          <w:tcPr>
            <w:tcW w:w="1051" w:type="pct"/>
            <w:shd w:val="clear" w:color="auto" w:fill="0070C0"/>
            <w:noWrap/>
            <w:vAlign w:val="bottom"/>
            <w:hideMark/>
          </w:tcPr>
          <w:p w14:paraId="3D23FFB6" w14:textId="77777777" w:rsidR="00162866" w:rsidRPr="009D2EBA" w:rsidRDefault="00162866" w:rsidP="009D2EBA">
            <w:pPr>
              <w:autoSpaceDE/>
              <w:autoSpaceDN/>
              <w:spacing w:line="360" w:lineRule="auto"/>
              <w:jc w:val="right"/>
              <w:rPr>
                <w:b/>
                <w:bCs/>
                <w:lang w:val="en-US"/>
              </w:rPr>
            </w:pPr>
            <w:r w:rsidRPr="009D2EBA">
              <w:rPr>
                <w:b/>
                <w:bCs/>
                <w:lang w:val="en-US"/>
              </w:rPr>
              <w:t>202</w:t>
            </w:r>
            <w:r w:rsidR="009069B7">
              <w:rPr>
                <w:b/>
                <w:bCs/>
                <w:lang w:val="en-US"/>
              </w:rPr>
              <w:t>1</w:t>
            </w:r>
            <w:r w:rsidRPr="009D2EBA">
              <w:rPr>
                <w:b/>
                <w:bCs/>
                <w:lang w:val="en-US"/>
              </w:rPr>
              <w:t>-202</w:t>
            </w:r>
            <w:r w:rsidR="009069B7">
              <w:rPr>
                <w:b/>
                <w:bCs/>
                <w:lang w:val="en-US"/>
              </w:rPr>
              <w:t>2</w:t>
            </w:r>
            <w:r w:rsidRPr="009D2EBA">
              <w:rPr>
                <w:b/>
                <w:bCs/>
                <w:lang w:val="en-US"/>
              </w:rPr>
              <w:t xml:space="preserve"> </w:t>
            </w:r>
          </w:p>
        </w:tc>
        <w:tc>
          <w:tcPr>
            <w:tcW w:w="1051" w:type="pct"/>
            <w:shd w:val="clear" w:color="auto" w:fill="0070C0"/>
            <w:noWrap/>
            <w:vAlign w:val="bottom"/>
            <w:hideMark/>
          </w:tcPr>
          <w:p w14:paraId="2915B924" w14:textId="77777777" w:rsidR="00162866" w:rsidRPr="009D2EBA" w:rsidRDefault="00162866" w:rsidP="009D2EBA">
            <w:pPr>
              <w:autoSpaceDE/>
              <w:autoSpaceDN/>
              <w:spacing w:line="360" w:lineRule="auto"/>
              <w:jc w:val="right"/>
              <w:rPr>
                <w:b/>
                <w:bCs/>
                <w:lang w:val="en-US"/>
              </w:rPr>
            </w:pPr>
            <w:r w:rsidRPr="009D2EBA">
              <w:rPr>
                <w:b/>
                <w:bCs/>
                <w:lang w:val="en-US"/>
              </w:rPr>
              <w:t xml:space="preserve"> 20</w:t>
            </w:r>
            <w:r w:rsidR="009069B7">
              <w:rPr>
                <w:b/>
                <w:bCs/>
                <w:lang w:val="en-US"/>
              </w:rPr>
              <w:t>20</w:t>
            </w:r>
            <w:r w:rsidRPr="009D2EBA">
              <w:rPr>
                <w:b/>
                <w:bCs/>
                <w:lang w:val="en-US"/>
              </w:rPr>
              <w:t>-202</w:t>
            </w:r>
            <w:r w:rsidR="009069B7">
              <w:rPr>
                <w:b/>
                <w:bCs/>
                <w:lang w:val="en-US"/>
              </w:rPr>
              <w:t>1</w:t>
            </w:r>
          </w:p>
        </w:tc>
      </w:tr>
      <w:tr w:rsidR="009868B3" w:rsidRPr="009D2EBA" w14:paraId="0CE200F4" w14:textId="77777777" w:rsidTr="007C5721">
        <w:trPr>
          <w:trHeight w:val="309"/>
        </w:trPr>
        <w:tc>
          <w:tcPr>
            <w:tcW w:w="2898" w:type="pct"/>
            <w:shd w:val="clear" w:color="auto" w:fill="0070C0"/>
            <w:vAlign w:val="bottom"/>
            <w:hideMark/>
          </w:tcPr>
          <w:p w14:paraId="789C508F" w14:textId="77777777" w:rsidR="00BF76D9" w:rsidRPr="009D2EBA" w:rsidRDefault="00BF76D9" w:rsidP="009D2EBA">
            <w:pPr>
              <w:autoSpaceDE/>
              <w:autoSpaceDN/>
              <w:spacing w:line="360" w:lineRule="auto"/>
              <w:rPr>
                <w:b/>
                <w:bCs/>
                <w:lang w:val="en-US"/>
              </w:rPr>
            </w:pPr>
          </w:p>
        </w:tc>
        <w:tc>
          <w:tcPr>
            <w:tcW w:w="1051" w:type="pct"/>
            <w:shd w:val="clear" w:color="auto" w:fill="0070C0"/>
            <w:noWrap/>
            <w:vAlign w:val="bottom"/>
            <w:hideMark/>
          </w:tcPr>
          <w:p w14:paraId="1FCB67D3" w14:textId="77777777" w:rsidR="00BF76D9" w:rsidRPr="009D2EBA" w:rsidRDefault="00BF76D9" w:rsidP="009D2EBA">
            <w:pPr>
              <w:autoSpaceDE/>
              <w:autoSpaceDN/>
              <w:spacing w:line="360" w:lineRule="auto"/>
              <w:jc w:val="right"/>
              <w:rPr>
                <w:b/>
                <w:bCs/>
                <w:lang w:val="en-US"/>
              </w:rPr>
            </w:pPr>
            <w:r w:rsidRPr="009D2EBA">
              <w:rPr>
                <w:b/>
                <w:bCs/>
                <w:lang w:val="en-US"/>
              </w:rPr>
              <w:t xml:space="preserve"> Kshs </w:t>
            </w:r>
          </w:p>
        </w:tc>
        <w:tc>
          <w:tcPr>
            <w:tcW w:w="1051" w:type="pct"/>
            <w:shd w:val="clear" w:color="auto" w:fill="0070C0"/>
            <w:noWrap/>
            <w:vAlign w:val="bottom"/>
            <w:hideMark/>
          </w:tcPr>
          <w:p w14:paraId="595AD674" w14:textId="77777777" w:rsidR="00BF76D9" w:rsidRPr="009D2EBA" w:rsidRDefault="00BF76D9" w:rsidP="009D2EBA">
            <w:pPr>
              <w:autoSpaceDE/>
              <w:autoSpaceDN/>
              <w:spacing w:line="360" w:lineRule="auto"/>
              <w:jc w:val="right"/>
              <w:rPr>
                <w:b/>
                <w:bCs/>
                <w:lang w:val="en-US"/>
              </w:rPr>
            </w:pPr>
            <w:r w:rsidRPr="009D2EBA">
              <w:rPr>
                <w:b/>
                <w:bCs/>
                <w:lang w:val="en-US"/>
              </w:rPr>
              <w:t xml:space="preserve"> Kshs </w:t>
            </w:r>
          </w:p>
        </w:tc>
      </w:tr>
      <w:tr w:rsidR="009868B3" w:rsidRPr="009D2EBA" w14:paraId="3DB39EEF" w14:textId="77777777" w:rsidTr="007C5721">
        <w:trPr>
          <w:trHeight w:val="309"/>
        </w:trPr>
        <w:tc>
          <w:tcPr>
            <w:tcW w:w="2898" w:type="pct"/>
            <w:shd w:val="clear" w:color="auto" w:fill="auto"/>
            <w:vAlign w:val="bottom"/>
            <w:hideMark/>
          </w:tcPr>
          <w:p w14:paraId="554B37D4" w14:textId="77777777" w:rsidR="00215322" w:rsidRPr="009D2EBA" w:rsidRDefault="00215322" w:rsidP="00A62C52">
            <w:pPr>
              <w:autoSpaceDE/>
              <w:autoSpaceDN/>
              <w:spacing w:line="276" w:lineRule="auto"/>
              <w:rPr>
                <w:lang w:val="en-US"/>
              </w:rPr>
            </w:pPr>
            <w:r w:rsidRPr="009D2EBA">
              <w:rPr>
                <w:lang w:val="en-US"/>
              </w:rPr>
              <w:t>Transfers from Central government entities</w:t>
            </w:r>
          </w:p>
        </w:tc>
        <w:tc>
          <w:tcPr>
            <w:tcW w:w="1051" w:type="pct"/>
            <w:shd w:val="clear" w:color="auto" w:fill="auto"/>
            <w:noWrap/>
            <w:vAlign w:val="center"/>
            <w:hideMark/>
          </w:tcPr>
          <w:p w14:paraId="41A999C8" w14:textId="208CE9EF" w:rsidR="00215322" w:rsidRPr="009D2EBA" w:rsidRDefault="008C660F" w:rsidP="008C660F">
            <w:pPr>
              <w:autoSpaceDE/>
              <w:autoSpaceDN/>
              <w:spacing w:line="360" w:lineRule="auto"/>
              <w:jc w:val="right"/>
              <w:rPr>
                <w:lang w:val="en-US"/>
              </w:rPr>
            </w:pPr>
            <w:r w:rsidRPr="009D2EBA">
              <w:rPr>
                <w:lang w:val="en-US"/>
              </w:rPr>
              <w:t>X</w:t>
            </w:r>
            <w:r w:rsidR="00215322" w:rsidRPr="009D2EBA">
              <w:rPr>
                <w:lang w:val="en-US"/>
              </w:rPr>
              <w:t>xx</w:t>
            </w:r>
          </w:p>
        </w:tc>
        <w:tc>
          <w:tcPr>
            <w:tcW w:w="1051" w:type="pct"/>
            <w:shd w:val="clear" w:color="auto" w:fill="auto"/>
            <w:noWrap/>
            <w:vAlign w:val="center"/>
            <w:hideMark/>
          </w:tcPr>
          <w:p w14:paraId="227D585D" w14:textId="77777777" w:rsidR="00215322" w:rsidRPr="009D2EBA" w:rsidRDefault="00215322" w:rsidP="008C660F">
            <w:pPr>
              <w:autoSpaceDE/>
              <w:autoSpaceDN/>
              <w:spacing w:line="360" w:lineRule="auto"/>
              <w:jc w:val="right"/>
              <w:rPr>
                <w:lang w:val="en-US"/>
              </w:rPr>
            </w:pPr>
            <w:r w:rsidRPr="009D2EBA">
              <w:rPr>
                <w:lang w:val="en-US"/>
              </w:rPr>
              <w:t>xxx</w:t>
            </w:r>
          </w:p>
        </w:tc>
      </w:tr>
      <w:tr w:rsidR="009868B3" w:rsidRPr="009D2EBA" w14:paraId="5A173E7A" w14:textId="77777777" w:rsidTr="007C5721">
        <w:trPr>
          <w:trHeight w:val="309"/>
        </w:trPr>
        <w:tc>
          <w:tcPr>
            <w:tcW w:w="2898" w:type="pct"/>
            <w:shd w:val="clear" w:color="auto" w:fill="auto"/>
            <w:vAlign w:val="bottom"/>
            <w:hideMark/>
          </w:tcPr>
          <w:p w14:paraId="2EE504AD" w14:textId="77777777" w:rsidR="00215322" w:rsidRPr="009D2EBA" w:rsidRDefault="00215322" w:rsidP="009D2EBA">
            <w:pPr>
              <w:autoSpaceDE/>
              <w:autoSpaceDN/>
              <w:spacing w:line="360" w:lineRule="auto"/>
              <w:rPr>
                <w:lang w:val="en-US"/>
              </w:rPr>
            </w:pPr>
            <w:r w:rsidRPr="009D2EBA">
              <w:rPr>
                <w:lang w:val="en-US"/>
              </w:rPr>
              <w:t>Transfers from Counties</w:t>
            </w:r>
          </w:p>
        </w:tc>
        <w:tc>
          <w:tcPr>
            <w:tcW w:w="1051" w:type="pct"/>
            <w:shd w:val="clear" w:color="auto" w:fill="auto"/>
            <w:noWrap/>
            <w:vAlign w:val="center"/>
            <w:hideMark/>
          </w:tcPr>
          <w:p w14:paraId="22F13020" w14:textId="7BA04A72" w:rsidR="00215322" w:rsidRPr="009D2EBA" w:rsidRDefault="008C660F" w:rsidP="008C660F">
            <w:pPr>
              <w:autoSpaceDE/>
              <w:autoSpaceDN/>
              <w:spacing w:line="360" w:lineRule="auto"/>
              <w:jc w:val="right"/>
              <w:rPr>
                <w:lang w:val="en-US"/>
              </w:rPr>
            </w:pPr>
            <w:r w:rsidRPr="009D2EBA">
              <w:rPr>
                <w:lang w:val="en-US"/>
              </w:rPr>
              <w:t>X</w:t>
            </w:r>
            <w:r w:rsidR="00215322" w:rsidRPr="009D2EBA">
              <w:rPr>
                <w:lang w:val="en-US"/>
              </w:rPr>
              <w:t>xx</w:t>
            </w:r>
          </w:p>
        </w:tc>
        <w:tc>
          <w:tcPr>
            <w:tcW w:w="1051" w:type="pct"/>
            <w:shd w:val="clear" w:color="auto" w:fill="auto"/>
            <w:noWrap/>
            <w:vAlign w:val="center"/>
            <w:hideMark/>
          </w:tcPr>
          <w:p w14:paraId="19CFF5D9" w14:textId="77777777" w:rsidR="00215322" w:rsidRPr="009D2EBA" w:rsidRDefault="00215322" w:rsidP="008C660F">
            <w:pPr>
              <w:autoSpaceDE/>
              <w:autoSpaceDN/>
              <w:spacing w:line="360" w:lineRule="auto"/>
              <w:jc w:val="right"/>
              <w:rPr>
                <w:lang w:val="en-US"/>
              </w:rPr>
            </w:pPr>
            <w:r w:rsidRPr="009D2EBA">
              <w:rPr>
                <w:lang w:val="en-US"/>
              </w:rPr>
              <w:t>xxx</w:t>
            </w:r>
          </w:p>
        </w:tc>
      </w:tr>
      <w:tr w:rsidR="009D2EBA" w:rsidRPr="009D2EBA" w14:paraId="0812EDA9" w14:textId="77777777" w:rsidTr="007C5721">
        <w:trPr>
          <w:trHeight w:val="325"/>
        </w:trPr>
        <w:tc>
          <w:tcPr>
            <w:tcW w:w="2898" w:type="pct"/>
            <w:shd w:val="clear" w:color="auto" w:fill="auto"/>
            <w:vAlign w:val="bottom"/>
            <w:hideMark/>
          </w:tcPr>
          <w:p w14:paraId="48C4B473" w14:textId="77777777" w:rsidR="00215322" w:rsidRPr="009D2EBA" w:rsidRDefault="007C5721" w:rsidP="009D2EBA">
            <w:pPr>
              <w:autoSpaceDE/>
              <w:autoSpaceDN/>
              <w:spacing w:line="360" w:lineRule="auto"/>
              <w:rPr>
                <w:b/>
                <w:bCs/>
                <w:lang w:val="en-US"/>
              </w:rPr>
            </w:pPr>
            <w:r w:rsidRPr="009D2EBA">
              <w:rPr>
                <w:b/>
                <w:bCs/>
                <w:lang w:val="en-US"/>
              </w:rPr>
              <w:t xml:space="preserve">Total </w:t>
            </w:r>
          </w:p>
        </w:tc>
        <w:tc>
          <w:tcPr>
            <w:tcW w:w="1051" w:type="pct"/>
            <w:shd w:val="clear" w:color="auto" w:fill="auto"/>
            <w:noWrap/>
            <w:vAlign w:val="center"/>
            <w:hideMark/>
          </w:tcPr>
          <w:p w14:paraId="3D4B695B" w14:textId="24B2848B" w:rsidR="00215322" w:rsidRPr="009D2EBA" w:rsidRDefault="008C660F" w:rsidP="008C660F">
            <w:pPr>
              <w:autoSpaceDE/>
              <w:autoSpaceDN/>
              <w:spacing w:line="360" w:lineRule="auto"/>
              <w:jc w:val="right"/>
              <w:rPr>
                <w:b/>
                <w:bCs/>
                <w:lang w:val="en-US"/>
              </w:rPr>
            </w:pPr>
            <w:r w:rsidRPr="009D2EBA">
              <w:rPr>
                <w:b/>
                <w:bCs/>
                <w:lang w:val="en-US"/>
              </w:rPr>
              <w:t>X</w:t>
            </w:r>
            <w:r w:rsidR="00215322" w:rsidRPr="009D2EBA">
              <w:rPr>
                <w:b/>
                <w:bCs/>
                <w:lang w:val="en-US"/>
              </w:rPr>
              <w:t>xx</w:t>
            </w:r>
          </w:p>
        </w:tc>
        <w:tc>
          <w:tcPr>
            <w:tcW w:w="1051" w:type="pct"/>
            <w:shd w:val="clear" w:color="auto" w:fill="auto"/>
            <w:noWrap/>
            <w:vAlign w:val="center"/>
            <w:hideMark/>
          </w:tcPr>
          <w:p w14:paraId="1115B023" w14:textId="77777777" w:rsidR="00215322" w:rsidRPr="009D2EBA" w:rsidRDefault="00215322" w:rsidP="008C660F">
            <w:pPr>
              <w:autoSpaceDE/>
              <w:autoSpaceDN/>
              <w:spacing w:line="360" w:lineRule="auto"/>
              <w:jc w:val="right"/>
              <w:rPr>
                <w:b/>
                <w:lang w:val="en-US"/>
              </w:rPr>
            </w:pPr>
            <w:r w:rsidRPr="009D2EBA">
              <w:rPr>
                <w:b/>
                <w:lang w:val="en-US"/>
              </w:rPr>
              <w:t>xxx</w:t>
            </w:r>
          </w:p>
        </w:tc>
      </w:tr>
    </w:tbl>
    <w:p w14:paraId="59340FAF" w14:textId="77777777" w:rsidR="00BF76D9" w:rsidRPr="000006E5" w:rsidRDefault="00BF76D9" w:rsidP="009D2EBA">
      <w:pPr>
        <w:tabs>
          <w:tab w:val="decimal" w:pos="7938"/>
        </w:tabs>
        <w:spacing w:line="360" w:lineRule="auto"/>
        <w:rPr>
          <w:sz w:val="2"/>
          <w:szCs w:val="2"/>
        </w:rPr>
      </w:pPr>
    </w:p>
    <w:p w14:paraId="3D4A9B9E" w14:textId="77777777" w:rsidR="00A90058" w:rsidRDefault="00215322" w:rsidP="003B2C35">
      <w:pPr>
        <w:tabs>
          <w:tab w:val="decimal" w:pos="7938"/>
        </w:tabs>
        <w:spacing w:line="276" w:lineRule="auto"/>
        <w:jc w:val="both"/>
        <w:rPr>
          <w:b/>
          <w:bCs/>
          <w:i/>
          <w:iCs/>
          <w:sz w:val="20"/>
          <w:szCs w:val="20"/>
        </w:rPr>
      </w:pPr>
      <w:r w:rsidRPr="00AF3B85">
        <w:rPr>
          <w:i/>
          <w:iCs/>
          <w:sz w:val="20"/>
          <w:szCs w:val="20"/>
        </w:rPr>
        <w:t xml:space="preserve"> </w:t>
      </w:r>
      <w:r w:rsidR="00162866" w:rsidRPr="00AF3B85">
        <w:rPr>
          <w:b/>
          <w:bCs/>
          <w:i/>
          <w:iCs/>
          <w:sz w:val="20"/>
          <w:szCs w:val="20"/>
        </w:rPr>
        <w:t>(</w:t>
      </w:r>
      <w:r w:rsidRPr="00AF3B85">
        <w:rPr>
          <w:b/>
          <w:bCs/>
          <w:i/>
          <w:iCs/>
          <w:sz w:val="20"/>
          <w:szCs w:val="20"/>
        </w:rPr>
        <w:t>The above transfers were received from the following self-reporting entities in the year</w:t>
      </w:r>
      <w:r w:rsidR="00AF3B85" w:rsidRPr="00AF3B85">
        <w:rPr>
          <w:b/>
          <w:bCs/>
          <w:i/>
          <w:iCs/>
          <w:sz w:val="20"/>
          <w:szCs w:val="20"/>
        </w:rPr>
        <w:t>. Explain significant changes from prior period</w:t>
      </w:r>
      <w:r w:rsidR="00162866" w:rsidRPr="00AF3B85">
        <w:rPr>
          <w:b/>
          <w:bCs/>
          <w:i/>
          <w:iCs/>
          <w:sz w:val="20"/>
          <w:szCs w:val="20"/>
        </w:rPr>
        <w:t>)</w:t>
      </w:r>
    </w:p>
    <w:p w14:paraId="7240DD94" w14:textId="77777777" w:rsidR="002F3B8C" w:rsidRPr="00AF3B85" w:rsidRDefault="002F3B8C" w:rsidP="00A62C52">
      <w:pPr>
        <w:tabs>
          <w:tab w:val="decimal" w:pos="7938"/>
        </w:tabs>
        <w:spacing w:line="276" w:lineRule="auto"/>
        <w:ind w:left="360"/>
        <w:jc w:val="both"/>
        <w:rPr>
          <w:b/>
          <w:bCs/>
          <w:i/>
          <w:iCs/>
          <w:sz w:val="20"/>
          <w:szCs w:val="20"/>
        </w:rPr>
      </w:pPr>
    </w:p>
    <w:p w14:paraId="3D816729" w14:textId="0D601FB3" w:rsidR="001E77D0" w:rsidRPr="000006E5" w:rsidRDefault="0009123C" w:rsidP="000006E5">
      <w:pPr>
        <w:pStyle w:val="Heading8"/>
        <w:numPr>
          <w:ilvl w:val="0"/>
          <w:numId w:val="0"/>
        </w:numPr>
        <w:spacing w:line="360" w:lineRule="auto"/>
        <w:ind w:left="360" w:hanging="360"/>
        <w:rPr>
          <w:sz w:val="24"/>
          <w:szCs w:val="24"/>
          <w:lang w:val="en-US"/>
        </w:rPr>
      </w:pPr>
      <w:r>
        <w:rPr>
          <w:sz w:val="24"/>
          <w:szCs w:val="24"/>
          <w:lang w:val="en-US"/>
        </w:rPr>
        <w:t>4</w:t>
      </w:r>
      <w:r w:rsidR="00215322" w:rsidRPr="009D2EBA">
        <w:rPr>
          <w:sz w:val="24"/>
          <w:szCs w:val="24"/>
          <w:lang w:val="en-US"/>
        </w:rPr>
        <w:t>a)</w:t>
      </w:r>
      <w:r w:rsidR="00215322" w:rsidRPr="009D2EBA">
        <w:rPr>
          <w:sz w:val="24"/>
          <w:szCs w:val="24"/>
          <w:lang w:val="en-US"/>
        </w:rPr>
        <w:tab/>
      </w:r>
      <w:r w:rsidR="009868B3" w:rsidRPr="009D2EBA">
        <w:rPr>
          <w:sz w:val="24"/>
          <w:szCs w:val="24"/>
          <w:lang w:val="en-US"/>
        </w:rPr>
        <w:t>T</w:t>
      </w:r>
      <w:r w:rsidR="00355BEC">
        <w:rPr>
          <w:sz w:val="24"/>
          <w:szCs w:val="24"/>
          <w:lang w:val="en-US"/>
        </w:rPr>
        <w:t>ransfers from other Government e</w:t>
      </w:r>
      <w:r w:rsidR="009868B3" w:rsidRPr="009D2EBA">
        <w:rPr>
          <w:sz w:val="24"/>
          <w:szCs w:val="24"/>
          <w:lang w:val="en-US"/>
        </w:rPr>
        <w:t>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622"/>
        <w:gridCol w:w="1622"/>
        <w:gridCol w:w="1621"/>
        <w:gridCol w:w="1621"/>
      </w:tblGrid>
      <w:tr w:rsidR="009D2EBA" w:rsidRPr="000006E5" w14:paraId="49252FC4" w14:textId="77777777" w:rsidTr="00FD643B">
        <w:trPr>
          <w:trHeight w:val="300"/>
        </w:trPr>
        <w:tc>
          <w:tcPr>
            <w:tcW w:w="1530" w:type="pct"/>
            <w:shd w:val="clear" w:color="auto" w:fill="0070C0"/>
            <w:vAlign w:val="bottom"/>
            <w:hideMark/>
          </w:tcPr>
          <w:p w14:paraId="285F550E" w14:textId="77777777" w:rsidR="00215322" w:rsidRPr="000006E5" w:rsidRDefault="00215322" w:rsidP="009D2EBA">
            <w:pPr>
              <w:autoSpaceDE/>
              <w:autoSpaceDN/>
              <w:spacing w:line="360" w:lineRule="auto"/>
              <w:rPr>
                <w:b/>
                <w:bCs/>
                <w:sz w:val="22"/>
                <w:szCs w:val="22"/>
                <w:lang w:val="en-US"/>
              </w:rPr>
            </w:pPr>
            <w:r w:rsidRPr="000006E5">
              <w:rPr>
                <w:b/>
                <w:bCs/>
                <w:sz w:val="22"/>
                <w:szCs w:val="22"/>
                <w:lang w:val="en-US"/>
              </w:rPr>
              <w:t>Description</w:t>
            </w:r>
          </w:p>
        </w:tc>
        <w:tc>
          <w:tcPr>
            <w:tcW w:w="867" w:type="pct"/>
            <w:shd w:val="clear" w:color="auto" w:fill="0070C0"/>
            <w:noWrap/>
            <w:vAlign w:val="bottom"/>
            <w:hideMark/>
          </w:tcPr>
          <w:p w14:paraId="6C4EC6A9" w14:textId="31891AAF" w:rsidR="00215322" w:rsidRPr="00FD643B" w:rsidRDefault="00215322" w:rsidP="00FD643B">
            <w:pPr>
              <w:jc w:val="center"/>
              <w:rPr>
                <w:b/>
                <w:bCs/>
                <w:lang w:val="en-US"/>
              </w:rPr>
            </w:pPr>
            <w:r w:rsidRPr="00FD643B">
              <w:rPr>
                <w:b/>
                <w:bCs/>
                <w:lang w:val="en-US"/>
              </w:rPr>
              <w:t>Recurrent</w:t>
            </w:r>
          </w:p>
        </w:tc>
        <w:tc>
          <w:tcPr>
            <w:tcW w:w="867" w:type="pct"/>
            <w:shd w:val="clear" w:color="auto" w:fill="0070C0"/>
            <w:vAlign w:val="bottom"/>
          </w:tcPr>
          <w:p w14:paraId="252833AA" w14:textId="77777777" w:rsidR="00215322" w:rsidRPr="00FD643B" w:rsidRDefault="00215322" w:rsidP="00FD643B">
            <w:pPr>
              <w:jc w:val="center"/>
              <w:rPr>
                <w:b/>
                <w:bCs/>
                <w:lang w:val="en-US"/>
              </w:rPr>
            </w:pPr>
            <w:r w:rsidRPr="00FD643B">
              <w:rPr>
                <w:b/>
                <w:bCs/>
                <w:lang w:val="en-US"/>
              </w:rPr>
              <w:t>Development</w:t>
            </w:r>
          </w:p>
        </w:tc>
        <w:tc>
          <w:tcPr>
            <w:tcW w:w="867" w:type="pct"/>
            <w:shd w:val="clear" w:color="auto" w:fill="0070C0"/>
            <w:vAlign w:val="bottom"/>
          </w:tcPr>
          <w:p w14:paraId="1252B463" w14:textId="77777777" w:rsidR="00215322" w:rsidRPr="00FD643B" w:rsidRDefault="00215322" w:rsidP="00FD643B">
            <w:pPr>
              <w:jc w:val="center"/>
              <w:rPr>
                <w:b/>
                <w:bCs/>
                <w:lang w:val="en-US"/>
              </w:rPr>
            </w:pPr>
            <w:r w:rsidRPr="00FD643B">
              <w:rPr>
                <w:b/>
                <w:bCs/>
                <w:lang w:val="en-US"/>
              </w:rPr>
              <w:t>Total</w:t>
            </w:r>
          </w:p>
        </w:tc>
        <w:tc>
          <w:tcPr>
            <w:tcW w:w="867" w:type="pct"/>
            <w:shd w:val="clear" w:color="auto" w:fill="0070C0"/>
            <w:noWrap/>
            <w:vAlign w:val="bottom"/>
            <w:hideMark/>
          </w:tcPr>
          <w:p w14:paraId="09DEF337" w14:textId="476B2B84" w:rsidR="00215322" w:rsidRPr="00FD643B" w:rsidRDefault="000006E5" w:rsidP="00FD643B">
            <w:pPr>
              <w:jc w:val="center"/>
              <w:rPr>
                <w:b/>
                <w:bCs/>
                <w:lang w:val="en-US"/>
              </w:rPr>
            </w:pPr>
            <w:r w:rsidRPr="00FD643B">
              <w:rPr>
                <w:b/>
                <w:bCs/>
                <w:lang w:val="en-US"/>
              </w:rPr>
              <w:t>20</w:t>
            </w:r>
            <w:r w:rsidR="009069B7" w:rsidRPr="00FD643B">
              <w:rPr>
                <w:b/>
                <w:bCs/>
                <w:lang w:val="en-US"/>
              </w:rPr>
              <w:t>21</w:t>
            </w:r>
            <w:r w:rsidRPr="00FD643B">
              <w:rPr>
                <w:b/>
                <w:bCs/>
                <w:lang w:val="en-US"/>
              </w:rPr>
              <w:t>/2</w:t>
            </w:r>
            <w:r w:rsidR="000666E2" w:rsidRPr="00FD643B">
              <w:rPr>
                <w:b/>
                <w:bCs/>
                <w:lang w:val="en-US"/>
              </w:rPr>
              <w:t>2</w:t>
            </w:r>
          </w:p>
        </w:tc>
      </w:tr>
      <w:tr w:rsidR="009868B3" w:rsidRPr="000006E5" w14:paraId="59B689C1" w14:textId="77777777" w:rsidTr="00FD643B">
        <w:trPr>
          <w:trHeight w:val="300"/>
        </w:trPr>
        <w:tc>
          <w:tcPr>
            <w:tcW w:w="1530" w:type="pct"/>
            <w:shd w:val="clear" w:color="auto" w:fill="0070C0"/>
            <w:vAlign w:val="bottom"/>
            <w:hideMark/>
          </w:tcPr>
          <w:p w14:paraId="32A6412E" w14:textId="77777777" w:rsidR="00215322" w:rsidRPr="000006E5" w:rsidRDefault="00215322" w:rsidP="009D2EBA">
            <w:pPr>
              <w:autoSpaceDE/>
              <w:autoSpaceDN/>
              <w:spacing w:line="360" w:lineRule="auto"/>
              <w:rPr>
                <w:b/>
                <w:bCs/>
                <w:sz w:val="22"/>
                <w:szCs w:val="22"/>
                <w:lang w:val="en-US"/>
              </w:rPr>
            </w:pPr>
          </w:p>
        </w:tc>
        <w:tc>
          <w:tcPr>
            <w:tcW w:w="867" w:type="pct"/>
            <w:shd w:val="clear" w:color="auto" w:fill="0070C0"/>
            <w:noWrap/>
            <w:vAlign w:val="bottom"/>
            <w:hideMark/>
          </w:tcPr>
          <w:p w14:paraId="2F1F466C" w14:textId="77777777" w:rsidR="00215322" w:rsidRPr="00FD643B" w:rsidRDefault="00215322" w:rsidP="00FD643B">
            <w:pPr>
              <w:jc w:val="center"/>
              <w:rPr>
                <w:b/>
                <w:bCs/>
                <w:lang w:val="en-US"/>
              </w:rPr>
            </w:pPr>
            <w:r w:rsidRPr="00FD643B">
              <w:rPr>
                <w:b/>
                <w:bCs/>
                <w:lang w:val="en-US"/>
              </w:rPr>
              <w:t>Kshs</w:t>
            </w:r>
          </w:p>
        </w:tc>
        <w:tc>
          <w:tcPr>
            <w:tcW w:w="867" w:type="pct"/>
            <w:shd w:val="clear" w:color="auto" w:fill="0070C0"/>
          </w:tcPr>
          <w:p w14:paraId="5DDD665D" w14:textId="75714A88" w:rsidR="00215322" w:rsidRPr="00FD643B" w:rsidRDefault="00215322" w:rsidP="00FD643B">
            <w:pPr>
              <w:jc w:val="center"/>
              <w:rPr>
                <w:b/>
                <w:bCs/>
                <w:lang w:val="en-US"/>
              </w:rPr>
            </w:pPr>
            <w:r w:rsidRPr="00FD643B">
              <w:rPr>
                <w:b/>
                <w:bCs/>
                <w:lang w:val="en-US"/>
              </w:rPr>
              <w:t>Kshs</w:t>
            </w:r>
          </w:p>
        </w:tc>
        <w:tc>
          <w:tcPr>
            <w:tcW w:w="867" w:type="pct"/>
            <w:shd w:val="clear" w:color="auto" w:fill="0070C0"/>
          </w:tcPr>
          <w:p w14:paraId="11ACE26B" w14:textId="77777777" w:rsidR="00215322" w:rsidRPr="00FD643B" w:rsidRDefault="00215322" w:rsidP="00FD643B">
            <w:pPr>
              <w:jc w:val="center"/>
              <w:rPr>
                <w:b/>
                <w:bCs/>
                <w:lang w:val="en-US"/>
              </w:rPr>
            </w:pPr>
            <w:r w:rsidRPr="00FD643B">
              <w:rPr>
                <w:b/>
                <w:bCs/>
                <w:lang w:val="en-US"/>
              </w:rPr>
              <w:t>Kshs</w:t>
            </w:r>
          </w:p>
        </w:tc>
        <w:tc>
          <w:tcPr>
            <w:tcW w:w="867" w:type="pct"/>
            <w:shd w:val="clear" w:color="auto" w:fill="0070C0"/>
            <w:noWrap/>
            <w:vAlign w:val="bottom"/>
            <w:hideMark/>
          </w:tcPr>
          <w:p w14:paraId="3076D42D" w14:textId="76CD110B" w:rsidR="00215322" w:rsidRPr="00FD643B" w:rsidRDefault="00215322" w:rsidP="00FD643B">
            <w:pPr>
              <w:jc w:val="center"/>
              <w:rPr>
                <w:b/>
                <w:bCs/>
                <w:lang w:val="en-US"/>
              </w:rPr>
            </w:pPr>
            <w:r w:rsidRPr="00FD643B">
              <w:rPr>
                <w:b/>
                <w:bCs/>
                <w:lang w:val="en-US"/>
              </w:rPr>
              <w:t>Kshs</w:t>
            </w:r>
          </w:p>
        </w:tc>
      </w:tr>
      <w:tr w:rsidR="009868B3" w:rsidRPr="000006E5" w14:paraId="6C8EA2EF" w14:textId="77777777" w:rsidTr="00FD643B">
        <w:trPr>
          <w:trHeight w:val="300"/>
        </w:trPr>
        <w:tc>
          <w:tcPr>
            <w:tcW w:w="1530" w:type="pct"/>
            <w:shd w:val="clear" w:color="auto" w:fill="auto"/>
            <w:vAlign w:val="bottom"/>
            <w:hideMark/>
          </w:tcPr>
          <w:p w14:paraId="4ACF8EEC" w14:textId="77777777" w:rsidR="00215322" w:rsidRPr="000006E5" w:rsidRDefault="00215322" w:rsidP="00A62C52">
            <w:pPr>
              <w:autoSpaceDE/>
              <w:autoSpaceDN/>
              <w:spacing w:line="276" w:lineRule="auto"/>
              <w:rPr>
                <w:b/>
                <w:bCs/>
                <w:sz w:val="22"/>
                <w:szCs w:val="22"/>
                <w:lang w:val="en-US"/>
              </w:rPr>
            </w:pPr>
            <w:r w:rsidRPr="000006E5">
              <w:rPr>
                <w:b/>
                <w:bCs/>
                <w:sz w:val="22"/>
                <w:szCs w:val="22"/>
                <w:lang w:val="en-US"/>
              </w:rPr>
              <w:t>Transfers from Central government entities</w:t>
            </w:r>
          </w:p>
        </w:tc>
        <w:tc>
          <w:tcPr>
            <w:tcW w:w="867" w:type="pct"/>
            <w:shd w:val="clear" w:color="auto" w:fill="auto"/>
            <w:noWrap/>
            <w:vAlign w:val="bottom"/>
            <w:hideMark/>
          </w:tcPr>
          <w:p w14:paraId="17AADD76" w14:textId="77777777" w:rsidR="00215322" w:rsidRPr="000006E5" w:rsidRDefault="00215322" w:rsidP="00FD643B">
            <w:pPr>
              <w:jc w:val="center"/>
              <w:rPr>
                <w:lang w:val="en-US"/>
              </w:rPr>
            </w:pPr>
          </w:p>
        </w:tc>
        <w:tc>
          <w:tcPr>
            <w:tcW w:w="867" w:type="pct"/>
          </w:tcPr>
          <w:p w14:paraId="10FEB6A9" w14:textId="77777777" w:rsidR="00215322" w:rsidRPr="000006E5" w:rsidRDefault="00215322" w:rsidP="00FD643B">
            <w:pPr>
              <w:jc w:val="center"/>
              <w:rPr>
                <w:lang w:val="en-US"/>
              </w:rPr>
            </w:pPr>
          </w:p>
        </w:tc>
        <w:tc>
          <w:tcPr>
            <w:tcW w:w="867" w:type="pct"/>
          </w:tcPr>
          <w:p w14:paraId="16B22D1D" w14:textId="77777777" w:rsidR="00215322" w:rsidRPr="000006E5" w:rsidRDefault="00215322" w:rsidP="00FD643B">
            <w:pPr>
              <w:jc w:val="center"/>
              <w:rPr>
                <w:lang w:val="en-US"/>
              </w:rPr>
            </w:pPr>
          </w:p>
        </w:tc>
        <w:tc>
          <w:tcPr>
            <w:tcW w:w="867" w:type="pct"/>
            <w:shd w:val="clear" w:color="auto" w:fill="auto"/>
            <w:noWrap/>
            <w:vAlign w:val="bottom"/>
            <w:hideMark/>
          </w:tcPr>
          <w:p w14:paraId="4C798275" w14:textId="77777777" w:rsidR="00215322" w:rsidRPr="000006E5" w:rsidRDefault="00215322" w:rsidP="00FD643B">
            <w:pPr>
              <w:jc w:val="center"/>
              <w:rPr>
                <w:lang w:val="en-US"/>
              </w:rPr>
            </w:pPr>
          </w:p>
        </w:tc>
      </w:tr>
      <w:tr w:rsidR="009868B3" w:rsidRPr="000006E5" w14:paraId="5AE6690A" w14:textId="77777777" w:rsidTr="00FD643B">
        <w:trPr>
          <w:trHeight w:val="314"/>
        </w:trPr>
        <w:tc>
          <w:tcPr>
            <w:tcW w:w="1530" w:type="pct"/>
            <w:shd w:val="clear" w:color="auto" w:fill="auto"/>
            <w:vAlign w:val="bottom"/>
            <w:hideMark/>
          </w:tcPr>
          <w:p w14:paraId="370DA243" w14:textId="77777777" w:rsidR="00215322" w:rsidRPr="000006E5" w:rsidRDefault="0095102A" w:rsidP="009D2EBA">
            <w:pPr>
              <w:autoSpaceDE/>
              <w:autoSpaceDN/>
              <w:spacing w:line="360" w:lineRule="auto"/>
              <w:rPr>
                <w:sz w:val="22"/>
                <w:szCs w:val="22"/>
                <w:lang w:val="en-US"/>
              </w:rPr>
            </w:pPr>
            <w:r w:rsidRPr="000006E5">
              <w:rPr>
                <w:sz w:val="22"/>
                <w:szCs w:val="22"/>
                <w:lang w:val="en-US"/>
              </w:rPr>
              <w:t>MDA xxx</w:t>
            </w:r>
          </w:p>
        </w:tc>
        <w:tc>
          <w:tcPr>
            <w:tcW w:w="867" w:type="pct"/>
            <w:shd w:val="clear" w:color="auto" w:fill="auto"/>
            <w:noWrap/>
            <w:vAlign w:val="center"/>
            <w:hideMark/>
          </w:tcPr>
          <w:p w14:paraId="2116AC7F" w14:textId="77777777" w:rsidR="00215322" w:rsidRPr="000006E5" w:rsidRDefault="00215322" w:rsidP="008C660F">
            <w:pPr>
              <w:jc w:val="right"/>
              <w:rPr>
                <w:lang w:val="en-US"/>
              </w:rPr>
            </w:pPr>
            <w:r w:rsidRPr="000006E5">
              <w:rPr>
                <w:lang w:val="en-US"/>
              </w:rPr>
              <w:t>xxx</w:t>
            </w:r>
          </w:p>
        </w:tc>
        <w:tc>
          <w:tcPr>
            <w:tcW w:w="867" w:type="pct"/>
            <w:vAlign w:val="center"/>
          </w:tcPr>
          <w:p w14:paraId="7DE45AE6" w14:textId="77777777" w:rsidR="00215322" w:rsidRPr="000006E5" w:rsidRDefault="00215322" w:rsidP="008C660F">
            <w:pPr>
              <w:jc w:val="right"/>
              <w:rPr>
                <w:lang w:val="en-US"/>
              </w:rPr>
            </w:pPr>
            <w:r w:rsidRPr="000006E5">
              <w:rPr>
                <w:lang w:val="en-US"/>
              </w:rPr>
              <w:t>xxx</w:t>
            </w:r>
          </w:p>
        </w:tc>
        <w:tc>
          <w:tcPr>
            <w:tcW w:w="867" w:type="pct"/>
            <w:vAlign w:val="center"/>
          </w:tcPr>
          <w:p w14:paraId="3C8036CC" w14:textId="77777777" w:rsidR="00215322" w:rsidRPr="000006E5" w:rsidRDefault="00215322" w:rsidP="008C660F">
            <w:pPr>
              <w:jc w:val="right"/>
              <w:rPr>
                <w:lang w:val="en-US"/>
              </w:rPr>
            </w:pPr>
            <w:r w:rsidRPr="000006E5">
              <w:rPr>
                <w:lang w:val="en-US"/>
              </w:rPr>
              <w:t>xxx</w:t>
            </w:r>
          </w:p>
        </w:tc>
        <w:tc>
          <w:tcPr>
            <w:tcW w:w="867" w:type="pct"/>
            <w:shd w:val="clear" w:color="auto" w:fill="auto"/>
            <w:noWrap/>
            <w:vAlign w:val="center"/>
            <w:hideMark/>
          </w:tcPr>
          <w:p w14:paraId="1DC2F2B9" w14:textId="77777777" w:rsidR="00215322" w:rsidRPr="000006E5" w:rsidRDefault="00215322" w:rsidP="008C660F">
            <w:pPr>
              <w:jc w:val="right"/>
              <w:rPr>
                <w:lang w:val="en-US"/>
              </w:rPr>
            </w:pPr>
            <w:r w:rsidRPr="000006E5">
              <w:rPr>
                <w:lang w:val="en-US"/>
              </w:rPr>
              <w:t>xxx</w:t>
            </w:r>
          </w:p>
        </w:tc>
      </w:tr>
      <w:tr w:rsidR="009868B3" w:rsidRPr="000006E5" w14:paraId="7A869540" w14:textId="77777777" w:rsidTr="00FD643B">
        <w:trPr>
          <w:trHeight w:val="300"/>
        </w:trPr>
        <w:tc>
          <w:tcPr>
            <w:tcW w:w="1530" w:type="pct"/>
            <w:shd w:val="clear" w:color="auto" w:fill="auto"/>
            <w:vAlign w:val="bottom"/>
            <w:hideMark/>
          </w:tcPr>
          <w:p w14:paraId="5458898F" w14:textId="77777777" w:rsidR="00215322" w:rsidRPr="000006E5" w:rsidRDefault="00215322" w:rsidP="009D2EBA">
            <w:pPr>
              <w:autoSpaceDE/>
              <w:autoSpaceDN/>
              <w:spacing w:line="360" w:lineRule="auto"/>
              <w:rPr>
                <w:b/>
                <w:bCs/>
                <w:sz w:val="22"/>
                <w:szCs w:val="22"/>
                <w:lang w:val="en-US"/>
              </w:rPr>
            </w:pPr>
            <w:r w:rsidRPr="000006E5">
              <w:rPr>
                <w:b/>
                <w:bCs/>
                <w:sz w:val="22"/>
                <w:szCs w:val="22"/>
                <w:lang w:val="en-US"/>
              </w:rPr>
              <w:t>Transfers from Counties</w:t>
            </w:r>
          </w:p>
        </w:tc>
        <w:tc>
          <w:tcPr>
            <w:tcW w:w="867" w:type="pct"/>
            <w:shd w:val="clear" w:color="auto" w:fill="auto"/>
            <w:noWrap/>
            <w:vAlign w:val="center"/>
            <w:hideMark/>
          </w:tcPr>
          <w:p w14:paraId="63A2267D" w14:textId="77777777" w:rsidR="00215322" w:rsidRPr="000006E5" w:rsidRDefault="00215322" w:rsidP="008C660F">
            <w:pPr>
              <w:jc w:val="right"/>
            </w:pPr>
          </w:p>
        </w:tc>
        <w:tc>
          <w:tcPr>
            <w:tcW w:w="867" w:type="pct"/>
            <w:vAlign w:val="center"/>
          </w:tcPr>
          <w:p w14:paraId="5EAB66B2" w14:textId="77777777" w:rsidR="00215322" w:rsidRPr="000006E5" w:rsidRDefault="00215322" w:rsidP="008C660F">
            <w:pPr>
              <w:jc w:val="right"/>
            </w:pPr>
          </w:p>
        </w:tc>
        <w:tc>
          <w:tcPr>
            <w:tcW w:w="867" w:type="pct"/>
            <w:vAlign w:val="center"/>
          </w:tcPr>
          <w:p w14:paraId="708F99F8" w14:textId="77777777" w:rsidR="00215322" w:rsidRPr="000006E5" w:rsidRDefault="00215322" w:rsidP="008C660F">
            <w:pPr>
              <w:jc w:val="right"/>
            </w:pPr>
          </w:p>
        </w:tc>
        <w:tc>
          <w:tcPr>
            <w:tcW w:w="867" w:type="pct"/>
            <w:shd w:val="clear" w:color="auto" w:fill="auto"/>
            <w:noWrap/>
            <w:vAlign w:val="center"/>
            <w:hideMark/>
          </w:tcPr>
          <w:p w14:paraId="5012C118" w14:textId="77777777" w:rsidR="00215322" w:rsidRPr="000006E5" w:rsidRDefault="00215322" w:rsidP="008C660F">
            <w:pPr>
              <w:jc w:val="right"/>
            </w:pPr>
          </w:p>
        </w:tc>
      </w:tr>
      <w:tr w:rsidR="009868B3" w:rsidRPr="000006E5" w14:paraId="1850F7B1" w14:textId="77777777" w:rsidTr="00FD643B">
        <w:trPr>
          <w:trHeight w:val="300"/>
        </w:trPr>
        <w:tc>
          <w:tcPr>
            <w:tcW w:w="1530" w:type="pct"/>
            <w:shd w:val="clear" w:color="auto" w:fill="auto"/>
            <w:vAlign w:val="bottom"/>
            <w:hideMark/>
          </w:tcPr>
          <w:p w14:paraId="1818A8CC" w14:textId="77777777" w:rsidR="00215322" w:rsidRPr="000006E5" w:rsidRDefault="0095102A" w:rsidP="009D2EBA">
            <w:pPr>
              <w:autoSpaceDE/>
              <w:autoSpaceDN/>
              <w:spacing w:line="360" w:lineRule="auto"/>
              <w:rPr>
                <w:sz w:val="22"/>
                <w:szCs w:val="22"/>
                <w:lang w:val="en-US"/>
              </w:rPr>
            </w:pPr>
            <w:r w:rsidRPr="000006E5">
              <w:rPr>
                <w:sz w:val="22"/>
                <w:szCs w:val="22"/>
                <w:lang w:val="en-US"/>
              </w:rPr>
              <w:t>County xxx</w:t>
            </w:r>
          </w:p>
        </w:tc>
        <w:tc>
          <w:tcPr>
            <w:tcW w:w="867" w:type="pct"/>
            <w:shd w:val="clear" w:color="auto" w:fill="auto"/>
            <w:noWrap/>
            <w:vAlign w:val="center"/>
            <w:hideMark/>
          </w:tcPr>
          <w:p w14:paraId="051046FF" w14:textId="77777777" w:rsidR="00215322" w:rsidRPr="000006E5" w:rsidRDefault="00215322" w:rsidP="008C660F">
            <w:pPr>
              <w:jc w:val="right"/>
              <w:rPr>
                <w:lang w:val="en-US"/>
              </w:rPr>
            </w:pPr>
            <w:r w:rsidRPr="000006E5">
              <w:rPr>
                <w:lang w:val="en-US"/>
              </w:rPr>
              <w:t>xxx</w:t>
            </w:r>
          </w:p>
        </w:tc>
        <w:tc>
          <w:tcPr>
            <w:tcW w:w="867" w:type="pct"/>
            <w:vAlign w:val="center"/>
          </w:tcPr>
          <w:p w14:paraId="5C80508B" w14:textId="77777777" w:rsidR="00215322" w:rsidRPr="000006E5" w:rsidRDefault="00215322" w:rsidP="008C660F">
            <w:pPr>
              <w:jc w:val="right"/>
              <w:rPr>
                <w:lang w:val="en-US"/>
              </w:rPr>
            </w:pPr>
            <w:r w:rsidRPr="000006E5">
              <w:rPr>
                <w:lang w:val="en-US"/>
              </w:rPr>
              <w:t>xxx</w:t>
            </w:r>
          </w:p>
        </w:tc>
        <w:tc>
          <w:tcPr>
            <w:tcW w:w="867" w:type="pct"/>
            <w:vAlign w:val="center"/>
          </w:tcPr>
          <w:p w14:paraId="419ECF45" w14:textId="77777777" w:rsidR="00215322" w:rsidRPr="000006E5" w:rsidRDefault="00215322" w:rsidP="008C660F">
            <w:pPr>
              <w:jc w:val="right"/>
              <w:rPr>
                <w:lang w:val="en-US"/>
              </w:rPr>
            </w:pPr>
            <w:r w:rsidRPr="000006E5">
              <w:rPr>
                <w:lang w:val="en-US"/>
              </w:rPr>
              <w:t>xxx</w:t>
            </w:r>
          </w:p>
        </w:tc>
        <w:tc>
          <w:tcPr>
            <w:tcW w:w="867" w:type="pct"/>
            <w:shd w:val="clear" w:color="auto" w:fill="auto"/>
            <w:noWrap/>
            <w:vAlign w:val="center"/>
            <w:hideMark/>
          </w:tcPr>
          <w:p w14:paraId="04825DB1" w14:textId="77777777" w:rsidR="00215322" w:rsidRPr="000006E5" w:rsidRDefault="00215322" w:rsidP="008C660F">
            <w:pPr>
              <w:jc w:val="right"/>
              <w:rPr>
                <w:lang w:val="en-US"/>
              </w:rPr>
            </w:pPr>
            <w:r w:rsidRPr="000006E5">
              <w:rPr>
                <w:lang w:val="en-US"/>
              </w:rPr>
              <w:t>xxx</w:t>
            </w:r>
          </w:p>
        </w:tc>
      </w:tr>
      <w:tr w:rsidR="009868B3" w:rsidRPr="000006E5" w14:paraId="2CF4A0EA" w14:textId="77777777" w:rsidTr="00FD643B">
        <w:trPr>
          <w:trHeight w:val="300"/>
        </w:trPr>
        <w:tc>
          <w:tcPr>
            <w:tcW w:w="1530" w:type="pct"/>
            <w:shd w:val="clear" w:color="auto" w:fill="auto"/>
            <w:vAlign w:val="bottom"/>
            <w:hideMark/>
          </w:tcPr>
          <w:p w14:paraId="753AF11A" w14:textId="77777777" w:rsidR="00215322" w:rsidRPr="000006E5" w:rsidRDefault="0095102A" w:rsidP="009D2EBA">
            <w:pPr>
              <w:autoSpaceDE/>
              <w:autoSpaceDN/>
              <w:spacing w:line="360" w:lineRule="auto"/>
              <w:rPr>
                <w:sz w:val="22"/>
                <w:szCs w:val="22"/>
                <w:lang w:val="en-US"/>
              </w:rPr>
            </w:pPr>
            <w:r w:rsidRPr="000006E5">
              <w:rPr>
                <w:sz w:val="22"/>
                <w:szCs w:val="22"/>
                <w:lang w:val="en-US"/>
              </w:rPr>
              <w:t>(</w:t>
            </w:r>
            <w:r w:rsidR="000006E5" w:rsidRPr="000006E5">
              <w:rPr>
                <w:sz w:val="22"/>
                <w:szCs w:val="22"/>
                <w:lang w:val="en-US"/>
              </w:rPr>
              <w:t>Others specify</w:t>
            </w:r>
            <w:r w:rsidRPr="000006E5">
              <w:rPr>
                <w:sz w:val="22"/>
                <w:szCs w:val="22"/>
                <w:lang w:val="en-US"/>
              </w:rPr>
              <w:t>)</w:t>
            </w:r>
          </w:p>
        </w:tc>
        <w:tc>
          <w:tcPr>
            <w:tcW w:w="867" w:type="pct"/>
            <w:shd w:val="clear" w:color="auto" w:fill="auto"/>
            <w:noWrap/>
            <w:vAlign w:val="center"/>
            <w:hideMark/>
          </w:tcPr>
          <w:p w14:paraId="71406E4D" w14:textId="77777777" w:rsidR="00215322" w:rsidRPr="000006E5" w:rsidRDefault="00215322" w:rsidP="008C660F">
            <w:pPr>
              <w:jc w:val="right"/>
              <w:rPr>
                <w:lang w:val="en-US"/>
              </w:rPr>
            </w:pPr>
          </w:p>
        </w:tc>
        <w:tc>
          <w:tcPr>
            <w:tcW w:w="867" w:type="pct"/>
            <w:vAlign w:val="center"/>
          </w:tcPr>
          <w:p w14:paraId="4FD4638D" w14:textId="77777777" w:rsidR="00215322" w:rsidRPr="000006E5" w:rsidRDefault="00215322" w:rsidP="008C660F">
            <w:pPr>
              <w:jc w:val="right"/>
              <w:rPr>
                <w:lang w:val="en-US"/>
              </w:rPr>
            </w:pPr>
          </w:p>
        </w:tc>
        <w:tc>
          <w:tcPr>
            <w:tcW w:w="867" w:type="pct"/>
            <w:vAlign w:val="center"/>
          </w:tcPr>
          <w:p w14:paraId="21FC0180" w14:textId="77777777" w:rsidR="00215322" w:rsidRPr="000006E5" w:rsidRDefault="00215322" w:rsidP="008C660F">
            <w:pPr>
              <w:jc w:val="right"/>
              <w:rPr>
                <w:lang w:val="en-US"/>
              </w:rPr>
            </w:pPr>
          </w:p>
        </w:tc>
        <w:tc>
          <w:tcPr>
            <w:tcW w:w="867" w:type="pct"/>
            <w:shd w:val="clear" w:color="auto" w:fill="auto"/>
            <w:noWrap/>
            <w:vAlign w:val="center"/>
            <w:hideMark/>
          </w:tcPr>
          <w:p w14:paraId="5BD246D8" w14:textId="77777777" w:rsidR="00215322" w:rsidRPr="000006E5" w:rsidRDefault="00215322" w:rsidP="008C660F">
            <w:pPr>
              <w:jc w:val="right"/>
              <w:rPr>
                <w:lang w:val="en-US"/>
              </w:rPr>
            </w:pPr>
          </w:p>
        </w:tc>
      </w:tr>
      <w:tr w:rsidR="009868B3" w:rsidRPr="000006E5" w14:paraId="140C6AD8" w14:textId="77777777" w:rsidTr="00FD643B">
        <w:trPr>
          <w:trHeight w:val="315"/>
        </w:trPr>
        <w:tc>
          <w:tcPr>
            <w:tcW w:w="1530" w:type="pct"/>
            <w:shd w:val="clear" w:color="auto" w:fill="auto"/>
            <w:vAlign w:val="bottom"/>
            <w:hideMark/>
          </w:tcPr>
          <w:p w14:paraId="3FCDFFAF" w14:textId="77777777" w:rsidR="00215322" w:rsidRPr="000006E5" w:rsidRDefault="00215322" w:rsidP="009D2EBA">
            <w:pPr>
              <w:autoSpaceDE/>
              <w:autoSpaceDN/>
              <w:spacing w:line="360" w:lineRule="auto"/>
              <w:rPr>
                <w:b/>
                <w:bCs/>
                <w:sz w:val="22"/>
                <w:szCs w:val="22"/>
                <w:lang w:val="en-US"/>
              </w:rPr>
            </w:pPr>
            <w:r w:rsidRPr="000006E5">
              <w:rPr>
                <w:b/>
                <w:bCs/>
                <w:sz w:val="22"/>
                <w:szCs w:val="22"/>
                <w:lang w:val="en-US"/>
              </w:rPr>
              <w:t xml:space="preserve">TOTAL </w:t>
            </w:r>
          </w:p>
        </w:tc>
        <w:tc>
          <w:tcPr>
            <w:tcW w:w="867" w:type="pct"/>
            <w:shd w:val="clear" w:color="auto" w:fill="auto"/>
            <w:noWrap/>
            <w:vAlign w:val="center"/>
            <w:hideMark/>
          </w:tcPr>
          <w:p w14:paraId="5CD6ABC6" w14:textId="77777777" w:rsidR="00215322" w:rsidRPr="000006E5" w:rsidRDefault="00215322" w:rsidP="008C660F">
            <w:pPr>
              <w:jc w:val="right"/>
              <w:rPr>
                <w:lang w:val="en-US"/>
              </w:rPr>
            </w:pPr>
          </w:p>
        </w:tc>
        <w:tc>
          <w:tcPr>
            <w:tcW w:w="867" w:type="pct"/>
            <w:vAlign w:val="center"/>
          </w:tcPr>
          <w:p w14:paraId="3288A48C" w14:textId="77777777" w:rsidR="00215322" w:rsidRPr="000006E5" w:rsidRDefault="00215322" w:rsidP="008C660F">
            <w:pPr>
              <w:jc w:val="right"/>
              <w:rPr>
                <w:lang w:val="en-US"/>
              </w:rPr>
            </w:pPr>
          </w:p>
        </w:tc>
        <w:tc>
          <w:tcPr>
            <w:tcW w:w="867" w:type="pct"/>
            <w:vAlign w:val="center"/>
          </w:tcPr>
          <w:p w14:paraId="3F1D4BA0" w14:textId="77777777" w:rsidR="00215322" w:rsidRPr="000006E5" w:rsidRDefault="00215322" w:rsidP="008C660F">
            <w:pPr>
              <w:jc w:val="right"/>
              <w:rPr>
                <w:lang w:val="en-US"/>
              </w:rPr>
            </w:pPr>
            <w:r w:rsidRPr="000006E5">
              <w:rPr>
                <w:lang w:val="en-US"/>
              </w:rPr>
              <w:t>xxx</w:t>
            </w:r>
          </w:p>
        </w:tc>
        <w:tc>
          <w:tcPr>
            <w:tcW w:w="867" w:type="pct"/>
            <w:shd w:val="clear" w:color="auto" w:fill="auto"/>
            <w:noWrap/>
            <w:vAlign w:val="center"/>
            <w:hideMark/>
          </w:tcPr>
          <w:p w14:paraId="61EB1EE0" w14:textId="77777777" w:rsidR="00215322" w:rsidRPr="000006E5" w:rsidRDefault="00215322" w:rsidP="008C660F">
            <w:pPr>
              <w:jc w:val="right"/>
              <w:rPr>
                <w:lang w:val="en-US"/>
              </w:rPr>
            </w:pPr>
            <w:r w:rsidRPr="000006E5">
              <w:rPr>
                <w:lang w:val="en-US"/>
              </w:rPr>
              <w:t>xxx</w:t>
            </w:r>
          </w:p>
        </w:tc>
      </w:tr>
    </w:tbl>
    <w:p w14:paraId="3B6B906C" w14:textId="77777777" w:rsidR="003F381F" w:rsidRPr="00AF3B85" w:rsidRDefault="000666E2" w:rsidP="003B2C35">
      <w:pPr>
        <w:tabs>
          <w:tab w:val="decimal" w:pos="7938"/>
        </w:tabs>
        <w:spacing w:line="276" w:lineRule="auto"/>
        <w:jc w:val="both"/>
        <w:rPr>
          <w:b/>
          <w:bCs/>
          <w:i/>
          <w:iCs/>
          <w:sz w:val="20"/>
          <w:szCs w:val="20"/>
        </w:rPr>
      </w:pPr>
      <w:r>
        <w:rPr>
          <w:b/>
          <w:bCs/>
          <w:i/>
          <w:sz w:val="18"/>
          <w:szCs w:val="18"/>
        </w:rPr>
        <w:t>(</w:t>
      </w:r>
      <w:r w:rsidR="0095102A" w:rsidRPr="00DD07F2">
        <w:rPr>
          <w:b/>
          <w:bCs/>
          <w:i/>
          <w:sz w:val="18"/>
          <w:szCs w:val="18"/>
        </w:rPr>
        <w:t xml:space="preserve">We have confirmed the above amounts with the disbursing entities and attached these confirmations as an Appendix to these financial </w:t>
      </w:r>
      <w:r w:rsidR="00D9319C" w:rsidRPr="00DD07F2">
        <w:rPr>
          <w:b/>
          <w:bCs/>
          <w:i/>
          <w:sz w:val="18"/>
          <w:szCs w:val="18"/>
        </w:rPr>
        <w:t>statements. The amount from each ministry should be stated separately</w:t>
      </w:r>
      <w:r w:rsidR="000006E5" w:rsidRPr="00DD07F2">
        <w:rPr>
          <w:b/>
          <w:bCs/>
          <w:i/>
          <w:sz w:val="18"/>
          <w:szCs w:val="18"/>
        </w:rPr>
        <w:t>.</w:t>
      </w:r>
      <w:r w:rsidR="003F381F" w:rsidRPr="003F381F">
        <w:rPr>
          <w:b/>
          <w:bCs/>
          <w:i/>
          <w:iCs/>
          <w:sz w:val="20"/>
          <w:szCs w:val="20"/>
        </w:rPr>
        <w:t xml:space="preserve"> </w:t>
      </w:r>
      <w:r w:rsidR="003F381F" w:rsidRPr="00AF3B85">
        <w:rPr>
          <w:b/>
          <w:bCs/>
          <w:i/>
          <w:iCs/>
          <w:sz w:val="20"/>
          <w:szCs w:val="20"/>
        </w:rPr>
        <w:t>Explain significant changes from prior period</w:t>
      </w:r>
      <w:r>
        <w:rPr>
          <w:b/>
          <w:bCs/>
          <w:i/>
          <w:iCs/>
          <w:sz w:val="20"/>
          <w:szCs w:val="20"/>
        </w:rPr>
        <w:t>.)</w:t>
      </w:r>
    </w:p>
    <w:p w14:paraId="289062AA" w14:textId="5EE7B34B" w:rsidR="00DD07F2" w:rsidRDefault="00355BEC" w:rsidP="00FD643B">
      <w:pPr>
        <w:tabs>
          <w:tab w:val="decimal" w:pos="7938"/>
        </w:tabs>
        <w:spacing w:line="360" w:lineRule="auto"/>
        <w:rPr>
          <w:b/>
          <w:i/>
          <w:iCs/>
        </w:rPr>
      </w:pPr>
      <w:r>
        <w:rPr>
          <w:b/>
          <w:i/>
          <w:iCs/>
        </w:rPr>
        <w:lastRenderedPageBreak/>
        <w:t>Notes t</w:t>
      </w:r>
      <w:r w:rsidR="007C5721" w:rsidRPr="00FD643B">
        <w:rPr>
          <w:b/>
          <w:i/>
          <w:iCs/>
        </w:rPr>
        <w:t xml:space="preserve">o </w:t>
      </w:r>
      <w:r w:rsidR="002F3B8C" w:rsidRPr="00FD643B">
        <w:rPr>
          <w:b/>
          <w:i/>
          <w:iCs/>
        </w:rPr>
        <w:t>the</w:t>
      </w:r>
      <w:r w:rsidR="007C5721" w:rsidRPr="00FD643B">
        <w:rPr>
          <w:b/>
          <w:i/>
          <w:iCs/>
        </w:rPr>
        <w:t xml:space="preserve"> Financial Statements (Continued)</w:t>
      </w:r>
    </w:p>
    <w:p w14:paraId="6AD23679" w14:textId="64F3D992" w:rsidR="0009123C" w:rsidRPr="0009123C" w:rsidRDefault="0009123C" w:rsidP="0009123C">
      <w:pPr>
        <w:pStyle w:val="Heading8"/>
        <w:spacing w:line="360" w:lineRule="auto"/>
        <w:rPr>
          <w:sz w:val="24"/>
          <w:szCs w:val="24"/>
          <w:lang w:val="en-US"/>
        </w:rPr>
      </w:pPr>
      <w:r w:rsidRPr="0009123C">
        <w:rPr>
          <w:sz w:val="24"/>
          <w:szCs w:val="24"/>
          <w:lang w:val="en-US"/>
        </w:rPr>
        <w:t>Proceeds from Domestic 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4"/>
        <w:gridCol w:w="1687"/>
        <w:gridCol w:w="1689"/>
      </w:tblGrid>
      <w:tr w:rsidR="0009123C" w:rsidRPr="009D2EBA" w14:paraId="4BE137AE" w14:textId="77777777" w:rsidTr="000C615D">
        <w:trPr>
          <w:trHeight w:val="340"/>
        </w:trPr>
        <w:tc>
          <w:tcPr>
            <w:tcW w:w="3195" w:type="pct"/>
            <w:shd w:val="clear" w:color="auto" w:fill="0070C0"/>
            <w:vAlign w:val="bottom"/>
            <w:hideMark/>
          </w:tcPr>
          <w:p w14:paraId="5E59E6DA" w14:textId="77777777" w:rsidR="0009123C" w:rsidRPr="009D2EBA" w:rsidRDefault="0009123C" w:rsidP="000C615D">
            <w:pPr>
              <w:autoSpaceDE/>
              <w:autoSpaceDN/>
              <w:spacing w:line="360" w:lineRule="auto"/>
              <w:rPr>
                <w:b/>
                <w:bCs/>
                <w:lang w:val="en-US"/>
              </w:rPr>
            </w:pPr>
            <w:r>
              <w:rPr>
                <w:b/>
                <w:bCs/>
                <w:lang w:val="en-US"/>
              </w:rPr>
              <w:t>Description</w:t>
            </w:r>
          </w:p>
        </w:tc>
        <w:tc>
          <w:tcPr>
            <w:tcW w:w="902" w:type="pct"/>
            <w:shd w:val="clear" w:color="auto" w:fill="0070C0"/>
            <w:noWrap/>
            <w:vAlign w:val="center"/>
            <w:hideMark/>
          </w:tcPr>
          <w:p w14:paraId="39FA1F8C" w14:textId="77777777" w:rsidR="0009123C" w:rsidRPr="009D2EBA" w:rsidRDefault="0009123C" w:rsidP="000C615D">
            <w:pPr>
              <w:autoSpaceDE/>
              <w:autoSpaceDN/>
              <w:spacing w:line="360" w:lineRule="auto"/>
              <w:jc w:val="center"/>
              <w:rPr>
                <w:b/>
                <w:bCs/>
                <w:lang w:val="en-US"/>
              </w:rPr>
            </w:pPr>
            <w:r w:rsidRPr="009D2EBA">
              <w:rPr>
                <w:b/>
                <w:bCs/>
                <w:lang w:val="en-US"/>
              </w:rPr>
              <w:t>202</w:t>
            </w:r>
            <w:r>
              <w:rPr>
                <w:b/>
                <w:bCs/>
                <w:lang w:val="en-US"/>
              </w:rPr>
              <w:t>1</w:t>
            </w:r>
            <w:r w:rsidRPr="009D2EBA">
              <w:rPr>
                <w:b/>
                <w:bCs/>
                <w:lang w:val="en-US"/>
              </w:rPr>
              <w:t>-202</w:t>
            </w:r>
            <w:r>
              <w:rPr>
                <w:b/>
                <w:bCs/>
                <w:lang w:val="en-US"/>
              </w:rPr>
              <w:t>2</w:t>
            </w:r>
          </w:p>
        </w:tc>
        <w:tc>
          <w:tcPr>
            <w:tcW w:w="903" w:type="pct"/>
            <w:shd w:val="clear" w:color="auto" w:fill="0070C0"/>
            <w:noWrap/>
            <w:vAlign w:val="center"/>
            <w:hideMark/>
          </w:tcPr>
          <w:p w14:paraId="4B991C58" w14:textId="77777777" w:rsidR="0009123C" w:rsidRPr="009D2EBA" w:rsidRDefault="0009123C" w:rsidP="000C615D">
            <w:pPr>
              <w:autoSpaceDE/>
              <w:autoSpaceDN/>
              <w:spacing w:line="360" w:lineRule="auto"/>
              <w:jc w:val="center"/>
              <w:rPr>
                <w:b/>
                <w:bCs/>
                <w:lang w:val="en-US"/>
              </w:rPr>
            </w:pPr>
            <w:r w:rsidRPr="009D2EBA">
              <w:rPr>
                <w:b/>
                <w:bCs/>
                <w:lang w:val="en-US"/>
              </w:rPr>
              <w:t>20</w:t>
            </w:r>
            <w:r>
              <w:rPr>
                <w:b/>
                <w:bCs/>
                <w:lang w:val="en-US"/>
              </w:rPr>
              <w:t>20</w:t>
            </w:r>
            <w:r w:rsidRPr="009D2EBA">
              <w:rPr>
                <w:b/>
                <w:bCs/>
                <w:lang w:val="en-US"/>
              </w:rPr>
              <w:t>-202</w:t>
            </w:r>
            <w:r>
              <w:rPr>
                <w:b/>
                <w:bCs/>
                <w:lang w:val="en-US"/>
              </w:rPr>
              <w:t>1</w:t>
            </w:r>
          </w:p>
        </w:tc>
      </w:tr>
      <w:tr w:rsidR="0009123C" w:rsidRPr="009D2EBA" w14:paraId="5EEC8DEB" w14:textId="77777777" w:rsidTr="000C615D">
        <w:trPr>
          <w:trHeight w:val="340"/>
        </w:trPr>
        <w:tc>
          <w:tcPr>
            <w:tcW w:w="3195" w:type="pct"/>
            <w:shd w:val="clear" w:color="auto" w:fill="0070C0"/>
            <w:vAlign w:val="bottom"/>
            <w:hideMark/>
          </w:tcPr>
          <w:p w14:paraId="1A21F4A4" w14:textId="77777777" w:rsidR="0009123C" w:rsidRPr="009D2EBA" w:rsidRDefault="0009123C" w:rsidP="000C615D">
            <w:pPr>
              <w:autoSpaceDE/>
              <w:autoSpaceDN/>
              <w:spacing w:line="360" w:lineRule="auto"/>
              <w:rPr>
                <w:lang w:val="en-US"/>
              </w:rPr>
            </w:pPr>
          </w:p>
        </w:tc>
        <w:tc>
          <w:tcPr>
            <w:tcW w:w="902" w:type="pct"/>
            <w:shd w:val="clear" w:color="auto" w:fill="0070C0"/>
            <w:noWrap/>
            <w:vAlign w:val="center"/>
            <w:hideMark/>
          </w:tcPr>
          <w:p w14:paraId="23B2F6AB" w14:textId="77777777" w:rsidR="0009123C" w:rsidRPr="009D2EBA" w:rsidRDefault="0009123C" w:rsidP="000C615D">
            <w:pPr>
              <w:autoSpaceDE/>
              <w:autoSpaceDN/>
              <w:spacing w:line="360" w:lineRule="auto"/>
              <w:jc w:val="center"/>
              <w:rPr>
                <w:b/>
                <w:bCs/>
                <w:lang w:val="en-US"/>
              </w:rPr>
            </w:pPr>
            <w:r w:rsidRPr="009D2EBA">
              <w:rPr>
                <w:b/>
                <w:bCs/>
                <w:lang w:val="en-US"/>
              </w:rPr>
              <w:t>Kshs</w:t>
            </w:r>
          </w:p>
        </w:tc>
        <w:tc>
          <w:tcPr>
            <w:tcW w:w="903" w:type="pct"/>
            <w:shd w:val="clear" w:color="auto" w:fill="0070C0"/>
            <w:noWrap/>
            <w:vAlign w:val="center"/>
            <w:hideMark/>
          </w:tcPr>
          <w:p w14:paraId="23ADD5B7" w14:textId="77777777" w:rsidR="0009123C" w:rsidRPr="009D2EBA" w:rsidRDefault="0009123C" w:rsidP="000C615D">
            <w:pPr>
              <w:autoSpaceDE/>
              <w:autoSpaceDN/>
              <w:spacing w:line="360" w:lineRule="auto"/>
              <w:jc w:val="center"/>
              <w:rPr>
                <w:b/>
                <w:bCs/>
                <w:lang w:val="en-US"/>
              </w:rPr>
            </w:pPr>
            <w:r w:rsidRPr="009D2EBA">
              <w:rPr>
                <w:b/>
                <w:bCs/>
                <w:lang w:val="en-US"/>
              </w:rPr>
              <w:t>Kshs</w:t>
            </w:r>
          </w:p>
        </w:tc>
      </w:tr>
      <w:tr w:rsidR="0009123C" w:rsidRPr="009D2EBA" w14:paraId="531DB4A1" w14:textId="77777777" w:rsidTr="000C615D">
        <w:trPr>
          <w:trHeight w:val="340"/>
        </w:trPr>
        <w:tc>
          <w:tcPr>
            <w:tcW w:w="3195" w:type="pct"/>
            <w:shd w:val="clear" w:color="auto" w:fill="auto"/>
            <w:vAlign w:val="bottom"/>
            <w:hideMark/>
          </w:tcPr>
          <w:p w14:paraId="340D524E" w14:textId="297B8576" w:rsidR="0009123C" w:rsidRPr="009D2EBA" w:rsidRDefault="00355BEC" w:rsidP="000C615D">
            <w:pPr>
              <w:autoSpaceDE/>
              <w:autoSpaceDN/>
              <w:spacing w:line="276" w:lineRule="auto"/>
              <w:rPr>
                <w:lang w:val="en-US"/>
              </w:rPr>
            </w:pPr>
            <w:r>
              <w:rPr>
                <w:lang w:val="en-US"/>
              </w:rPr>
              <w:t>Foreign Borrowing – Drawdowns t</w:t>
            </w:r>
            <w:r w:rsidR="0009123C" w:rsidRPr="009D2EBA">
              <w:rPr>
                <w:lang w:val="en-US"/>
              </w:rPr>
              <w:t>hrough Exchequer</w:t>
            </w:r>
          </w:p>
        </w:tc>
        <w:tc>
          <w:tcPr>
            <w:tcW w:w="902" w:type="pct"/>
            <w:shd w:val="clear" w:color="auto" w:fill="auto"/>
            <w:noWrap/>
            <w:vAlign w:val="center"/>
            <w:hideMark/>
          </w:tcPr>
          <w:p w14:paraId="7E1B3D52" w14:textId="77777777" w:rsidR="0009123C" w:rsidRPr="009D2EBA" w:rsidRDefault="0009123C" w:rsidP="008C660F">
            <w:pPr>
              <w:spacing w:line="360" w:lineRule="auto"/>
              <w:jc w:val="right"/>
            </w:pPr>
            <w:r w:rsidRPr="009D2EBA">
              <w:t>xxx</w:t>
            </w:r>
          </w:p>
        </w:tc>
        <w:tc>
          <w:tcPr>
            <w:tcW w:w="903" w:type="pct"/>
            <w:shd w:val="clear" w:color="auto" w:fill="auto"/>
            <w:noWrap/>
            <w:vAlign w:val="center"/>
            <w:hideMark/>
          </w:tcPr>
          <w:p w14:paraId="760C5B76" w14:textId="77777777" w:rsidR="0009123C" w:rsidRPr="009D2EBA" w:rsidRDefault="0009123C" w:rsidP="008C660F">
            <w:pPr>
              <w:spacing w:line="360" w:lineRule="auto"/>
              <w:jc w:val="right"/>
            </w:pPr>
            <w:r w:rsidRPr="009D2EBA">
              <w:t>xxx</w:t>
            </w:r>
          </w:p>
        </w:tc>
      </w:tr>
      <w:tr w:rsidR="0009123C" w:rsidRPr="009D2EBA" w14:paraId="2E78092E" w14:textId="77777777" w:rsidTr="000C615D">
        <w:trPr>
          <w:trHeight w:val="340"/>
        </w:trPr>
        <w:tc>
          <w:tcPr>
            <w:tcW w:w="3195" w:type="pct"/>
            <w:shd w:val="clear" w:color="auto" w:fill="auto"/>
            <w:vAlign w:val="bottom"/>
            <w:hideMark/>
          </w:tcPr>
          <w:p w14:paraId="35A75A95" w14:textId="2BBF5422" w:rsidR="0009123C" w:rsidRPr="009D2EBA" w:rsidRDefault="0009123C" w:rsidP="000C615D">
            <w:pPr>
              <w:autoSpaceDE/>
              <w:autoSpaceDN/>
              <w:spacing w:line="276" w:lineRule="auto"/>
              <w:rPr>
                <w:lang w:val="en-US"/>
              </w:rPr>
            </w:pPr>
            <w:r w:rsidRPr="009D2EBA">
              <w:rPr>
                <w:lang w:val="en-US"/>
              </w:rPr>
              <w:t>Fo</w:t>
            </w:r>
            <w:r w:rsidR="00355BEC">
              <w:rPr>
                <w:lang w:val="en-US"/>
              </w:rPr>
              <w:t>reign Borrowing - Direct p</w:t>
            </w:r>
            <w:r w:rsidRPr="009D2EBA">
              <w:rPr>
                <w:lang w:val="en-US"/>
              </w:rPr>
              <w:t>ayments</w:t>
            </w:r>
          </w:p>
        </w:tc>
        <w:tc>
          <w:tcPr>
            <w:tcW w:w="902" w:type="pct"/>
            <w:shd w:val="clear" w:color="auto" w:fill="auto"/>
            <w:noWrap/>
            <w:vAlign w:val="center"/>
            <w:hideMark/>
          </w:tcPr>
          <w:p w14:paraId="704AD4A7" w14:textId="77777777" w:rsidR="0009123C" w:rsidRPr="009D2EBA" w:rsidRDefault="0009123C" w:rsidP="008C660F">
            <w:pPr>
              <w:spacing w:line="360" w:lineRule="auto"/>
              <w:jc w:val="right"/>
            </w:pPr>
            <w:r w:rsidRPr="009D2EBA">
              <w:t>xxx</w:t>
            </w:r>
          </w:p>
        </w:tc>
        <w:tc>
          <w:tcPr>
            <w:tcW w:w="903" w:type="pct"/>
            <w:shd w:val="clear" w:color="auto" w:fill="auto"/>
            <w:noWrap/>
            <w:vAlign w:val="center"/>
            <w:hideMark/>
          </w:tcPr>
          <w:p w14:paraId="01CCF24C" w14:textId="77777777" w:rsidR="0009123C" w:rsidRPr="009D2EBA" w:rsidRDefault="0009123C" w:rsidP="008C660F">
            <w:pPr>
              <w:spacing w:line="360" w:lineRule="auto"/>
              <w:jc w:val="right"/>
            </w:pPr>
            <w:r w:rsidRPr="009D2EBA">
              <w:t>xxx</w:t>
            </w:r>
          </w:p>
        </w:tc>
      </w:tr>
      <w:tr w:rsidR="0009123C" w:rsidRPr="009D2EBA" w14:paraId="20C8E3F2" w14:textId="77777777" w:rsidTr="000C615D">
        <w:trPr>
          <w:trHeight w:val="340"/>
        </w:trPr>
        <w:tc>
          <w:tcPr>
            <w:tcW w:w="3195" w:type="pct"/>
            <w:shd w:val="clear" w:color="auto" w:fill="auto"/>
            <w:vAlign w:val="bottom"/>
            <w:hideMark/>
          </w:tcPr>
          <w:p w14:paraId="4E04ECB3" w14:textId="77777777" w:rsidR="0009123C" w:rsidRPr="009D2EBA" w:rsidRDefault="0009123C" w:rsidP="000C615D">
            <w:pPr>
              <w:autoSpaceDE/>
              <w:autoSpaceDN/>
              <w:spacing w:line="276" w:lineRule="auto"/>
              <w:rPr>
                <w:lang w:val="en-US"/>
              </w:rPr>
            </w:pPr>
            <w:r w:rsidRPr="009D2EBA">
              <w:rPr>
                <w:lang w:val="en-US"/>
              </w:rPr>
              <w:t>Foreign Currency and Foreign Deposits</w:t>
            </w:r>
          </w:p>
        </w:tc>
        <w:tc>
          <w:tcPr>
            <w:tcW w:w="902" w:type="pct"/>
            <w:shd w:val="clear" w:color="auto" w:fill="auto"/>
            <w:noWrap/>
            <w:vAlign w:val="center"/>
            <w:hideMark/>
          </w:tcPr>
          <w:p w14:paraId="2DF96858" w14:textId="77777777" w:rsidR="0009123C" w:rsidRPr="009D2EBA" w:rsidRDefault="0009123C" w:rsidP="008C660F">
            <w:pPr>
              <w:spacing w:line="360" w:lineRule="auto"/>
              <w:jc w:val="right"/>
            </w:pPr>
            <w:r w:rsidRPr="009D2EBA">
              <w:t>xxx</w:t>
            </w:r>
          </w:p>
        </w:tc>
        <w:tc>
          <w:tcPr>
            <w:tcW w:w="903" w:type="pct"/>
            <w:shd w:val="clear" w:color="auto" w:fill="auto"/>
            <w:noWrap/>
            <w:vAlign w:val="center"/>
            <w:hideMark/>
          </w:tcPr>
          <w:p w14:paraId="5424BF3A" w14:textId="77777777" w:rsidR="0009123C" w:rsidRPr="009D2EBA" w:rsidRDefault="0009123C" w:rsidP="008C660F">
            <w:pPr>
              <w:spacing w:line="360" w:lineRule="auto"/>
              <w:jc w:val="right"/>
            </w:pPr>
            <w:r w:rsidRPr="009D2EBA">
              <w:t>xxx</w:t>
            </w:r>
          </w:p>
        </w:tc>
      </w:tr>
      <w:tr w:rsidR="0009123C" w:rsidRPr="009D2EBA" w14:paraId="542764D8" w14:textId="77777777" w:rsidTr="000C615D">
        <w:trPr>
          <w:trHeight w:val="340"/>
        </w:trPr>
        <w:tc>
          <w:tcPr>
            <w:tcW w:w="3195" w:type="pct"/>
            <w:shd w:val="clear" w:color="auto" w:fill="auto"/>
            <w:vAlign w:val="bottom"/>
            <w:hideMark/>
          </w:tcPr>
          <w:p w14:paraId="55DD8684" w14:textId="77777777" w:rsidR="0009123C" w:rsidRPr="009D2EBA" w:rsidRDefault="0009123C" w:rsidP="000C615D">
            <w:pPr>
              <w:autoSpaceDE/>
              <w:autoSpaceDN/>
              <w:spacing w:line="360" w:lineRule="auto"/>
              <w:rPr>
                <w:lang w:val="en-US"/>
              </w:rPr>
            </w:pPr>
            <w:r w:rsidRPr="009D2EBA">
              <w:rPr>
                <w:lang w:val="en-US"/>
              </w:rPr>
              <w:t>Other foreign accounts payable</w:t>
            </w:r>
          </w:p>
        </w:tc>
        <w:tc>
          <w:tcPr>
            <w:tcW w:w="902" w:type="pct"/>
            <w:shd w:val="clear" w:color="auto" w:fill="auto"/>
            <w:noWrap/>
            <w:vAlign w:val="center"/>
          </w:tcPr>
          <w:p w14:paraId="2E7E5A5C" w14:textId="77777777" w:rsidR="0009123C" w:rsidRPr="009D2EBA" w:rsidRDefault="0009123C" w:rsidP="008C660F">
            <w:pPr>
              <w:spacing w:line="360" w:lineRule="auto"/>
              <w:jc w:val="right"/>
            </w:pPr>
            <w:r w:rsidRPr="009D2EBA">
              <w:t>xxx</w:t>
            </w:r>
          </w:p>
        </w:tc>
        <w:tc>
          <w:tcPr>
            <w:tcW w:w="903" w:type="pct"/>
            <w:shd w:val="clear" w:color="auto" w:fill="auto"/>
            <w:noWrap/>
            <w:vAlign w:val="center"/>
          </w:tcPr>
          <w:p w14:paraId="405D3E2F" w14:textId="77777777" w:rsidR="0009123C" w:rsidRPr="009D2EBA" w:rsidRDefault="0009123C" w:rsidP="008C660F">
            <w:pPr>
              <w:spacing w:line="360" w:lineRule="auto"/>
              <w:jc w:val="right"/>
            </w:pPr>
            <w:r w:rsidRPr="009D2EBA">
              <w:t>xxx</w:t>
            </w:r>
          </w:p>
        </w:tc>
      </w:tr>
      <w:tr w:rsidR="0009123C" w:rsidRPr="009D2EBA" w14:paraId="59E298EC" w14:textId="77777777" w:rsidTr="000C615D">
        <w:trPr>
          <w:trHeight w:val="340"/>
        </w:trPr>
        <w:tc>
          <w:tcPr>
            <w:tcW w:w="3195" w:type="pct"/>
            <w:shd w:val="clear" w:color="auto" w:fill="auto"/>
            <w:vAlign w:val="bottom"/>
            <w:hideMark/>
          </w:tcPr>
          <w:p w14:paraId="06548F29" w14:textId="77777777" w:rsidR="0009123C" w:rsidRPr="009D2EBA" w:rsidRDefault="0009123C" w:rsidP="000C615D">
            <w:pPr>
              <w:autoSpaceDE/>
              <w:autoSpaceDN/>
              <w:spacing w:line="360" w:lineRule="auto"/>
              <w:rPr>
                <w:b/>
                <w:bCs/>
                <w:lang w:val="en-US"/>
              </w:rPr>
            </w:pPr>
            <w:r w:rsidRPr="009D2EBA">
              <w:rPr>
                <w:b/>
                <w:bCs/>
                <w:lang w:val="en-US"/>
              </w:rPr>
              <w:t>Total</w:t>
            </w:r>
          </w:p>
        </w:tc>
        <w:tc>
          <w:tcPr>
            <w:tcW w:w="902" w:type="pct"/>
            <w:shd w:val="clear" w:color="auto" w:fill="auto"/>
            <w:noWrap/>
            <w:vAlign w:val="center"/>
            <w:hideMark/>
          </w:tcPr>
          <w:p w14:paraId="7504BF74" w14:textId="77777777" w:rsidR="0009123C" w:rsidRPr="009D2EBA" w:rsidRDefault="0009123C" w:rsidP="008C660F">
            <w:pPr>
              <w:spacing w:line="360" w:lineRule="auto"/>
              <w:jc w:val="right"/>
              <w:rPr>
                <w:b/>
              </w:rPr>
            </w:pPr>
            <w:r w:rsidRPr="009D2EBA">
              <w:rPr>
                <w:b/>
              </w:rPr>
              <w:t>xxx</w:t>
            </w:r>
          </w:p>
        </w:tc>
        <w:tc>
          <w:tcPr>
            <w:tcW w:w="903" w:type="pct"/>
            <w:shd w:val="clear" w:color="auto" w:fill="auto"/>
            <w:noWrap/>
            <w:vAlign w:val="center"/>
            <w:hideMark/>
          </w:tcPr>
          <w:p w14:paraId="5231C1BF" w14:textId="77777777" w:rsidR="0009123C" w:rsidRPr="009D2EBA" w:rsidRDefault="0009123C" w:rsidP="008C660F">
            <w:pPr>
              <w:spacing w:line="360" w:lineRule="auto"/>
              <w:jc w:val="right"/>
              <w:rPr>
                <w:b/>
              </w:rPr>
            </w:pPr>
            <w:r w:rsidRPr="009D2EBA">
              <w:rPr>
                <w:b/>
              </w:rPr>
              <w:t>xxx</w:t>
            </w:r>
          </w:p>
        </w:tc>
      </w:tr>
    </w:tbl>
    <w:p w14:paraId="5F7ABE01" w14:textId="10C2C71E" w:rsidR="00065340" w:rsidRPr="003B2C35" w:rsidRDefault="00DD07F2" w:rsidP="00E60082">
      <w:pPr>
        <w:tabs>
          <w:tab w:val="decimal" w:pos="7938"/>
        </w:tabs>
        <w:spacing w:line="276" w:lineRule="auto"/>
        <w:jc w:val="both"/>
        <w:rPr>
          <w:b/>
          <w:bCs/>
          <w:i/>
          <w:iCs/>
          <w:sz w:val="20"/>
          <w:szCs w:val="20"/>
        </w:rPr>
      </w:pPr>
      <w:r>
        <w:rPr>
          <w:b/>
          <w:i/>
        </w:rPr>
        <w:tab/>
      </w:r>
    </w:p>
    <w:p w14:paraId="02D8036F" w14:textId="77777777" w:rsidR="004A2C2A" w:rsidRPr="00DD07F2" w:rsidRDefault="009868B3" w:rsidP="00DD07F2">
      <w:pPr>
        <w:pStyle w:val="Heading8"/>
        <w:spacing w:line="360" w:lineRule="auto"/>
        <w:rPr>
          <w:sz w:val="24"/>
          <w:szCs w:val="24"/>
        </w:rPr>
      </w:pPr>
      <w:r w:rsidRPr="009D2EBA">
        <w:rPr>
          <w:sz w:val="24"/>
          <w:szCs w:val="24"/>
          <w:lang w:val="en-US"/>
        </w:rPr>
        <w:t xml:space="preserve">Proceeds </w:t>
      </w:r>
      <w:r>
        <w:rPr>
          <w:sz w:val="24"/>
          <w:szCs w:val="24"/>
          <w:lang w:val="en-US"/>
        </w:rPr>
        <w:t>f</w:t>
      </w:r>
      <w:r w:rsidRPr="009D2EBA">
        <w:rPr>
          <w:sz w:val="24"/>
          <w:szCs w:val="24"/>
          <w:lang w:val="en-US"/>
        </w:rPr>
        <w:t>rom Foreign Borrowings</w:t>
      </w:r>
      <w:r w:rsidR="004A2C2A" w:rsidRPr="009D2EBA">
        <w:rPr>
          <w:sz w:val="24"/>
          <w:szCs w:val="24"/>
          <w:lang w:val="en-US"/>
        </w:rPr>
        <w:tab/>
      </w:r>
      <w:r w:rsidR="004A2C2A" w:rsidRPr="009D2EBA">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4"/>
        <w:gridCol w:w="1687"/>
        <w:gridCol w:w="1689"/>
      </w:tblGrid>
      <w:tr w:rsidR="009D2EBA" w:rsidRPr="009D2EBA" w14:paraId="2BE3A2CC" w14:textId="77777777" w:rsidTr="007755B5">
        <w:trPr>
          <w:trHeight w:val="340"/>
        </w:trPr>
        <w:tc>
          <w:tcPr>
            <w:tcW w:w="3195" w:type="pct"/>
            <w:shd w:val="clear" w:color="auto" w:fill="0070C0"/>
            <w:vAlign w:val="bottom"/>
            <w:hideMark/>
          </w:tcPr>
          <w:p w14:paraId="34086F59" w14:textId="77777777" w:rsidR="00990819" w:rsidRPr="009D2EBA" w:rsidRDefault="000666E2" w:rsidP="009D2EBA">
            <w:pPr>
              <w:autoSpaceDE/>
              <w:autoSpaceDN/>
              <w:spacing w:line="360" w:lineRule="auto"/>
              <w:rPr>
                <w:b/>
                <w:bCs/>
                <w:lang w:val="en-US"/>
              </w:rPr>
            </w:pPr>
            <w:r>
              <w:rPr>
                <w:b/>
                <w:bCs/>
                <w:lang w:val="en-US"/>
              </w:rPr>
              <w:t>Description</w:t>
            </w:r>
          </w:p>
        </w:tc>
        <w:tc>
          <w:tcPr>
            <w:tcW w:w="902" w:type="pct"/>
            <w:shd w:val="clear" w:color="auto" w:fill="0070C0"/>
            <w:noWrap/>
            <w:vAlign w:val="center"/>
            <w:hideMark/>
          </w:tcPr>
          <w:p w14:paraId="42A481C0" w14:textId="77777777" w:rsidR="00990819" w:rsidRPr="009D2EBA" w:rsidRDefault="00990819" w:rsidP="007C5721">
            <w:pPr>
              <w:autoSpaceDE/>
              <w:autoSpaceDN/>
              <w:spacing w:line="360" w:lineRule="auto"/>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903" w:type="pct"/>
            <w:shd w:val="clear" w:color="auto" w:fill="0070C0"/>
            <w:noWrap/>
            <w:vAlign w:val="center"/>
            <w:hideMark/>
          </w:tcPr>
          <w:p w14:paraId="3C127A1E" w14:textId="77777777" w:rsidR="00990819" w:rsidRPr="009D2EBA" w:rsidRDefault="00990819" w:rsidP="007C5721">
            <w:pPr>
              <w:autoSpaceDE/>
              <w:autoSpaceDN/>
              <w:spacing w:line="360" w:lineRule="auto"/>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A90058" w:rsidRPr="009D2EBA" w14:paraId="3E6B90E3" w14:textId="77777777" w:rsidTr="007755B5">
        <w:trPr>
          <w:trHeight w:val="340"/>
        </w:trPr>
        <w:tc>
          <w:tcPr>
            <w:tcW w:w="3195" w:type="pct"/>
            <w:shd w:val="clear" w:color="auto" w:fill="0070C0"/>
            <w:vAlign w:val="bottom"/>
            <w:hideMark/>
          </w:tcPr>
          <w:p w14:paraId="56E9340A" w14:textId="77777777" w:rsidR="004A2C2A" w:rsidRPr="009D2EBA" w:rsidRDefault="004A2C2A" w:rsidP="009D2EBA">
            <w:pPr>
              <w:autoSpaceDE/>
              <w:autoSpaceDN/>
              <w:spacing w:line="360" w:lineRule="auto"/>
              <w:rPr>
                <w:lang w:val="en-US"/>
              </w:rPr>
            </w:pPr>
          </w:p>
        </w:tc>
        <w:tc>
          <w:tcPr>
            <w:tcW w:w="902" w:type="pct"/>
            <w:shd w:val="clear" w:color="auto" w:fill="0070C0"/>
            <w:noWrap/>
            <w:vAlign w:val="center"/>
            <w:hideMark/>
          </w:tcPr>
          <w:p w14:paraId="4B7E4BDC" w14:textId="77777777" w:rsidR="004A2C2A" w:rsidRPr="009D2EBA" w:rsidRDefault="004A2C2A" w:rsidP="007C5721">
            <w:pPr>
              <w:autoSpaceDE/>
              <w:autoSpaceDN/>
              <w:spacing w:line="360" w:lineRule="auto"/>
              <w:jc w:val="center"/>
              <w:rPr>
                <w:b/>
                <w:bCs/>
                <w:lang w:val="en-US"/>
              </w:rPr>
            </w:pPr>
            <w:r w:rsidRPr="009D2EBA">
              <w:rPr>
                <w:b/>
                <w:bCs/>
                <w:lang w:val="en-US"/>
              </w:rPr>
              <w:t>Kshs</w:t>
            </w:r>
          </w:p>
        </w:tc>
        <w:tc>
          <w:tcPr>
            <w:tcW w:w="903" w:type="pct"/>
            <w:shd w:val="clear" w:color="auto" w:fill="0070C0"/>
            <w:noWrap/>
            <w:vAlign w:val="center"/>
            <w:hideMark/>
          </w:tcPr>
          <w:p w14:paraId="473103CC" w14:textId="77777777" w:rsidR="004A2C2A" w:rsidRPr="009D2EBA" w:rsidRDefault="004A2C2A" w:rsidP="007C5721">
            <w:pPr>
              <w:autoSpaceDE/>
              <w:autoSpaceDN/>
              <w:spacing w:line="360" w:lineRule="auto"/>
              <w:jc w:val="center"/>
              <w:rPr>
                <w:b/>
                <w:bCs/>
                <w:lang w:val="en-US"/>
              </w:rPr>
            </w:pPr>
            <w:r w:rsidRPr="009D2EBA">
              <w:rPr>
                <w:b/>
                <w:bCs/>
                <w:lang w:val="en-US"/>
              </w:rPr>
              <w:t>Kshs</w:t>
            </w:r>
          </w:p>
        </w:tc>
      </w:tr>
      <w:tr w:rsidR="00A90058" w:rsidRPr="009D2EBA" w14:paraId="488676B8" w14:textId="77777777" w:rsidTr="007755B5">
        <w:trPr>
          <w:trHeight w:val="340"/>
        </w:trPr>
        <w:tc>
          <w:tcPr>
            <w:tcW w:w="3195" w:type="pct"/>
            <w:shd w:val="clear" w:color="auto" w:fill="auto"/>
            <w:vAlign w:val="bottom"/>
            <w:hideMark/>
          </w:tcPr>
          <w:p w14:paraId="3FA21DE5" w14:textId="585E43DA" w:rsidR="004A2C2A" w:rsidRPr="009D2EBA" w:rsidRDefault="004A2C2A" w:rsidP="00A62C52">
            <w:pPr>
              <w:autoSpaceDE/>
              <w:autoSpaceDN/>
              <w:spacing w:line="276" w:lineRule="auto"/>
              <w:rPr>
                <w:lang w:val="en-US"/>
              </w:rPr>
            </w:pPr>
            <w:r w:rsidRPr="009D2EBA">
              <w:rPr>
                <w:lang w:val="en-US"/>
              </w:rPr>
              <w:t xml:space="preserve">Foreign Borrowing – </w:t>
            </w:r>
            <w:r w:rsidR="002F3B8C" w:rsidRPr="009D2EBA">
              <w:rPr>
                <w:lang w:val="en-US"/>
              </w:rPr>
              <w:t>Drawdowns</w:t>
            </w:r>
            <w:r w:rsidR="00355BEC">
              <w:rPr>
                <w:lang w:val="en-US"/>
              </w:rPr>
              <w:t xml:space="preserve"> t</w:t>
            </w:r>
            <w:r w:rsidRPr="009D2EBA">
              <w:rPr>
                <w:lang w:val="en-US"/>
              </w:rPr>
              <w:t>hrough Exchequer</w:t>
            </w:r>
          </w:p>
        </w:tc>
        <w:tc>
          <w:tcPr>
            <w:tcW w:w="902" w:type="pct"/>
            <w:shd w:val="clear" w:color="auto" w:fill="auto"/>
            <w:noWrap/>
            <w:vAlign w:val="center"/>
            <w:hideMark/>
          </w:tcPr>
          <w:p w14:paraId="4961B454" w14:textId="77777777" w:rsidR="004A2C2A" w:rsidRPr="009D2EBA" w:rsidRDefault="007755B5" w:rsidP="008C660F">
            <w:pPr>
              <w:spacing w:line="360" w:lineRule="auto"/>
              <w:jc w:val="right"/>
            </w:pPr>
            <w:r w:rsidRPr="009D2EBA">
              <w:t>xxx</w:t>
            </w:r>
          </w:p>
        </w:tc>
        <w:tc>
          <w:tcPr>
            <w:tcW w:w="903" w:type="pct"/>
            <w:shd w:val="clear" w:color="auto" w:fill="auto"/>
            <w:noWrap/>
            <w:vAlign w:val="center"/>
            <w:hideMark/>
          </w:tcPr>
          <w:p w14:paraId="444FE810" w14:textId="77777777" w:rsidR="004A2C2A" w:rsidRPr="009D2EBA" w:rsidRDefault="007755B5" w:rsidP="008C660F">
            <w:pPr>
              <w:spacing w:line="360" w:lineRule="auto"/>
              <w:jc w:val="right"/>
            </w:pPr>
            <w:r w:rsidRPr="009D2EBA">
              <w:t>xxx</w:t>
            </w:r>
          </w:p>
        </w:tc>
      </w:tr>
      <w:tr w:rsidR="00A90058" w:rsidRPr="009D2EBA" w14:paraId="0D1F1DA6" w14:textId="77777777" w:rsidTr="007755B5">
        <w:trPr>
          <w:trHeight w:val="340"/>
        </w:trPr>
        <w:tc>
          <w:tcPr>
            <w:tcW w:w="3195" w:type="pct"/>
            <w:shd w:val="clear" w:color="auto" w:fill="auto"/>
            <w:vAlign w:val="bottom"/>
            <w:hideMark/>
          </w:tcPr>
          <w:p w14:paraId="69854091" w14:textId="7075B02E" w:rsidR="004A2C2A" w:rsidRPr="009D2EBA" w:rsidRDefault="00355BEC" w:rsidP="00A62C52">
            <w:pPr>
              <w:autoSpaceDE/>
              <w:autoSpaceDN/>
              <w:spacing w:line="276" w:lineRule="auto"/>
              <w:rPr>
                <w:lang w:val="en-US"/>
              </w:rPr>
            </w:pPr>
            <w:r>
              <w:rPr>
                <w:lang w:val="en-US"/>
              </w:rPr>
              <w:t>Foreign Borrowing - Direct p</w:t>
            </w:r>
            <w:r w:rsidR="004A2C2A" w:rsidRPr="009D2EBA">
              <w:rPr>
                <w:lang w:val="en-US"/>
              </w:rPr>
              <w:t>ayments</w:t>
            </w:r>
          </w:p>
        </w:tc>
        <w:tc>
          <w:tcPr>
            <w:tcW w:w="902" w:type="pct"/>
            <w:shd w:val="clear" w:color="auto" w:fill="auto"/>
            <w:noWrap/>
            <w:vAlign w:val="center"/>
            <w:hideMark/>
          </w:tcPr>
          <w:p w14:paraId="380ADEB5" w14:textId="77777777" w:rsidR="004A2C2A" w:rsidRPr="009D2EBA" w:rsidRDefault="007755B5" w:rsidP="008C660F">
            <w:pPr>
              <w:spacing w:line="360" w:lineRule="auto"/>
              <w:jc w:val="right"/>
            </w:pPr>
            <w:r w:rsidRPr="009D2EBA">
              <w:t>xxx</w:t>
            </w:r>
          </w:p>
        </w:tc>
        <w:tc>
          <w:tcPr>
            <w:tcW w:w="903" w:type="pct"/>
            <w:shd w:val="clear" w:color="auto" w:fill="auto"/>
            <w:noWrap/>
            <w:vAlign w:val="center"/>
            <w:hideMark/>
          </w:tcPr>
          <w:p w14:paraId="140E8C0A" w14:textId="77777777" w:rsidR="004A2C2A" w:rsidRPr="009D2EBA" w:rsidRDefault="007755B5" w:rsidP="008C660F">
            <w:pPr>
              <w:spacing w:line="360" w:lineRule="auto"/>
              <w:jc w:val="right"/>
            </w:pPr>
            <w:r w:rsidRPr="009D2EBA">
              <w:t>xxx</w:t>
            </w:r>
          </w:p>
        </w:tc>
      </w:tr>
      <w:tr w:rsidR="00A90058" w:rsidRPr="009D2EBA" w14:paraId="6D29FE16" w14:textId="77777777" w:rsidTr="007755B5">
        <w:trPr>
          <w:trHeight w:val="340"/>
        </w:trPr>
        <w:tc>
          <w:tcPr>
            <w:tcW w:w="3195" w:type="pct"/>
            <w:shd w:val="clear" w:color="auto" w:fill="auto"/>
            <w:vAlign w:val="bottom"/>
            <w:hideMark/>
          </w:tcPr>
          <w:p w14:paraId="7DC11DC0" w14:textId="77777777" w:rsidR="004A2C2A" w:rsidRPr="009D2EBA" w:rsidRDefault="004A2C2A" w:rsidP="00A62C52">
            <w:pPr>
              <w:autoSpaceDE/>
              <w:autoSpaceDN/>
              <w:spacing w:line="276" w:lineRule="auto"/>
              <w:rPr>
                <w:lang w:val="en-US"/>
              </w:rPr>
            </w:pPr>
            <w:r w:rsidRPr="009D2EBA">
              <w:rPr>
                <w:lang w:val="en-US"/>
              </w:rPr>
              <w:t>Foreign Currency and Foreign Deposits</w:t>
            </w:r>
          </w:p>
        </w:tc>
        <w:tc>
          <w:tcPr>
            <w:tcW w:w="902" w:type="pct"/>
            <w:shd w:val="clear" w:color="auto" w:fill="auto"/>
            <w:noWrap/>
            <w:vAlign w:val="center"/>
            <w:hideMark/>
          </w:tcPr>
          <w:p w14:paraId="749F54A5" w14:textId="77777777" w:rsidR="004A2C2A" w:rsidRPr="009D2EBA" w:rsidRDefault="007755B5" w:rsidP="008C660F">
            <w:pPr>
              <w:spacing w:line="360" w:lineRule="auto"/>
              <w:jc w:val="right"/>
            </w:pPr>
            <w:r w:rsidRPr="009D2EBA">
              <w:t>xxx</w:t>
            </w:r>
          </w:p>
        </w:tc>
        <w:tc>
          <w:tcPr>
            <w:tcW w:w="903" w:type="pct"/>
            <w:shd w:val="clear" w:color="auto" w:fill="auto"/>
            <w:noWrap/>
            <w:vAlign w:val="center"/>
            <w:hideMark/>
          </w:tcPr>
          <w:p w14:paraId="1F7F2E90" w14:textId="77777777" w:rsidR="004A2C2A" w:rsidRPr="009D2EBA" w:rsidRDefault="007755B5" w:rsidP="008C660F">
            <w:pPr>
              <w:spacing w:line="360" w:lineRule="auto"/>
              <w:jc w:val="right"/>
            </w:pPr>
            <w:r w:rsidRPr="009D2EBA">
              <w:t>xxx</w:t>
            </w:r>
          </w:p>
        </w:tc>
      </w:tr>
      <w:tr w:rsidR="00A90058" w:rsidRPr="009D2EBA" w14:paraId="2A0BD7BE" w14:textId="77777777" w:rsidTr="007755B5">
        <w:trPr>
          <w:trHeight w:val="340"/>
        </w:trPr>
        <w:tc>
          <w:tcPr>
            <w:tcW w:w="3195" w:type="pct"/>
            <w:shd w:val="clear" w:color="auto" w:fill="auto"/>
            <w:vAlign w:val="bottom"/>
            <w:hideMark/>
          </w:tcPr>
          <w:p w14:paraId="7F057F89" w14:textId="77777777" w:rsidR="004A2C2A" w:rsidRPr="009D2EBA" w:rsidRDefault="002F0FFC" w:rsidP="009D2EBA">
            <w:pPr>
              <w:autoSpaceDE/>
              <w:autoSpaceDN/>
              <w:spacing w:line="360" w:lineRule="auto"/>
              <w:rPr>
                <w:lang w:val="en-US"/>
              </w:rPr>
            </w:pPr>
            <w:r w:rsidRPr="009D2EBA">
              <w:rPr>
                <w:lang w:val="en-US"/>
              </w:rPr>
              <w:t>Other foreign accounts payable</w:t>
            </w:r>
          </w:p>
        </w:tc>
        <w:tc>
          <w:tcPr>
            <w:tcW w:w="902" w:type="pct"/>
            <w:shd w:val="clear" w:color="auto" w:fill="auto"/>
            <w:noWrap/>
            <w:vAlign w:val="center"/>
          </w:tcPr>
          <w:p w14:paraId="10FA9A31" w14:textId="77777777" w:rsidR="004A2C2A" w:rsidRPr="009D2EBA" w:rsidRDefault="007755B5" w:rsidP="008C660F">
            <w:pPr>
              <w:spacing w:line="360" w:lineRule="auto"/>
              <w:jc w:val="right"/>
            </w:pPr>
            <w:r w:rsidRPr="009D2EBA">
              <w:t>xxx</w:t>
            </w:r>
          </w:p>
        </w:tc>
        <w:tc>
          <w:tcPr>
            <w:tcW w:w="903" w:type="pct"/>
            <w:shd w:val="clear" w:color="auto" w:fill="auto"/>
            <w:noWrap/>
            <w:vAlign w:val="center"/>
          </w:tcPr>
          <w:p w14:paraId="78FA012B" w14:textId="77777777" w:rsidR="004A2C2A" w:rsidRPr="009D2EBA" w:rsidRDefault="007755B5" w:rsidP="008C660F">
            <w:pPr>
              <w:spacing w:line="360" w:lineRule="auto"/>
              <w:jc w:val="right"/>
            </w:pPr>
            <w:r w:rsidRPr="009D2EBA">
              <w:t>xxx</w:t>
            </w:r>
          </w:p>
        </w:tc>
      </w:tr>
      <w:tr w:rsidR="00A90058" w:rsidRPr="009D2EBA" w14:paraId="5B6BCB46" w14:textId="77777777" w:rsidTr="007755B5">
        <w:trPr>
          <w:trHeight w:val="340"/>
        </w:trPr>
        <w:tc>
          <w:tcPr>
            <w:tcW w:w="3195" w:type="pct"/>
            <w:shd w:val="clear" w:color="auto" w:fill="auto"/>
            <w:vAlign w:val="bottom"/>
            <w:hideMark/>
          </w:tcPr>
          <w:p w14:paraId="23605716" w14:textId="77777777" w:rsidR="004A2C2A" w:rsidRPr="009D2EBA" w:rsidRDefault="004A2C2A" w:rsidP="009D2EBA">
            <w:pPr>
              <w:autoSpaceDE/>
              <w:autoSpaceDN/>
              <w:spacing w:line="360" w:lineRule="auto"/>
              <w:rPr>
                <w:b/>
                <w:bCs/>
                <w:lang w:val="en-US"/>
              </w:rPr>
            </w:pPr>
            <w:r w:rsidRPr="009D2EBA">
              <w:rPr>
                <w:b/>
                <w:bCs/>
                <w:lang w:val="en-US"/>
              </w:rPr>
              <w:t>Total</w:t>
            </w:r>
          </w:p>
        </w:tc>
        <w:tc>
          <w:tcPr>
            <w:tcW w:w="902" w:type="pct"/>
            <w:shd w:val="clear" w:color="auto" w:fill="auto"/>
            <w:noWrap/>
            <w:vAlign w:val="center"/>
            <w:hideMark/>
          </w:tcPr>
          <w:p w14:paraId="41F9B046" w14:textId="77777777" w:rsidR="004A2C2A" w:rsidRPr="009D2EBA" w:rsidRDefault="007755B5" w:rsidP="008C660F">
            <w:pPr>
              <w:spacing w:line="360" w:lineRule="auto"/>
              <w:jc w:val="right"/>
              <w:rPr>
                <w:b/>
              </w:rPr>
            </w:pPr>
            <w:r w:rsidRPr="009D2EBA">
              <w:rPr>
                <w:b/>
              </w:rPr>
              <w:t>xxx</w:t>
            </w:r>
          </w:p>
        </w:tc>
        <w:tc>
          <w:tcPr>
            <w:tcW w:w="903" w:type="pct"/>
            <w:shd w:val="clear" w:color="auto" w:fill="auto"/>
            <w:noWrap/>
            <w:vAlign w:val="center"/>
            <w:hideMark/>
          </w:tcPr>
          <w:p w14:paraId="22EC39A2" w14:textId="77777777" w:rsidR="004A2C2A" w:rsidRPr="009D2EBA" w:rsidRDefault="007755B5" w:rsidP="008C660F">
            <w:pPr>
              <w:spacing w:line="360" w:lineRule="auto"/>
              <w:jc w:val="right"/>
              <w:rPr>
                <w:b/>
              </w:rPr>
            </w:pPr>
            <w:r w:rsidRPr="009D2EBA">
              <w:rPr>
                <w:b/>
              </w:rPr>
              <w:t>xxx</w:t>
            </w:r>
          </w:p>
        </w:tc>
      </w:tr>
    </w:tbl>
    <w:p w14:paraId="51622AF3" w14:textId="3322B052" w:rsidR="003F381F" w:rsidRDefault="00065340" w:rsidP="00FD643B">
      <w:pPr>
        <w:tabs>
          <w:tab w:val="decimal" w:pos="7938"/>
        </w:tabs>
        <w:spacing w:line="276" w:lineRule="auto"/>
        <w:jc w:val="both"/>
        <w:rPr>
          <w:i/>
          <w:iCs/>
          <w:sz w:val="20"/>
          <w:szCs w:val="20"/>
        </w:rPr>
      </w:pPr>
      <w:r w:rsidRPr="007755B5">
        <w:rPr>
          <w:i/>
          <w:iCs/>
          <w:sz w:val="20"/>
          <w:szCs w:val="20"/>
        </w:rPr>
        <w:t>(Provide a brief explanation as from</w:t>
      </w:r>
      <w:r w:rsidR="00B41B0C" w:rsidRPr="007755B5">
        <w:rPr>
          <w:i/>
          <w:iCs/>
          <w:sz w:val="20"/>
          <w:szCs w:val="20"/>
        </w:rPr>
        <w:t xml:space="preserve"> who the borrowing is</w:t>
      </w:r>
      <w:r w:rsidRPr="007755B5">
        <w:rPr>
          <w:i/>
          <w:iCs/>
          <w:sz w:val="20"/>
          <w:szCs w:val="20"/>
        </w:rPr>
        <w:t xml:space="preserve"> made and for what purpose.</w:t>
      </w:r>
      <w:r w:rsidR="003F381F" w:rsidRPr="007755B5">
        <w:rPr>
          <w:i/>
          <w:iCs/>
          <w:sz w:val="20"/>
          <w:szCs w:val="20"/>
        </w:rPr>
        <w:t xml:space="preserve"> Explain significant changes from prior period)</w:t>
      </w:r>
    </w:p>
    <w:p w14:paraId="54D303D1" w14:textId="77777777" w:rsidR="00684772" w:rsidRPr="007755B5" w:rsidRDefault="00684772" w:rsidP="00FD643B">
      <w:pPr>
        <w:tabs>
          <w:tab w:val="decimal" w:pos="7938"/>
        </w:tabs>
        <w:spacing w:line="276" w:lineRule="auto"/>
        <w:jc w:val="both"/>
        <w:rPr>
          <w:i/>
          <w:iCs/>
          <w:sz w:val="20"/>
          <w:szCs w:val="20"/>
        </w:rPr>
      </w:pPr>
    </w:p>
    <w:p w14:paraId="00AE23E0" w14:textId="77777777" w:rsidR="00847C27" w:rsidRPr="00DD07F2" w:rsidRDefault="009868B3" w:rsidP="009D2EBA">
      <w:pPr>
        <w:pStyle w:val="Heading8"/>
        <w:spacing w:line="360" w:lineRule="auto"/>
        <w:rPr>
          <w:sz w:val="24"/>
          <w:szCs w:val="24"/>
          <w:lang w:val="en-US"/>
        </w:rPr>
      </w:pPr>
      <w:r w:rsidRPr="009D2EBA">
        <w:rPr>
          <w:sz w:val="24"/>
          <w:szCs w:val="24"/>
          <w:lang w:val="en-US"/>
        </w:rPr>
        <w:t xml:space="preserve">Proceeds </w:t>
      </w:r>
      <w:r>
        <w:rPr>
          <w:sz w:val="24"/>
          <w:szCs w:val="24"/>
          <w:lang w:val="en-US"/>
        </w:rPr>
        <w:t>f</w:t>
      </w:r>
      <w:r w:rsidRPr="009D2EBA">
        <w:rPr>
          <w:sz w:val="24"/>
          <w:szCs w:val="24"/>
          <w:lang w:val="en-US"/>
        </w:rPr>
        <w:t xml:space="preserve">rom Sale </w:t>
      </w:r>
      <w:r>
        <w:rPr>
          <w:sz w:val="24"/>
          <w:szCs w:val="24"/>
          <w:lang w:val="en-US"/>
        </w:rPr>
        <w:t>o</w:t>
      </w:r>
      <w:r w:rsidRPr="009D2EBA">
        <w:rPr>
          <w:sz w:val="24"/>
          <w:szCs w:val="24"/>
          <w:lang w:val="en-US"/>
        </w:rPr>
        <w:t>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6"/>
        <w:gridCol w:w="1681"/>
        <w:gridCol w:w="1683"/>
      </w:tblGrid>
      <w:tr w:rsidR="009D2EBA" w:rsidRPr="009D2EBA" w14:paraId="1270ABC4" w14:textId="77777777" w:rsidTr="00E60082">
        <w:trPr>
          <w:trHeight w:val="340"/>
        </w:trPr>
        <w:tc>
          <w:tcPr>
            <w:tcW w:w="3201" w:type="pct"/>
            <w:shd w:val="clear" w:color="auto" w:fill="0070C0"/>
            <w:tcMar>
              <w:top w:w="15" w:type="dxa"/>
              <w:left w:w="15" w:type="dxa"/>
              <w:bottom w:w="0" w:type="dxa"/>
              <w:right w:w="15" w:type="dxa"/>
            </w:tcMar>
            <w:vAlign w:val="bottom"/>
            <w:hideMark/>
          </w:tcPr>
          <w:p w14:paraId="33A30AEA" w14:textId="77777777" w:rsidR="002F0FFC" w:rsidRPr="006B3E24" w:rsidRDefault="000666E2" w:rsidP="00A62C52">
            <w:pPr>
              <w:spacing w:line="276" w:lineRule="auto"/>
              <w:rPr>
                <w:b/>
              </w:rPr>
            </w:pPr>
            <w:r>
              <w:rPr>
                <w:b/>
              </w:rPr>
              <w:t>Description</w:t>
            </w:r>
          </w:p>
        </w:tc>
        <w:tc>
          <w:tcPr>
            <w:tcW w:w="899" w:type="pct"/>
            <w:shd w:val="clear" w:color="auto" w:fill="0070C0"/>
            <w:noWrap/>
            <w:tcMar>
              <w:top w:w="15" w:type="dxa"/>
              <w:left w:w="15" w:type="dxa"/>
              <w:bottom w:w="0" w:type="dxa"/>
              <w:right w:w="15" w:type="dxa"/>
            </w:tcMar>
            <w:vAlign w:val="center"/>
            <w:hideMark/>
          </w:tcPr>
          <w:p w14:paraId="10E671E1" w14:textId="77777777" w:rsidR="002F0FFC" w:rsidRPr="009D2EBA" w:rsidRDefault="002F0FFC" w:rsidP="007755B5">
            <w:pPr>
              <w:autoSpaceDE/>
              <w:autoSpaceDN/>
              <w:spacing w:line="276" w:lineRule="auto"/>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900" w:type="pct"/>
            <w:shd w:val="clear" w:color="auto" w:fill="0070C0"/>
            <w:noWrap/>
            <w:tcMar>
              <w:top w:w="15" w:type="dxa"/>
              <w:left w:w="15" w:type="dxa"/>
              <w:bottom w:w="0" w:type="dxa"/>
              <w:right w:w="15" w:type="dxa"/>
            </w:tcMar>
            <w:vAlign w:val="center"/>
            <w:hideMark/>
          </w:tcPr>
          <w:p w14:paraId="73AB6C8F" w14:textId="77777777" w:rsidR="002F0FFC" w:rsidRPr="009D2EBA" w:rsidRDefault="002F0FFC" w:rsidP="007755B5">
            <w:pPr>
              <w:autoSpaceDE/>
              <w:autoSpaceDN/>
              <w:spacing w:line="276" w:lineRule="auto"/>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9868B3" w:rsidRPr="009D2EBA" w14:paraId="56997859" w14:textId="77777777" w:rsidTr="00E60082">
        <w:trPr>
          <w:trHeight w:val="340"/>
        </w:trPr>
        <w:tc>
          <w:tcPr>
            <w:tcW w:w="3201" w:type="pct"/>
            <w:shd w:val="clear" w:color="auto" w:fill="0070C0"/>
            <w:tcMar>
              <w:top w:w="15" w:type="dxa"/>
              <w:left w:w="15" w:type="dxa"/>
              <w:bottom w:w="0" w:type="dxa"/>
              <w:right w:w="15" w:type="dxa"/>
            </w:tcMar>
            <w:vAlign w:val="bottom"/>
            <w:hideMark/>
          </w:tcPr>
          <w:p w14:paraId="077A392D" w14:textId="77777777" w:rsidR="004A2C2A" w:rsidRPr="009D2EBA" w:rsidRDefault="004A2C2A" w:rsidP="00A62C52">
            <w:pPr>
              <w:spacing w:line="276" w:lineRule="auto"/>
            </w:pPr>
          </w:p>
        </w:tc>
        <w:tc>
          <w:tcPr>
            <w:tcW w:w="899" w:type="pct"/>
            <w:shd w:val="clear" w:color="auto" w:fill="0070C0"/>
            <w:noWrap/>
            <w:tcMar>
              <w:top w:w="15" w:type="dxa"/>
              <w:left w:w="15" w:type="dxa"/>
              <w:bottom w:w="0" w:type="dxa"/>
              <w:right w:w="15" w:type="dxa"/>
            </w:tcMar>
            <w:vAlign w:val="center"/>
            <w:hideMark/>
          </w:tcPr>
          <w:p w14:paraId="76F024F2" w14:textId="77777777" w:rsidR="004A2C2A" w:rsidRPr="009D2EBA" w:rsidRDefault="004A2C2A" w:rsidP="007755B5">
            <w:pPr>
              <w:spacing w:line="276" w:lineRule="auto"/>
              <w:jc w:val="center"/>
              <w:rPr>
                <w:b/>
                <w:bCs/>
              </w:rPr>
            </w:pPr>
            <w:r w:rsidRPr="009D2EBA">
              <w:rPr>
                <w:b/>
                <w:bCs/>
              </w:rPr>
              <w:t>Kshs</w:t>
            </w:r>
          </w:p>
        </w:tc>
        <w:tc>
          <w:tcPr>
            <w:tcW w:w="900" w:type="pct"/>
            <w:shd w:val="clear" w:color="auto" w:fill="0070C0"/>
            <w:noWrap/>
            <w:tcMar>
              <w:top w:w="15" w:type="dxa"/>
              <w:left w:w="15" w:type="dxa"/>
              <w:bottom w:w="0" w:type="dxa"/>
              <w:right w:w="15" w:type="dxa"/>
            </w:tcMar>
            <w:vAlign w:val="center"/>
            <w:hideMark/>
          </w:tcPr>
          <w:p w14:paraId="75C6618E" w14:textId="77777777" w:rsidR="004A2C2A" w:rsidRPr="009D2EBA" w:rsidRDefault="004A2C2A" w:rsidP="007755B5">
            <w:pPr>
              <w:spacing w:line="276" w:lineRule="auto"/>
              <w:jc w:val="center"/>
              <w:rPr>
                <w:b/>
                <w:bCs/>
              </w:rPr>
            </w:pPr>
            <w:r w:rsidRPr="009D2EBA">
              <w:rPr>
                <w:b/>
                <w:bCs/>
              </w:rPr>
              <w:t>Kshs</w:t>
            </w:r>
          </w:p>
        </w:tc>
      </w:tr>
      <w:tr w:rsidR="009868B3" w:rsidRPr="009D2EBA" w14:paraId="3D57A690" w14:textId="77777777" w:rsidTr="00E60082">
        <w:trPr>
          <w:trHeight w:val="340"/>
        </w:trPr>
        <w:tc>
          <w:tcPr>
            <w:tcW w:w="3201" w:type="pct"/>
            <w:shd w:val="clear" w:color="auto" w:fill="auto"/>
            <w:tcMar>
              <w:top w:w="15" w:type="dxa"/>
              <w:left w:w="15" w:type="dxa"/>
              <w:bottom w:w="0" w:type="dxa"/>
              <w:right w:w="15" w:type="dxa"/>
            </w:tcMar>
            <w:vAlign w:val="bottom"/>
            <w:hideMark/>
          </w:tcPr>
          <w:p w14:paraId="58AAE099" w14:textId="77777777" w:rsidR="004A2C2A" w:rsidRPr="009D2EBA" w:rsidRDefault="004A2C2A" w:rsidP="00A62C52">
            <w:pPr>
              <w:spacing w:line="276" w:lineRule="auto"/>
            </w:pPr>
            <w:r w:rsidRPr="009D2EBA">
              <w:t>Receipts from the Sale of Buildings</w:t>
            </w:r>
          </w:p>
        </w:tc>
        <w:tc>
          <w:tcPr>
            <w:tcW w:w="899" w:type="pct"/>
            <w:shd w:val="clear" w:color="auto" w:fill="auto"/>
            <w:noWrap/>
            <w:tcMar>
              <w:top w:w="15" w:type="dxa"/>
              <w:left w:w="15" w:type="dxa"/>
              <w:bottom w:w="0" w:type="dxa"/>
              <w:right w:w="15" w:type="dxa"/>
            </w:tcMar>
            <w:vAlign w:val="center"/>
            <w:hideMark/>
          </w:tcPr>
          <w:p w14:paraId="2E77277F" w14:textId="77777777" w:rsidR="004A2C2A" w:rsidRPr="009D2EBA" w:rsidRDefault="005442CE" w:rsidP="008C660F">
            <w:pPr>
              <w:spacing w:line="276" w:lineRule="auto"/>
              <w:jc w:val="right"/>
            </w:pPr>
            <w:r w:rsidRPr="009D2EBA">
              <w:t>xxx</w:t>
            </w:r>
          </w:p>
        </w:tc>
        <w:tc>
          <w:tcPr>
            <w:tcW w:w="900" w:type="pct"/>
            <w:shd w:val="clear" w:color="auto" w:fill="auto"/>
            <w:noWrap/>
            <w:tcMar>
              <w:top w:w="15" w:type="dxa"/>
              <w:left w:w="15" w:type="dxa"/>
              <w:bottom w:w="0" w:type="dxa"/>
              <w:right w:w="15" w:type="dxa"/>
            </w:tcMar>
            <w:vAlign w:val="center"/>
            <w:hideMark/>
          </w:tcPr>
          <w:p w14:paraId="2C330BC7" w14:textId="77777777" w:rsidR="004A2C2A" w:rsidRPr="009D2EBA" w:rsidRDefault="005442CE" w:rsidP="008C660F">
            <w:pPr>
              <w:spacing w:line="276" w:lineRule="auto"/>
              <w:jc w:val="right"/>
            </w:pPr>
            <w:r w:rsidRPr="009D2EBA">
              <w:t>xxx</w:t>
            </w:r>
          </w:p>
        </w:tc>
      </w:tr>
      <w:tr w:rsidR="009868B3" w:rsidRPr="009D2EBA" w14:paraId="0BAE61F3" w14:textId="77777777" w:rsidTr="00E60082">
        <w:trPr>
          <w:trHeight w:val="340"/>
        </w:trPr>
        <w:tc>
          <w:tcPr>
            <w:tcW w:w="3201" w:type="pct"/>
            <w:shd w:val="clear" w:color="auto" w:fill="auto"/>
            <w:tcMar>
              <w:top w:w="15" w:type="dxa"/>
              <w:left w:w="15" w:type="dxa"/>
              <w:bottom w:w="0" w:type="dxa"/>
              <w:right w:w="15" w:type="dxa"/>
            </w:tcMar>
            <w:vAlign w:val="bottom"/>
            <w:hideMark/>
          </w:tcPr>
          <w:p w14:paraId="669DB0E9" w14:textId="77777777" w:rsidR="004A2C2A" w:rsidRPr="009D2EBA" w:rsidRDefault="004A2C2A" w:rsidP="00A62C52">
            <w:pPr>
              <w:spacing w:line="276" w:lineRule="auto"/>
            </w:pPr>
            <w:r w:rsidRPr="009D2EBA">
              <w:t>Receipts from the Sale of Vehicles and Transport Equipment</w:t>
            </w:r>
          </w:p>
        </w:tc>
        <w:tc>
          <w:tcPr>
            <w:tcW w:w="899" w:type="pct"/>
            <w:shd w:val="clear" w:color="auto" w:fill="auto"/>
            <w:noWrap/>
            <w:tcMar>
              <w:top w:w="15" w:type="dxa"/>
              <w:left w:w="675" w:type="dxa"/>
              <w:bottom w:w="0" w:type="dxa"/>
              <w:right w:w="15" w:type="dxa"/>
            </w:tcMar>
            <w:vAlign w:val="center"/>
            <w:hideMark/>
          </w:tcPr>
          <w:p w14:paraId="4A98C93D" w14:textId="77777777" w:rsidR="004A2C2A" w:rsidRPr="009D2EBA" w:rsidRDefault="004A2C2A" w:rsidP="008C660F">
            <w:pPr>
              <w:tabs>
                <w:tab w:val="left" w:pos="0"/>
              </w:tabs>
              <w:spacing w:line="276" w:lineRule="auto"/>
              <w:ind w:left="-585"/>
              <w:jc w:val="right"/>
            </w:pPr>
            <w:r w:rsidRPr="009D2EBA">
              <w:t>xxx</w:t>
            </w:r>
          </w:p>
        </w:tc>
        <w:tc>
          <w:tcPr>
            <w:tcW w:w="900" w:type="pct"/>
            <w:shd w:val="clear" w:color="auto" w:fill="auto"/>
            <w:noWrap/>
            <w:tcMar>
              <w:top w:w="15" w:type="dxa"/>
              <w:left w:w="15" w:type="dxa"/>
              <w:bottom w:w="0" w:type="dxa"/>
              <w:right w:w="15" w:type="dxa"/>
            </w:tcMar>
            <w:vAlign w:val="center"/>
            <w:hideMark/>
          </w:tcPr>
          <w:p w14:paraId="626D06E5" w14:textId="77777777" w:rsidR="004A2C2A" w:rsidRPr="009D2EBA" w:rsidRDefault="007755B5" w:rsidP="008C660F">
            <w:pPr>
              <w:spacing w:line="276" w:lineRule="auto"/>
              <w:ind w:left="-585"/>
              <w:jc w:val="right"/>
            </w:pPr>
            <w:r>
              <w:t xml:space="preserve">         </w:t>
            </w:r>
            <w:r w:rsidR="004A2C2A" w:rsidRPr="009D2EBA">
              <w:t>xxx</w:t>
            </w:r>
          </w:p>
        </w:tc>
      </w:tr>
      <w:tr w:rsidR="009868B3" w:rsidRPr="009D2EBA" w14:paraId="49415324" w14:textId="77777777" w:rsidTr="00E60082">
        <w:trPr>
          <w:trHeight w:val="340"/>
        </w:trPr>
        <w:tc>
          <w:tcPr>
            <w:tcW w:w="3201" w:type="pct"/>
            <w:shd w:val="clear" w:color="auto" w:fill="auto"/>
            <w:tcMar>
              <w:top w:w="15" w:type="dxa"/>
              <w:left w:w="15" w:type="dxa"/>
              <w:bottom w:w="0" w:type="dxa"/>
              <w:right w:w="15" w:type="dxa"/>
            </w:tcMar>
            <w:vAlign w:val="bottom"/>
            <w:hideMark/>
          </w:tcPr>
          <w:p w14:paraId="3BF06A30" w14:textId="77777777" w:rsidR="004A2C2A" w:rsidRPr="009D2EBA" w:rsidRDefault="004A2C2A" w:rsidP="00A62C52">
            <w:pPr>
              <w:spacing w:line="276" w:lineRule="auto"/>
            </w:pPr>
            <w:r w:rsidRPr="009D2EBA">
              <w:t>Receipts from the Sale Plant Machinery and Equipment</w:t>
            </w:r>
          </w:p>
        </w:tc>
        <w:tc>
          <w:tcPr>
            <w:tcW w:w="899" w:type="pct"/>
            <w:shd w:val="clear" w:color="auto" w:fill="auto"/>
            <w:noWrap/>
            <w:tcMar>
              <w:top w:w="15" w:type="dxa"/>
              <w:left w:w="675" w:type="dxa"/>
              <w:bottom w:w="0" w:type="dxa"/>
              <w:right w:w="15" w:type="dxa"/>
            </w:tcMar>
            <w:vAlign w:val="center"/>
            <w:hideMark/>
          </w:tcPr>
          <w:p w14:paraId="11269526" w14:textId="77777777" w:rsidR="004A2C2A" w:rsidRPr="009D2EBA" w:rsidRDefault="004A2C2A" w:rsidP="008C660F">
            <w:pPr>
              <w:spacing w:line="276" w:lineRule="auto"/>
              <w:jc w:val="right"/>
            </w:pPr>
            <w:r w:rsidRPr="009D2EBA">
              <w:t>xxx</w:t>
            </w:r>
          </w:p>
        </w:tc>
        <w:tc>
          <w:tcPr>
            <w:tcW w:w="900" w:type="pct"/>
            <w:shd w:val="clear" w:color="auto" w:fill="auto"/>
            <w:noWrap/>
            <w:tcMar>
              <w:top w:w="15" w:type="dxa"/>
              <w:left w:w="15" w:type="dxa"/>
              <w:bottom w:w="0" w:type="dxa"/>
              <w:right w:w="15" w:type="dxa"/>
            </w:tcMar>
            <w:vAlign w:val="center"/>
            <w:hideMark/>
          </w:tcPr>
          <w:p w14:paraId="103480E4" w14:textId="77777777" w:rsidR="004A2C2A" w:rsidRPr="009D2EBA" w:rsidRDefault="004A2C2A" w:rsidP="008C660F">
            <w:pPr>
              <w:spacing w:line="276" w:lineRule="auto"/>
              <w:jc w:val="right"/>
            </w:pPr>
            <w:r w:rsidRPr="009D2EBA">
              <w:t>xxx</w:t>
            </w:r>
          </w:p>
        </w:tc>
      </w:tr>
      <w:tr w:rsidR="009868B3" w:rsidRPr="009D2EBA" w14:paraId="20C65466" w14:textId="77777777" w:rsidTr="00E60082">
        <w:trPr>
          <w:trHeight w:val="340"/>
        </w:trPr>
        <w:tc>
          <w:tcPr>
            <w:tcW w:w="3201" w:type="pct"/>
            <w:shd w:val="clear" w:color="auto" w:fill="auto"/>
            <w:tcMar>
              <w:top w:w="15" w:type="dxa"/>
              <w:left w:w="15" w:type="dxa"/>
              <w:bottom w:w="0" w:type="dxa"/>
              <w:right w:w="15" w:type="dxa"/>
            </w:tcMar>
            <w:vAlign w:val="bottom"/>
            <w:hideMark/>
          </w:tcPr>
          <w:p w14:paraId="6A1F5B46" w14:textId="77777777" w:rsidR="004A2C2A" w:rsidRPr="009D2EBA" w:rsidRDefault="004A2C2A" w:rsidP="00A62C52">
            <w:pPr>
              <w:spacing w:line="276" w:lineRule="auto"/>
            </w:pPr>
            <w:r w:rsidRPr="009D2EBA">
              <w:t>Receipts from Sale of Certified Seeds and Breeding Stock</w:t>
            </w:r>
          </w:p>
        </w:tc>
        <w:tc>
          <w:tcPr>
            <w:tcW w:w="899" w:type="pct"/>
            <w:shd w:val="clear" w:color="auto" w:fill="auto"/>
            <w:noWrap/>
            <w:tcMar>
              <w:top w:w="15" w:type="dxa"/>
              <w:left w:w="675" w:type="dxa"/>
              <w:bottom w:w="0" w:type="dxa"/>
              <w:right w:w="15" w:type="dxa"/>
            </w:tcMar>
            <w:vAlign w:val="center"/>
            <w:hideMark/>
          </w:tcPr>
          <w:p w14:paraId="4FFD8C68" w14:textId="77777777" w:rsidR="004A2C2A" w:rsidRPr="009D2EBA" w:rsidRDefault="004A2C2A" w:rsidP="008C660F">
            <w:pPr>
              <w:spacing w:line="276" w:lineRule="auto"/>
              <w:jc w:val="right"/>
            </w:pPr>
            <w:r w:rsidRPr="009D2EBA">
              <w:t>xxx</w:t>
            </w:r>
          </w:p>
        </w:tc>
        <w:tc>
          <w:tcPr>
            <w:tcW w:w="900" w:type="pct"/>
            <w:shd w:val="clear" w:color="auto" w:fill="auto"/>
            <w:noWrap/>
            <w:tcMar>
              <w:top w:w="15" w:type="dxa"/>
              <w:left w:w="15" w:type="dxa"/>
              <w:bottom w:w="0" w:type="dxa"/>
              <w:right w:w="15" w:type="dxa"/>
            </w:tcMar>
            <w:vAlign w:val="center"/>
            <w:hideMark/>
          </w:tcPr>
          <w:p w14:paraId="4D0054E9" w14:textId="77777777" w:rsidR="004A2C2A" w:rsidRPr="009D2EBA" w:rsidRDefault="004A2C2A" w:rsidP="008C660F">
            <w:pPr>
              <w:spacing w:line="276" w:lineRule="auto"/>
              <w:jc w:val="right"/>
            </w:pPr>
            <w:r w:rsidRPr="009D2EBA">
              <w:t>xxx</w:t>
            </w:r>
          </w:p>
        </w:tc>
      </w:tr>
      <w:tr w:rsidR="009868B3" w:rsidRPr="009D2EBA" w14:paraId="34C523AE" w14:textId="77777777" w:rsidTr="00E60082">
        <w:trPr>
          <w:trHeight w:val="340"/>
        </w:trPr>
        <w:tc>
          <w:tcPr>
            <w:tcW w:w="3201" w:type="pct"/>
            <w:shd w:val="clear" w:color="auto" w:fill="auto"/>
            <w:tcMar>
              <w:top w:w="15" w:type="dxa"/>
              <w:left w:w="15" w:type="dxa"/>
              <w:bottom w:w="0" w:type="dxa"/>
              <w:right w:w="15" w:type="dxa"/>
            </w:tcMar>
            <w:vAlign w:val="bottom"/>
            <w:hideMark/>
          </w:tcPr>
          <w:p w14:paraId="73A09A27" w14:textId="77777777" w:rsidR="004A2C2A" w:rsidRPr="009D2EBA" w:rsidRDefault="004A2C2A" w:rsidP="00A62C52">
            <w:pPr>
              <w:spacing w:line="276" w:lineRule="auto"/>
            </w:pPr>
            <w:r w:rsidRPr="006D6C27">
              <w:t>Receipts from the Sale of Strategic Reserves Stocks</w:t>
            </w:r>
          </w:p>
        </w:tc>
        <w:tc>
          <w:tcPr>
            <w:tcW w:w="899" w:type="pct"/>
            <w:shd w:val="clear" w:color="auto" w:fill="auto"/>
            <w:noWrap/>
            <w:tcMar>
              <w:top w:w="15" w:type="dxa"/>
              <w:left w:w="675" w:type="dxa"/>
              <w:bottom w:w="0" w:type="dxa"/>
              <w:right w:w="15" w:type="dxa"/>
            </w:tcMar>
            <w:vAlign w:val="center"/>
            <w:hideMark/>
          </w:tcPr>
          <w:p w14:paraId="7346C6D9" w14:textId="77777777" w:rsidR="004A2C2A" w:rsidRPr="009D2EBA" w:rsidRDefault="004A2C2A" w:rsidP="008C660F">
            <w:pPr>
              <w:spacing w:line="276" w:lineRule="auto"/>
              <w:jc w:val="right"/>
            </w:pPr>
            <w:r w:rsidRPr="009D2EBA">
              <w:t>xxx</w:t>
            </w:r>
          </w:p>
        </w:tc>
        <w:tc>
          <w:tcPr>
            <w:tcW w:w="900" w:type="pct"/>
            <w:shd w:val="clear" w:color="auto" w:fill="auto"/>
            <w:noWrap/>
            <w:tcMar>
              <w:top w:w="15" w:type="dxa"/>
              <w:left w:w="15" w:type="dxa"/>
              <w:bottom w:w="0" w:type="dxa"/>
              <w:right w:w="15" w:type="dxa"/>
            </w:tcMar>
            <w:vAlign w:val="center"/>
            <w:hideMark/>
          </w:tcPr>
          <w:p w14:paraId="7D475642" w14:textId="77777777" w:rsidR="004A2C2A" w:rsidRPr="009D2EBA" w:rsidRDefault="004A2C2A" w:rsidP="008C660F">
            <w:pPr>
              <w:spacing w:line="276" w:lineRule="auto"/>
              <w:jc w:val="right"/>
            </w:pPr>
            <w:r w:rsidRPr="009D2EBA">
              <w:t>xxx</w:t>
            </w:r>
          </w:p>
        </w:tc>
      </w:tr>
      <w:tr w:rsidR="009868B3" w:rsidRPr="009D2EBA" w14:paraId="3AA2DBD6" w14:textId="77777777" w:rsidTr="00E60082">
        <w:trPr>
          <w:trHeight w:val="340"/>
        </w:trPr>
        <w:tc>
          <w:tcPr>
            <w:tcW w:w="3201" w:type="pct"/>
            <w:shd w:val="clear" w:color="auto" w:fill="auto"/>
            <w:tcMar>
              <w:top w:w="15" w:type="dxa"/>
              <w:left w:w="15" w:type="dxa"/>
              <w:bottom w:w="0" w:type="dxa"/>
              <w:right w:w="15" w:type="dxa"/>
            </w:tcMar>
            <w:vAlign w:val="bottom"/>
            <w:hideMark/>
          </w:tcPr>
          <w:p w14:paraId="09F68DE0" w14:textId="77777777" w:rsidR="004A2C2A" w:rsidRPr="009D2EBA" w:rsidRDefault="004A2C2A" w:rsidP="00A62C52">
            <w:pPr>
              <w:spacing w:line="276" w:lineRule="auto"/>
            </w:pPr>
            <w:r w:rsidRPr="009D2EBA">
              <w:t>Receipts from the Sale of Inventories, Stocks and Commodities</w:t>
            </w:r>
          </w:p>
        </w:tc>
        <w:tc>
          <w:tcPr>
            <w:tcW w:w="899" w:type="pct"/>
            <w:shd w:val="clear" w:color="auto" w:fill="auto"/>
            <w:noWrap/>
            <w:tcMar>
              <w:top w:w="15" w:type="dxa"/>
              <w:left w:w="675" w:type="dxa"/>
              <w:bottom w:w="0" w:type="dxa"/>
              <w:right w:w="15" w:type="dxa"/>
            </w:tcMar>
            <w:vAlign w:val="center"/>
            <w:hideMark/>
          </w:tcPr>
          <w:p w14:paraId="52AD7EAD" w14:textId="77777777" w:rsidR="004A2C2A" w:rsidRPr="009D2EBA" w:rsidRDefault="004A2C2A" w:rsidP="008C660F">
            <w:pPr>
              <w:spacing w:line="276" w:lineRule="auto"/>
              <w:jc w:val="right"/>
            </w:pPr>
            <w:r w:rsidRPr="009D2EBA">
              <w:t>xxx</w:t>
            </w:r>
          </w:p>
        </w:tc>
        <w:tc>
          <w:tcPr>
            <w:tcW w:w="900" w:type="pct"/>
            <w:shd w:val="clear" w:color="auto" w:fill="auto"/>
            <w:noWrap/>
            <w:tcMar>
              <w:top w:w="15" w:type="dxa"/>
              <w:left w:w="15" w:type="dxa"/>
              <w:bottom w:w="0" w:type="dxa"/>
              <w:right w:w="15" w:type="dxa"/>
            </w:tcMar>
            <w:vAlign w:val="center"/>
            <w:hideMark/>
          </w:tcPr>
          <w:p w14:paraId="64E18471" w14:textId="77777777" w:rsidR="004A2C2A" w:rsidRPr="009D2EBA" w:rsidRDefault="004A2C2A" w:rsidP="008C660F">
            <w:pPr>
              <w:spacing w:line="276" w:lineRule="auto"/>
              <w:jc w:val="right"/>
            </w:pPr>
            <w:r w:rsidRPr="009D2EBA">
              <w:t>xxx</w:t>
            </w:r>
          </w:p>
        </w:tc>
      </w:tr>
      <w:tr w:rsidR="009868B3" w:rsidRPr="009D2EBA" w14:paraId="192BB43D" w14:textId="77777777" w:rsidTr="00E60082">
        <w:trPr>
          <w:trHeight w:val="340"/>
        </w:trPr>
        <w:tc>
          <w:tcPr>
            <w:tcW w:w="3201" w:type="pct"/>
            <w:shd w:val="clear" w:color="auto" w:fill="auto"/>
            <w:tcMar>
              <w:top w:w="15" w:type="dxa"/>
              <w:left w:w="15" w:type="dxa"/>
              <w:bottom w:w="0" w:type="dxa"/>
              <w:right w:w="15" w:type="dxa"/>
            </w:tcMar>
            <w:vAlign w:val="bottom"/>
            <w:hideMark/>
          </w:tcPr>
          <w:p w14:paraId="14D87317" w14:textId="77777777" w:rsidR="004A2C2A" w:rsidRPr="009D2EBA" w:rsidRDefault="004A2C2A" w:rsidP="00A62C52">
            <w:pPr>
              <w:spacing w:line="276" w:lineRule="auto"/>
            </w:pPr>
            <w:r w:rsidRPr="009D2EBA">
              <w:t>Disposal and Sales of Non-Produced Assets</w:t>
            </w:r>
          </w:p>
        </w:tc>
        <w:tc>
          <w:tcPr>
            <w:tcW w:w="899" w:type="pct"/>
            <w:shd w:val="clear" w:color="auto" w:fill="auto"/>
            <w:noWrap/>
            <w:tcMar>
              <w:top w:w="15" w:type="dxa"/>
              <w:left w:w="675" w:type="dxa"/>
              <w:bottom w:w="0" w:type="dxa"/>
              <w:right w:w="15" w:type="dxa"/>
            </w:tcMar>
            <w:vAlign w:val="center"/>
            <w:hideMark/>
          </w:tcPr>
          <w:p w14:paraId="4EC404BC" w14:textId="77777777" w:rsidR="004A2C2A" w:rsidRPr="009D2EBA" w:rsidRDefault="004A2C2A" w:rsidP="008C660F">
            <w:pPr>
              <w:spacing w:line="276" w:lineRule="auto"/>
              <w:jc w:val="right"/>
            </w:pPr>
            <w:r w:rsidRPr="009D2EBA">
              <w:t>xxx</w:t>
            </w:r>
          </w:p>
        </w:tc>
        <w:tc>
          <w:tcPr>
            <w:tcW w:w="900" w:type="pct"/>
            <w:shd w:val="clear" w:color="auto" w:fill="auto"/>
            <w:noWrap/>
            <w:tcMar>
              <w:top w:w="15" w:type="dxa"/>
              <w:left w:w="15" w:type="dxa"/>
              <w:bottom w:w="0" w:type="dxa"/>
              <w:right w:w="15" w:type="dxa"/>
            </w:tcMar>
            <w:vAlign w:val="center"/>
            <w:hideMark/>
          </w:tcPr>
          <w:p w14:paraId="50F66FCC" w14:textId="77777777" w:rsidR="004A2C2A" w:rsidRPr="009D2EBA" w:rsidRDefault="004A2C2A" w:rsidP="008C660F">
            <w:pPr>
              <w:spacing w:line="276" w:lineRule="auto"/>
              <w:jc w:val="right"/>
            </w:pPr>
            <w:r w:rsidRPr="009D2EBA">
              <w:t>xxx</w:t>
            </w:r>
          </w:p>
        </w:tc>
      </w:tr>
      <w:tr w:rsidR="009868B3" w:rsidRPr="009D2EBA" w14:paraId="32E6AA52" w14:textId="77777777" w:rsidTr="00E60082">
        <w:trPr>
          <w:trHeight w:val="340"/>
        </w:trPr>
        <w:tc>
          <w:tcPr>
            <w:tcW w:w="3201" w:type="pct"/>
            <w:shd w:val="clear" w:color="auto" w:fill="auto"/>
            <w:tcMar>
              <w:top w:w="15" w:type="dxa"/>
              <w:left w:w="15" w:type="dxa"/>
              <w:bottom w:w="0" w:type="dxa"/>
              <w:right w:w="15" w:type="dxa"/>
            </w:tcMar>
            <w:vAlign w:val="bottom"/>
            <w:hideMark/>
          </w:tcPr>
          <w:p w14:paraId="3CAE3471" w14:textId="77777777" w:rsidR="004A2C2A" w:rsidRPr="009D2EBA" w:rsidRDefault="004A2C2A" w:rsidP="00A62C52">
            <w:pPr>
              <w:spacing w:line="276" w:lineRule="auto"/>
              <w:rPr>
                <w:b/>
                <w:bCs/>
              </w:rPr>
            </w:pPr>
            <w:r w:rsidRPr="009D2EBA">
              <w:rPr>
                <w:b/>
                <w:bCs/>
              </w:rPr>
              <w:t>Total</w:t>
            </w:r>
          </w:p>
        </w:tc>
        <w:tc>
          <w:tcPr>
            <w:tcW w:w="899" w:type="pct"/>
            <w:shd w:val="clear" w:color="auto" w:fill="auto"/>
            <w:noWrap/>
            <w:tcMar>
              <w:top w:w="15" w:type="dxa"/>
              <w:left w:w="15" w:type="dxa"/>
              <w:bottom w:w="0" w:type="dxa"/>
              <w:right w:w="15" w:type="dxa"/>
            </w:tcMar>
            <w:vAlign w:val="center"/>
            <w:hideMark/>
          </w:tcPr>
          <w:p w14:paraId="021EBA4E" w14:textId="77777777" w:rsidR="004A2C2A" w:rsidRPr="009D2EBA" w:rsidRDefault="004A2C2A" w:rsidP="008C660F">
            <w:pPr>
              <w:spacing w:line="276" w:lineRule="auto"/>
              <w:jc w:val="right"/>
              <w:rPr>
                <w:b/>
              </w:rPr>
            </w:pPr>
            <w:r w:rsidRPr="009D2EBA">
              <w:rPr>
                <w:b/>
              </w:rPr>
              <w:t>xxx</w:t>
            </w:r>
          </w:p>
        </w:tc>
        <w:tc>
          <w:tcPr>
            <w:tcW w:w="900" w:type="pct"/>
            <w:shd w:val="clear" w:color="auto" w:fill="auto"/>
            <w:noWrap/>
            <w:tcMar>
              <w:top w:w="15" w:type="dxa"/>
              <w:left w:w="675" w:type="dxa"/>
              <w:bottom w:w="0" w:type="dxa"/>
              <w:right w:w="15" w:type="dxa"/>
            </w:tcMar>
            <w:vAlign w:val="center"/>
            <w:hideMark/>
          </w:tcPr>
          <w:p w14:paraId="6FDE0159" w14:textId="77777777" w:rsidR="004A2C2A" w:rsidRPr="009D2EBA" w:rsidRDefault="004A2C2A" w:rsidP="008C660F">
            <w:pPr>
              <w:spacing w:line="276" w:lineRule="auto"/>
              <w:jc w:val="right"/>
              <w:rPr>
                <w:b/>
              </w:rPr>
            </w:pPr>
            <w:r w:rsidRPr="009D2EBA">
              <w:rPr>
                <w:b/>
              </w:rPr>
              <w:t>xxx</w:t>
            </w:r>
          </w:p>
        </w:tc>
      </w:tr>
    </w:tbl>
    <w:p w14:paraId="689D9388" w14:textId="1DFF3628" w:rsidR="00E60082" w:rsidRDefault="000C6E0D" w:rsidP="000C6E0D">
      <w:pPr>
        <w:autoSpaceDE/>
        <w:autoSpaceDN/>
        <w:rPr>
          <w:b/>
          <w:i/>
          <w:iCs/>
        </w:rPr>
      </w:pPr>
      <w:r>
        <w:rPr>
          <w:b/>
          <w:i/>
          <w:iCs/>
        </w:rPr>
        <w:br w:type="page"/>
      </w:r>
    </w:p>
    <w:p w14:paraId="0CFEA77B" w14:textId="697BCECF" w:rsidR="00E60082" w:rsidRPr="00E60082" w:rsidRDefault="008C660F" w:rsidP="00E60082">
      <w:pPr>
        <w:tabs>
          <w:tab w:val="decimal" w:pos="7938"/>
        </w:tabs>
        <w:spacing w:line="360" w:lineRule="auto"/>
        <w:rPr>
          <w:b/>
          <w:i/>
          <w:iCs/>
        </w:rPr>
      </w:pPr>
      <w:r>
        <w:rPr>
          <w:b/>
          <w:i/>
          <w:iCs/>
        </w:rPr>
        <w:lastRenderedPageBreak/>
        <w:t>Notes t</w:t>
      </w:r>
      <w:r w:rsidR="00E60082" w:rsidRPr="00FD643B">
        <w:rPr>
          <w:b/>
          <w:i/>
          <w:iCs/>
        </w:rPr>
        <w:t>o the Financial Statements (Continued)</w:t>
      </w:r>
    </w:p>
    <w:p w14:paraId="5620E76D" w14:textId="0031AE76" w:rsidR="00FD643B" w:rsidRPr="00E60082" w:rsidRDefault="00364E2D" w:rsidP="00FD643B">
      <w:pPr>
        <w:tabs>
          <w:tab w:val="decimal" w:pos="7938"/>
        </w:tabs>
        <w:spacing w:line="276" w:lineRule="auto"/>
        <w:jc w:val="both"/>
        <w:rPr>
          <w:bCs/>
          <w:i/>
        </w:rPr>
      </w:pPr>
      <w:r w:rsidRPr="00E60082">
        <w:rPr>
          <w:bCs/>
          <w:i/>
        </w:rPr>
        <w:t>(Cost of disposed fixed assets should be included in the fixed assets schedule which is an annex to these financial statements</w:t>
      </w:r>
      <w:r w:rsidR="003F381F" w:rsidRPr="00E60082">
        <w:rPr>
          <w:bCs/>
          <w:i/>
        </w:rPr>
        <w:t>. Explain significant changes from prior period)</w:t>
      </w:r>
    </w:p>
    <w:p w14:paraId="475B200E" w14:textId="77777777" w:rsidR="003F381F" w:rsidRPr="00AF3B85" w:rsidRDefault="003F381F" w:rsidP="000C6E0D">
      <w:pPr>
        <w:tabs>
          <w:tab w:val="decimal" w:pos="7938"/>
        </w:tabs>
        <w:spacing w:line="276" w:lineRule="auto"/>
        <w:jc w:val="both"/>
        <w:rPr>
          <w:b/>
          <w:bCs/>
          <w:i/>
          <w:iCs/>
          <w:sz w:val="20"/>
          <w:szCs w:val="20"/>
        </w:rPr>
      </w:pPr>
    </w:p>
    <w:p w14:paraId="0DE9A2AA" w14:textId="77777777" w:rsidR="00767C17" w:rsidRPr="006D6C27" w:rsidRDefault="009868B3" w:rsidP="006D6C27">
      <w:pPr>
        <w:pStyle w:val="Heading8"/>
        <w:spacing w:line="360" w:lineRule="auto"/>
        <w:rPr>
          <w:sz w:val="24"/>
          <w:szCs w:val="24"/>
          <w:lang w:val="en-US"/>
        </w:rPr>
      </w:pPr>
      <w:r w:rsidRPr="009D2EBA">
        <w:rPr>
          <w:sz w:val="24"/>
          <w:szCs w:val="24"/>
          <w:lang w:val="en-US"/>
        </w:rPr>
        <w:t xml:space="preserve">Reimbursements </w:t>
      </w:r>
      <w:r>
        <w:rPr>
          <w:sz w:val="24"/>
          <w:szCs w:val="24"/>
          <w:lang w:val="en-US"/>
        </w:rPr>
        <w:t>a</w:t>
      </w:r>
      <w:r w:rsidRPr="009D2EBA">
        <w:rPr>
          <w:sz w:val="24"/>
          <w:szCs w:val="24"/>
          <w:lang w:val="en-US"/>
        </w:rPr>
        <w:t>nd Refunds</w:t>
      </w:r>
    </w:p>
    <w:tbl>
      <w:tblPr>
        <w:tblW w:w="94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gridCol w:w="1705"/>
        <w:gridCol w:w="1705"/>
      </w:tblGrid>
      <w:tr w:rsidR="009D2EBA" w:rsidRPr="009D2EBA" w14:paraId="723348AC" w14:textId="77777777" w:rsidTr="007755B5">
        <w:trPr>
          <w:trHeight w:val="307"/>
        </w:trPr>
        <w:tc>
          <w:tcPr>
            <w:tcW w:w="6006" w:type="dxa"/>
            <w:shd w:val="clear" w:color="auto" w:fill="0070C0"/>
            <w:vAlign w:val="bottom"/>
            <w:hideMark/>
          </w:tcPr>
          <w:p w14:paraId="5712049C" w14:textId="77777777" w:rsidR="007D5251" w:rsidRPr="006B3E24" w:rsidRDefault="000666E2" w:rsidP="00A62C52">
            <w:pPr>
              <w:autoSpaceDE/>
              <w:autoSpaceDN/>
              <w:spacing w:line="276" w:lineRule="auto"/>
              <w:rPr>
                <w:b/>
                <w:lang w:val="en-US"/>
              </w:rPr>
            </w:pPr>
            <w:r>
              <w:rPr>
                <w:b/>
                <w:lang w:val="en-US"/>
              </w:rPr>
              <w:t>Description</w:t>
            </w:r>
          </w:p>
        </w:tc>
        <w:tc>
          <w:tcPr>
            <w:tcW w:w="1705" w:type="dxa"/>
            <w:shd w:val="clear" w:color="auto" w:fill="0070C0"/>
            <w:noWrap/>
            <w:vAlign w:val="bottom"/>
            <w:hideMark/>
          </w:tcPr>
          <w:p w14:paraId="6947BEFE" w14:textId="06A2222B" w:rsidR="007D5251" w:rsidRPr="009D2EBA" w:rsidRDefault="007D5251" w:rsidP="008C660F">
            <w:pPr>
              <w:autoSpaceDE/>
              <w:autoSpaceDN/>
              <w:spacing w:line="276" w:lineRule="auto"/>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1705" w:type="dxa"/>
            <w:shd w:val="clear" w:color="auto" w:fill="0070C0"/>
            <w:noWrap/>
            <w:vAlign w:val="bottom"/>
            <w:hideMark/>
          </w:tcPr>
          <w:p w14:paraId="00770CD0" w14:textId="3E376673" w:rsidR="007D5251" w:rsidRPr="009D2EBA" w:rsidRDefault="007D5251" w:rsidP="008C660F">
            <w:pPr>
              <w:autoSpaceDE/>
              <w:autoSpaceDN/>
              <w:spacing w:line="276" w:lineRule="auto"/>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6D6C27" w:rsidRPr="009D2EBA" w14:paraId="5BDD582E" w14:textId="77777777" w:rsidTr="007755B5">
        <w:trPr>
          <w:trHeight w:val="307"/>
        </w:trPr>
        <w:tc>
          <w:tcPr>
            <w:tcW w:w="6006" w:type="dxa"/>
            <w:shd w:val="clear" w:color="auto" w:fill="0070C0"/>
            <w:vAlign w:val="bottom"/>
            <w:hideMark/>
          </w:tcPr>
          <w:p w14:paraId="3477E8C5" w14:textId="77777777" w:rsidR="00F44B29" w:rsidRPr="009D2EBA" w:rsidRDefault="00F44B29" w:rsidP="00A62C52">
            <w:pPr>
              <w:autoSpaceDE/>
              <w:autoSpaceDN/>
              <w:spacing w:line="276" w:lineRule="auto"/>
              <w:rPr>
                <w:lang w:val="en-US"/>
              </w:rPr>
            </w:pPr>
          </w:p>
        </w:tc>
        <w:tc>
          <w:tcPr>
            <w:tcW w:w="1705" w:type="dxa"/>
            <w:shd w:val="clear" w:color="auto" w:fill="0070C0"/>
            <w:noWrap/>
            <w:vAlign w:val="bottom"/>
            <w:hideMark/>
          </w:tcPr>
          <w:p w14:paraId="77299D5D" w14:textId="7A6D1490" w:rsidR="00F44B29" w:rsidRPr="009D2EBA" w:rsidRDefault="00F44B29" w:rsidP="008C660F">
            <w:pPr>
              <w:autoSpaceDE/>
              <w:autoSpaceDN/>
              <w:spacing w:line="276" w:lineRule="auto"/>
              <w:jc w:val="center"/>
              <w:rPr>
                <w:b/>
                <w:bCs/>
                <w:lang w:val="en-US"/>
              </w:rPr>
            </w:pPr>
            <w:r w:rsidRPr="009D2EBA">
              <w:rPr>
                <w:b/>
                <w:bCs/>
                <w:lang w:val="en-US"/>
              </w:rPr>
              <w:t>Kshs</w:t>
            </w:r>
          </w:p>
        </w:tc>
        <w:tc>
          <w:tcPr>
            <w:tcW w:w="1705" w:type="dxa"/>
            <w:shd w:val="clear" w:color="auto" w:fill="0070C0"/>
            <w:noWrap/>
            <w:vAlign w:val="bottom"/>
            <w:hideMark/>
          </w:tcPr>
          <w:p w14:paraId="1286E3C9" w14:textId="2F23F57A" w:rsidR="00F44B29" w:rsidRPr="009D2EBA" w:rsidRDefault="00F44B29" w:rsidP="008C660F">
            <w:pPr>
              <w:autoSpaceDE/>
              <w:autoSpaceDN/>
              <w:spacing w:line="276" w:lineRule="auto"/>
              <w:jc w:val="center"/>
              <w:rPr>
                <w:b/>
                <w:bCs/>
                <w:lang w:val="en-US"/>
              </w:rPr>
            </w:pPr>
            <w:r w:rsidRPr="009D2EBA">
              <w:rPr>
                <w:b/>
                <w:bCs/>
                <w:lang w:val="en-US"/>
              </w:rPr>
              <w:t>Kshs</w:t>
            </w:r>
          </w:p>
        </w:tc>
      </w:tr>
      <w:tr w:rsidR="006D6C27" w:rsidRPr="009D2EBA" w14:paraId="13144CB5" w14:textId="77777777" w:rsidTr="007755B5">
        <w:trPr>
          <w:trHeight w:val="307"/>
        </w:trPr>
        <w:tc>
          <w:tcPr>
            <w:tcW w:w="6006" w:type="dxa"/>
            <w:shd w:val="clear" w:color="auto" w:fill="auto"/>
            <w:vAlign w:val="bottom"/>
            <w:hideMark/>
          </w:tcPr>
          <w:p w14:paraId="558CC576" w14:textId="77777777" w:rsidR="00DC3FF1" w:rsidRPr="009D2EBA" w:rsidRDefault="00DC3FF1" w:rsidP="00A62C52">
            <w:pPr>
              <w:autoSpaceDE/>
              <w:autoSpaceDN/>
              <w:spacing w:line="276" w:lineRule="auto"/>
              <w:rPr>
                <w:lang w:val="en-US"/>
              </w:rPr>
            </w:pPr>
            <w:r w:rsidRPr="009D2EBA">
              <w:rPr>
                <w:lang w:val="en-US"/>
              </w:rPr>
              <w:t>Refund from World Food Programme (WFP)</w:t>
            </w:r>
          </w:p>
        </w:tc>
        <w:tc>
          <w:tcPr>
            <w:tcW w:w="1705" w:type="dxa"/>
            <w:shd w:val="clear" w:color="auto" w:fill="auto"/>
            <w:noWrap/>
            <w:vAlign w:val="center"/>
            <w:hideMark/>
          </w:tcPr>
          <w:p w14:paraId="14801729" w14:textId="77777777" w:rsidR="00DC3FF1" w:rsidRPr="009D2EBA" w:rsidRDefault="00D6459C" w:rsidP="008C660F">
            <w:pPr>
              <w:spacing w:line="276" w:lineRule="auto"/>
              <w:jc w:val="right"/>
            </w:pPr>
            <w:r w:rsidRPr="009D2EBA">
              <w:t>xxx</w:t>
            </w:r>
          </w:p>
        </w:tc>
        <w:tc>
          <w:tcPr>
            <w:tcW w:w="1705" w:type="dxa"/>
            <w:shd w:val="clear" w:color="auto" w:fill="auto"/>
            <w:noWrap/>
            <w:vAlign w:val="center"/>
            <w:hideMark/>
          </w:tcPr>
          <w:p w14:paraId="11054AD3" w14:textId="77777777" w:rsidR="00DC3FF1" w:rsidRPr="009D2EBA" w:rsidRDefault="00D6459C" w:rsidP="008C660F">
            <w:pPr>
              <w:spacing w:line="276" w:lineRule="auto"/>
              <w:jc w:val="right"/>
            </w:pPr>
            <w:r w:rsidRPr="009D2EBA">
              <w:t>xxx</w:t>
            </w:r>
          </w:p>
        </w:tc>
      </w:tr>
      <w:tr w:rsidR="006D6C27" w:rsidRPr="009D2EBA" w14:paraId="7F8015AB" w14:textId="77777777" w:rsidTr="007755B5">
        <w:trPr>
          <w:trHeight w:val="307"/>
        </w:trPr>
        <w:tc>
          <w:tcPr>
            <w:tcW w:w="6006" w:type="dxa"/>
            <w:shd w:val="clear" w:color="auto" w:fill="auto"/>
            <w:vAlign w:val="bottom"/>
            <w:hideMark/>
          </w:tcPr>
          <w:p w14:paraId="0CCF7D3F" w14:textId="77777777" w:rsidR="00DC3FF1" w:rsidRPr="009D2EBA" w:rsidRDefault="00DC3FF1" w:rsidP="00A62C52">
            <w:pPr>
              <w:autoSpaceDE/>
              <w:autoSpaceDN/>
              <w:spacing w:line="276" w:lineRule="auto"/>
              <w:rPr>
                <w:lang w:val="en-US"/>
              </w:rPr>
            </w:pPr>
            <w:r w:rsidRPr="009D2EBA">
              <w:rPr>
                <w:lang w:val="en-US"/>
              </w:rPr>
              <w:t>Reimbursement of Audit Fees</w:t>
            </w:r>
          </w:p>
        </w:tc>
        <w:tc>
          <w:tcPr>
            <w:tcW w:w="1705" w:type="dxa"/>
            <w:shd w:val="clear" w:color="auto" w:fill="auto"/>
            <w:noWrap/>
            <w:vAlign w:val="center"/>
            <w:hideMark/>
          </w:tcPr>
          <w:p w14:paraId="0F0483ED" w14:textId="77777777" w:rsidR="00DC3FF1" w:rsidRPr="009D2EBA" w:rsidRDefault="00D6459C" w:rsidP="008C660F">
            <w:pPr>
              <w:spacing w:line="276" w:lineRule="auto"/>
              <w:jc w:val="right"/>
            </w:pPr>
            <w:r w:rsidRPr="009D2EBA">
              <w:t>xxx</w:t>
            </w:r>
          </w:p>
        </w:tc>
        <w:tc>
          <w:tcPr>
            <w:tcW w:w="1705" w:type="dxa"/>
            <w:shd w:val="clear" w:color="auto" w:fill="auto"/>
            <w:noWrap/>
            <w:vAlign w:val="center"/>
            <w:hideMark/>
          </w:tcPr>
          <w:p w14:paraId="3B45CAC1" w14:textId="77777777" w:rsidR="00DC3FF1" w:rsidRPr="009D2EBA" w:rsidRDefault="00D6459C" w:rsidP="008C660F">
            <w:pPr>
              <w:spacing w:line="276" w:lineRule="auto"/>
              <w:jc w:val="right"/>
            </w:pPr>
            <w:r w:rsidRPr="009D2EBA">
              <w:t>xxx</w:t>
            </w:r>
          </w:p>
        </w:tc>
      </w:tr>
      <w:tr w:rsidR="006D6C27" w:rsidRPr="009D2EBA" w14:paraId="2BCA8685" w14:textId="77777777" w:rsidTr="007755B5">
        <w:trPr>
          <w:trHeight w:val="307"/>
        </w:trPr>
        <w:tc>
          <w:tcPr>
            <w:tcW w:w="6006" w:type="dxa"/>
            <w:shd w:val="clear" w:color="auto" w:fill="auto"/>
            <w:vAlign w:val="bottom"/>
            <w:hideMark/>
          </w:tcPr>
          <w:p w14:paraId="6FCC2CDE" w14:textId="77777777" w:rsidR="00DC3FF1" w:rsidRPr="009D2EBA" w:rsidRDefault="00DC3FF1" w:rsidP="00A62C52">
            <w:pPr>
              <w:autoSpaceDE/>
              <w:autoSpaceDN/>
              <w:spacing w:line="276" w:lineRule="auto"/>
              <w:rPr>
                <w:lang w:val="en-US"/>
              </w:rPr>
            </w:pPr>
            <w:r w:rsidRPr="009D2EBA">
              <w:rPr>
                <w:lang w:val="en-US"/>
              </w:rPr>
              <w:t>Reimbursement on Messing Charges (UNICEF)</w:t>
            </w:r>
          </w:p>
        </w:tc>
        <w:tc>
          <w:tcPr>
            <w:tcW w:w="1705" w:type="dxa"/>
            <w:shd w:val="clear" w:color="auto" w:fill="auto"/>
            <w:noWrap/>
            <w:vAlign w:val="center"/>
            <w:hideMark/>
          </w:tcPr>
          <w:p w14:paraId="06E22249" w14:textId="77777777" w:rsidR="00DC3FF1" w:rsidRPr="009D2EBA" w:rsidRDefault="00D6459C" w:rsidP="008C660F">
            <w:pPr>
              <w:spacing w:line="276" w:lineRule="auto"/>
              <w:jc w:val="right"/>
            </w:pPr>
            <w:r w:rsidRPr="009D2EBA">
              <w:t>xxx</w:t>
            </w:r>
          </w:p>
        </w:tc>
        <w:tc>
          <w:tcPr>
            <w:tcW w:w="1705" w:type="dxa"/>
            <w:shd w:val="clear" w:color="auto" w:fill="auto"/>
            <w:noWrap/>
            <w:vAlign w:val="center"/>
            <w:hideMark/>
          </w:tcPr>
          <w:p w14:paraId="2C49F1B5" w14:textId="77777777" w:rsidR="00DC3FF1" w:rsidRPr="009D2EBA" w:rsidRDefault="00D6459C" w:rsidP="008C660F">
            <w:pPr>
              <w:spacing w:line="276" w:lineRule="auto"/>
              <w:jc w:val="right"/>
            </w:pPr>
            <w:r w:rsidRPr="009D2EBA">
              <w:t>xxx</w:t>
            </w:r>
          </w:p>
        </w:tc>
      </w:tr>
      <w:tr w:rsidR="006D6C27" w:rsidRPr="009D2EBA" w14:paraId="3532816C" w14:textId="77777777" w:rsidTr="007755B5">
        <w:trPr>
          <w:trHeight w:val="307"/>
        </w:trPr>
        <w:tc>
          <w:tcPr>
            <w:tcW w:w="6006" w:type="dxa"/>
            <w:shd w:val="clear" w:color="auto" w:fill="auto"/>
            <w:vAlign w:val="bottom"/>
            <w:hideMark/>
          </w:tcPr>
          <w:p w14:paraId="13976706" w14:textId="77777777" w:rsidR="00DC3FF1" w:rsidRPr="009D2EBA" w:rsidRDefault="00DC3FF1" w:rsidP="00A62C52">
            <w:pPr>
              <w:autoSpaceDE/>
              <w:autoSpaceDN/>
              <w:spacing w:line="276" w:lineRule="auto"/>
              <w:rPr>
                <w:lang w:val="en-US"/>
              </w:rPr>
            </w:pPr>
            <w:r w:rsidRPr="009D2EBA">
              <w:rPr>
                <w:lang w:val="en-US"/>
              </w:rPr>
              <w:t>Reimbursement from World Bank – ECD</w:t>
            </w:r>
          </w:p>
        </w:tc>
        <w:tc>
          <w:tcPr>
            <w:tcW w:w="1705" w:type="dxa"/>
            <w:shd w:val="clear" w:color="auto" w:fill="auto"/>
            <w:noWrap/>
            <w:vAlign w:val="center"/>
            <w:hideMark/>
          </w:tcPr>
          <w:p w14:paraId="32580854" w14:textId="77777777" w:rsidR="00DC3FF1" w:rsidRPr="009D2EBA" w:rsidRDefault="00D6459C" w:rsidP="008C660F">
            <w:pPr>
              <w:spacing w:line="276" w:lineRule="auto"/>
              <w:jc w:val="right"/>
            </w:pPr>
            <w:r w:rsidRPr="009D2EBA">
              <w:t>xxx</w:t>
            </w:r>
          </w:p>
        </w:tc>
        <w:tc>
          <w:tcPr>
            <w:tcW w:w="1705" w:type="dxa"/>
            <w:shd w:val="clear" w:color="auto" w:fill="auto"/>
            <w:noWrap/>
            <w:vAlign w:val="center"/>
            <w:hideMark/>
          </w:tcPr>
          <w:p w14:paraId="76444C5D" w14:textId="77777777" w:rsidR="00DC3FF1" w:rsidRPr="009D2EBA" w:rsidRDefault="00D6459C" w:rsidP="008C660F">
            <w:pPr>
              <w:spacing w:line="276" w:lineRule="auto"/>
              <w:jc w:val="right"/>
            </w:pPr>
            <w:r w:rsidRPr="009D2EBA">
              <w:t>xxx</w:t>
            </w:r>
          </w:p>
        </w:tc>
      </w:tr>
      <w:tr w:rsidR="006D6C27" w:rsidRPr="009D2EBA" w14:paraId="7B13245D" w14:textId="77777777" w:rsidTr="007755B5">
        <w:trPr>
          <w:trHeight w:val="307"/>
        </w:trPr>
        <w:tc>
          <w:tcPr>
            <w:tcW w:w="6006" w:type="dxa"/>
            <w:shd w:val="clear" w:color="auto" w:fill="auto"/>
            <w:vAlign w:val="bottom"/>
            <w:hideMark/>
          </w:tcPr>
          <w:p w14:paraId="6D9BECF7" w14:textId="77777777" w:rsidR="00DC3FF1" w:rsidRPr="009D2EBA" w:rsidRDefault="00DC3FF1" w:rsidP="00A62C52">
            <w:pPr>
              <w:autoSpaceDE/>
              <w:autoSpaceDN/>
              <w:spacing w:line="276" w:lineRule="auto"/>
              <w:rPr>
                <w:lang w:val="en-US"/>
              </w:rPr>
            </w:pPr>
            <w:r w:rsidRPr="009D2EBA">
              <w:rPr>
                <w:lang w:val="en-US"/>
              </w:rPr>
              <w:t xml:space="preserve">Reimbursement from Individuals and Private </w:t>
            </w:r>
            <w:r w:rsidR="007755B5" w:rsidRPr="009D2EBA">
              <w:rPr>
                <w:lang w:val="en-US"/>
              </w:rPr>
              <w:t>Organizations</w:t>
            </w:r>
          </w:p>
        </w:tc>
        <w:tc>
          <w:tcPr>
            <w:tcW w:w="1705" w:type="dxa"/>
            <w:shd w:val="clear" w:color="auto" w:fill="auto"/>
            <w:noWrap/>
            <w:vAlign w:val="center"/>
            <w:hideMark/>
          </w:tcPr>
          <w:p w14:paraId="11DEACAE" w14:textId="77777777" w:rsidR="00DC3FF1" w:rsidRPr="009D2EBA" w:rsidRDefault="00D6459C" w:rsidP="008C660F">
            <w:pPr>
              <w:spacing w:line="276" w:lineRule="auto"/>
              <w:jc w:val="right"/>
            </w:pPr>
            <w:r w:rsidRPr="009D2EBA">
              <w:t>xxx</w:t>
            </w:r>
          </w:p>
        </w:tc>
        <w:tc>
          <w:tcPr>
            <w:tcW w:w="1705" w:type="dxa"/>
            <w:shd w:val="clear" w:color="auto" w:fill="auto"/>
            <w:noWrap/>
            <w:vAlign w:val="center"/>
            <w:hideMark/>
          </w:tcPr>
          <w:p w14:paraId="269346E2" w14:textId="77777777" w:rsidR="00DC3FF1" w:rsidRPr="009D2EBA" w:rsidRDefault="00D6459C" w:rsidP="008C660F">
            <w:pPr>
              <w:spacing w:line="276" w:lineRule="auto"/>
              <w:jc w:val="right"/>
            </w:pPr>
            <w:r w:rsidRPr="009D2EBA">
              <w:t>xxx</w:t>
            </w:r>
          </w:p>
        </w:tc>
      </w:tr>
      <w:tr w:rsidR="009D2EBA" w:rsidRPr="009D2EBA" w14:paraId="00EEFE99" w14:textId="77777777" w:rsidTr="007755B5">
        <w:trPr>
          <w:trHeight w:val="307"/>
        </w:trPr>
        <w:tc>
          <w:tcPr>
            <w:tcW w:w="6006" w:type="dxa"/>
            <w:shd w:val="clear" w:color="auto" w:fill="auto"/>
            <w:vAlign w:val="bottom"/>
            <w:hideMark/>
          </w:tcPr>
          <w:p w14:paraId="286702F1" w14:textId="77777777" w:rsidR="00DC3FF1" w:rsidRPr="009D2EBA" w:rsidRDefault="00DC3FF1" w:rsidP="00A62C52">
            <w:pPr>
              <w:autoSpaceDE/>
              <w:autoSpaceDN/>
              <w:spacing w:line="276" w:lineRule="auto"/>
              <w:rPr>
                <w:lang w:val="en-US"/>
              </w:rPr>
            </w:pPr>
            <w:r w:rsidRPr="009D2EBA">
              <w:rPr>
                <w:lang w:val="en-US"/>
              </w:rPr>
              <w:t>Reimbursement from Local Government Authorities</w:t>
            </w:r>
          </w:p>
        </w:tc>
        <w:tc>
          <w:tcPr>
            <w:tcW w:w="1705" w:type="dxa"/>
            <w:shd w:val="clear" w:color="auto" w:fill="auto"/>
            <w:noWrap/>
            <w:vAlign w:val="center"/>
            <w:hideMark/>
          </w:tcPr>
          <w:p w14:paraId="12E89478" w14:textId="77777777" w:rsidR="00DC3FF1" w:rsidRPr="009D2EBA" w:rsidRDefault="00D6459C" w:rsidP="008C660F">
            <w:pPr>
              <w:spacing w:line="276" w:lineRule="auto"/>
              <w:jc w:val="right"/>
            </w:pPr>
            <w:r w:rsidRPr="009D2EBA">
              <w:t>xx</w:t>
            </w:r>
            <w:r>
              <w:t>x</w:t>
            </w:r>
          </w:p>
        </w:tc>
        <w:tc>
          <w:tcPr>
            <w:tcW w:w="1705" w:type="dxa"/>
            <w:shd w:val="clear" w:color="auto" w:fill="auto"/>
            <w:noWrap/>
            <w:vAlign w:val="center"/>
            <w:hideMark/>
          </w:tcPr>
          <w:p w14:paraId="7F948CEB" w14:textId="77777777" w:rsidR="00DC3FF1" w:rsidRPr="009D2EBA" w:rsidRDefault="00D6459C" w:rsidP="008C660F">
            <w:pPr>
              <w:spacing w:line="276" w:lineRule="auto"/>
              <w:jc w:val="right"/>
            </w:pPr>
            <w:r w:rsidRPr="009D2EBA">
              <w:t>xxx</w:t>
            </w:r>
          </w:p>
        </w:tc>
      </w:tr>
      <w:tr w:rsidR="006D6C27" w:rsidRPr="009D2EBA" w14:paraId="5D5EDBC0" w14:textId="77777777" w:rsidTr="007755B5">
        <w:trPr>
          <w:trHeight w:val="307"/>
        </w:trPr>
        <w:tc>
          <w:tcPr>
            <w:tcW w:w="6006" w:type="dxa"/>
            <w:shd w:val="clear" w:color="auto" w:fill="auto"/>
            <w:vAlign w:val="bottom"/>
            <w:hideMark/>
          </w:tcPr>
          <w:p w14:paraId="6BA9E45C" w14:textId="77777777" w:rsidR="00DC3FF1" w:rsidRPr="009D2EBA" w:rsidRDefault="00DC3FF1" w:rsidP="00A62C52">
            <w:pPr>
              <w:autoSpaceDE/>
              <w:autoSpaceDN/>
              <w:spacing w:line="276" w:lineRule="auto"/>
              <w:rPr>
                <w:lang w:val="en-US"/>
              </w:rPr>
            </w:pPr>
            <w:r w:rsidRPr="009D2EBA">
              <w:rPr>
                <w:lang w:val="en-US"/>
              </w:rPr>
              <w:t xml:space="preserve">Reimbursement from Statutory </w:t>
            </w:r>
            <w:r w:rsidR="00DD07F2" w:rsidRPr="009D2EBA">
              <w:rPr>
                <w:lang w:val="en-US"/>
              </w:rPr>
              <w:t>Organizations</w:t>
            </w:r>
          </w:p>
        </w:tc>
        <w:tc>
          <w:tcPr>
            <w:tcW w:w="1705" w:type="dxa"/>
            <w:shd w:val="clear" w:color="auto" w:fill="auto"/>
            <w:noWrap/>
            <w:vAlign w:val="center"/>
            <w:hideMark/>
          </w:tcPr>
          <w:p w14:paraId="6FAA80C6" w14:textId="77777777" w:rsidR="00DC3FF1" w:rsidRPr="009D2EBA" w:rsidRDefault="00D6459C" w:rsidP="008C660F">
            <w:pPr>
              <w:spacing w:line="276" w:lineRule="auto"/>
              <w:jc w:val="right"/>
            </w:pPr>
            <w:r w:rsidRPr="009D2EBA">
              <w:t>xx</w:t>
            </w:r>
            <w:r>
              <w:t>x</w:t>
            </w:r>
          </w:p>
        </w:tc>
        <w:tc>
          <w:tcPr>
            <w:tcW w:w="1705" w:type="dxa"/>
            <w:shd w:val="clear" w:color="auto" w:fill="auto"/>
            <w:noWrap/>
            <w:vAlign w:val="center"/>
            <w:hideMark/>
          </w:tcPr>
          <w:p w14:paraId="7B1B321F" w14:textId="77777777" w:rsidR="00DC3FF1" w:rsidRPr="009D2EBA" w:rsidRDefault="00D6459C" w:rsidP="008C660F">
            <w:pPr>
              <w:spacing w:line="276" w:lineRule="auto"/>
              <w:jc w:val="right"/>
            </w:pPr>
            <w:r w:rsidRPr="009D2EBA">
              <w:t>xxx</w:t>
            </w:r>
          </w:p>
        </w:tc>
      </w:tr>
      <w:tr w:rsidR="009D2EBA" w:rsidRPr="009D2EBA" w14:paraId="14EAD892" w14:textId="77777777" w:rsidTr="007755B5">
        <w:trPr>
          <w:trHeight w:val="307"/>
        </w:trPr>
        <w:tc>
          <w:tcPr>
            <w:tcW w:w="6006" w:type="dxa"/>
            <w:shd w:val="clear" w:color="auto" w:fill="auto"/>
            <w:vAlign w:val="bottom"/>
            <w:hideMark/>
          </w:tcPr>
          <w:p w14:paraId="1B2144C5" w14:textId="77777777" w:rsidR="00DC3FF1" w:rsidRPr="009D2EBA" w:rsidRDefault="00DC3FF1" w:rsidP="00A62C52">
            <w:pPr>
              <w:autoSpaceDE/>
              <w:autoSpaceDN/>
              <w:spacing w:line="276" w:lineRule="auto"/>
              <w:rPr>
                <w:lang w:val="en-US"/>
              </w:rPr>
            </w:pPr>
            <w:r w:rsidRPr="009D2EBA">
              <w:rPr>
                <w:lang w:val="en-US"/>
              </w:rPr>
              <w:t>Reimbursement within Central Government</w:t>
            </w:r>
          </w:p>
        </w:tc>
        <w:tc>
          <w:tcPr>
            <w:tcW w:w="1705" w:type="dxa"/>
            <w:shd w:val="clear" w:color="auto" w:fill="auto"/>
            <w:noWrap/>
            <w:vAlign w:val="center"/>
            <w:hideMark/>
          </w:tcPr>
          <w:p w14:paraId="6658023F" w14:textId="77777777" w:rsidR="00DC3FF1" w:rsidRPr="009D2EBA" w:rsidRDefault="00D6459C" w:rsidP="008C660F">
            <w:pPr>
              <w:spacing w:line="276" w:lineRule="auto"/>
              <w:jc w:val="right"/>
            </w:pPr>
            <w:r w:rsidRPr="009D2EBA">
              <w:t>xx</w:t>
            </w:r>
            <w:r>
              <w:t>x</w:t>
            </w:r>
          </w:p>
        </w:tc>
        <w:tc>
          <w:tcPr>
            <w:tcW w:w="1705" w:type="dxa"/>
            <w:shd w:val="clear" w:color="auto" w:fill="auto"/>
            <w:noWrap/>
            <w:vAlign w:val="center"/>
            <w:hideMark/>
          </w:tcPr>
          <w:p w14:paraId="595B0C11" w14:textId="77777777" w:rsidR="00DC3FF1" w:rsidRPr="009D2EBA" w:rsidRDefault="00D6459C" w:rsidP="008C660F">
            <w:pPr>
              <w:spacing w:line="276" w:lineRule="auto"/>
              <w:jc w:val="right"/>
            </w:pPr>
            <w:r w:rsidRPr="009D2EBA">
              <w:t>xxx</w:t>
            </w:r>
          </w:p>
        </w:tc>
      </w:tr>
      <w:tr w:rsidR="006D6C27" w:rsidRPr="009D2EBA" w14:paraId="15A98A09" w14:textId="77777777" w:rsidTr="007755B5">
        <w:trPr>
          <w:trHeight w:val="307"/>
        </w:trPr>
        <w:tc>
          <w:tcPr>
            <w:tcW w:w="6006" w:type="dxa"/>
            <w:shd w:val="clear" w:color="auto" w:fill="auto"/>
            <w:vAlign w:val="bottom"/>
            <w:hideMark/>
          </w:tcPr>
          <w:p w14:paraId="10831E33" w14:textId="77777777" w:rsidR="00D83E03" w:rsidRPr="009D2EBA" w:rsidRDefault="00D83E03" w:rsidP="00A62C52">
            <w:pPr>
              <w:autoSpaceDE/>
              <w:autoSpaceDN/>
              <w:spacing w:line="276" w:lineRule="auto"/>
              <w:rPr>
                <w:lang w:val="en-US"/>
              </w:rPr>
            </w:pPr>
            <w:r w:rsidRPr="009D2EBA">
              <w:rPr>
                <w:lang w:val="en-US"/>
              </w:rPr>
              <w:t>Reimbursement Using Bonds</w:t>
            </w:r>
          </w:p>
        </w:tc>
        <w:tc>
          <w:tcPr>
            <w:tcW w:w="1705" w:type="dxa"/>
            <w:shd w:val="clear" w:color="auto" w:fill="auto"/>
            <w:noWrap/>
            <w:vAlign w:val="center"/>
            <w:hideMark/>
          </w:tcPr>
          <w:p w14:paraId="112A571B" w14:textId="77777777" w:rsidR="00D83E03" w:rsidRPr="009D2EBA" w:rsidRDefault="00D6459C" w:rsidP="008C660F">
            <w:pPr>
              <w:spacing w:line="276" w:lineRule="auto"/>
              <w:jc w:val="right"/>
            </w:pPr>
            <w:r w:rsidRPr="009D2EBA">
              <w:t>xx</w:t>
            </w:r>
            <w:r>
              <w:t>x</w:t>
            </w:r>
          </w:p>
        </w:tc>
        <w:tc>
          <w:tcPr>
            <w:tcW w:w="1705" w:type="dxa"/>
            <w:shd w:val="clear" w:color="auto" w:fill="auto"/>
            <w:noWrap/>
            <w:vAlign w:val="center"/>
            <w:hideMark/>
          </w:tcPr>
          <w:p w14:paraId="205C72B7" w14:textId="77777777" w:rsidR="00D83E03" w:rsidRPr="009D2EBA" w:rsidRDefault="00D6459C" w:rsidP="008C660F">
            <w:pPr>
              <w:spacing w:line="276" w:lineRule="auto"/>
              <w:jc w:val="right"/>
            </w:pPr>
            <w:r w:rsidRPr="009D2EBA">
              <w:t>xxx</w:t>
            </w:r>
          </w:p>
        </w:tc>
      </w:tr>
      <w:tr w:rsidR="006D6C27" w:rsidRPr="009D2EBA" w14:paraId="3E005A16" w14:textId="77777777" w:rsidTr="007755B5">
        <w:trPr>
          <w:trHeight w:val="307"/>
        </w:trPr>
        <w:tc>
          <w:tcPr>
            <w:tcW w:w="6006" w:type="dxa"/>
            <w:shd w:val="clear" w:color="auto" w:fill="auto"/>
            <w:vAlign w:val="bottom"/>
          </w:tcPr>
          <w:p w14:paraId="24212D8C" w14:textId="77777777" w:rsidR="007D5251" w:rsidRPr="009D2EBA" w:rsidRDefault="007D5251" w:rsidP="00A62C52">
            <w:pPr>
              <w:autoSpaceDE/>
              <w:autoSpaceDN/>
              <w:spacing w:line="276" w:lineRule="auto"/>
              <w:rPr>
                <w:lang w:val="en-US"/>
              </w:rPr>
            </w:pPr>
            <w:r w:rsidRPr="009D2EBA">
              <w:rPr>
                <w:lang w:val="en-US"/>
              </w:rPr>
              <w:t>Reimbursements and refunds-other (Budget)</w:t>
            </w:r>
          </w:p>
        </w:tc>
        <w:tc>
          <w:tcPr>
            <w:tcW w:w="1705" w:type="dxa"/>
            <w:shd w:val="clear" w:color="auto" w:fill="auto"/>
            <w:noWrap/>
            <w:vAlign w:val="center"/>
          </w:tcPr>
          <w:p w14:paraId="27DD2921" w14:textId="77777777" w:rsidR="007D5251" w:rsidRPr="009D2EBA" w:rsidRDefault="00D6459C" w:rsidP="008C660F">
            <w:pPr>
              <w:spacing w:line="276" w:lineRule="auto"/>
              <w:jc w:val="right"/>
            </w:pPr>
            <w:r w:rsidRPr="009D2EBA">
              <w:t>xx</w:t>
            </w:r>
            <w:r>
              <w:t>x</w:t>
            </w:r>
          </w:p>
        </w:tc>
        <w:tc>
          <w:tcPr>
            <w:tcW w:w="1705" w:type="dxa"/>
            <w:shd w:val="clear" w:color="auto" w:fill="auto"/>
            <w:noWrap/>
            <w:vAlign w:val="center"/>
          </w:tcPr>
          <w:p w14:paraId="6A7FA596" w14:textId="77777777" w:rsidR="007D5251" w:rsidRPr="009D2EBA" w:rsidRDefault="00D6459C" w:rsidP="008C660F">
            <w:pPr>
              <w:spacing w:line="276" w:lineRule="auto"/>
              <w:jc w:val="right"/>
            </w:pPr>
            <w:r w:rsidRPr="009D2EBA">
              <w:t>xxx</w:t>
            </w:r>
          </w:p>
        </w:tc>
      </w:tr>
      <w:tr w:rsidR="009D2EBA" w:rsidRPr="009D2EBA" w14:paraId="539B2561" w14:textId="77777777" w:rsidTr="007755B5">
        <w:trPr>
          <w:trHeight w:val="323"/>
        </w:trPr>
        <w:tc>
          <w:tcPr>
            <w:tcW w:w="6006" w:type="dxa"/>
            <w:shd w:val="clear" w:color="auto" w:fill="auto"/>
            <w:vAlign w:val="bottom"/>
            <w:hideMark/>
          </w:tcPr>
          <w:p w14:paraId="2E8CDBBB" w14:textId="77777777" w:rsidR="00DC3FF1" w:rsidRPr="009D2EBA" w:rsidRDefault="00DC3FF1" w:rsidP="00A62C52">
            <w:pPr>
              <w:spacing w:line="276" w:lineRule="auto"/>
              <w:rPr>
                <w:b/>
                <w:bCs/>
              </w:rPr>
            </w:pPr>
            <w:r w:rsidRPr="009D2EBA">
              <w:rPr>
                <w:b/>
                <w:bCs/>
              </w:rPr>
              <w:t>Total</w:t>
            </w:r>
          </w:p>
        </w:tc>
        <w:tc>
          <w:tcPr>
            <w:tcW w:w="1705" w:type="dxa"/>
            <w:shd w:val="clear" w:color="auto" w:fill="auto"/>
            <w:noWrap/>
            <w:vAlign w:val="center"/>
            <w:hideMark/>
          </w:tcPr>
          <w:p w14:paraId="6CD65153" w14:textId="77777777" w:rsidR="00DC3FF1" w:rsidRPr="009D2EBA" w:rsidRDefault="00D6459C" w:rsidP="008C660F">
            <w:pPr>
              <w:spacing w:line="276" w:lineRule="auto"/>
              <w:jc w:val="right"/>
              <w:rPr>
                <w:b/>
              </w:rPr>
            </w:pPr>
            <w:r w:rsidRPr="009D2EBA">
              <w:rPr>
                <w:b/>
              </w:rPr>
              <w:t>xx</w:t>
            </w:r>
            <w:r>
              <w:rPr>
                <w:b/>
              </w:rPr>
              <w:t>x</w:t>
            </w:r>
          </w:p>
        </w:tc>
        <w:tc>
          <w:tcPr>
            <w:tcW w:w="1705" w:type="dxa"/>
            <w:shd w:val="clear" w:color="auto" w:fill="auto"/>
            <w:noWrap/>
            <w:vAlign w:val="center"/>
            <w:hideMark/>
          </w:tcPr>
          <w:p w14:paraId="74FAC66C" w14:textId="77777777" w:rsidR="00DC3FF1" w:rsidRPr="009D2EBA" w:rsidRDefault="00D6459C" w:rsidP="008C660F">
            <w:pPr>
              <w:spacing w:line="276" w:lineRule="auto"/>
              <w:jc w:val="right"/>
              <w:rPr>
                <w:b/>
              </w:rPr>
            </w:pPr>
            <w:r w:rsidRPr="009D2EBA">
              <w:rPr>
                <w:b/>
              </w:rPr>
              <w:t>xxx</w:t>
            </w:r>
          </w:p>
        </w:tc>
      </w:tr>
    </w:tbl>
    <w:p w14:paraId="01F5D5BB" w14:textId="4388F585" w:rsidR="00C23BC2" w:rsidRDefault="00B41B0C" w:rsidP="009E36C7">
      <w:pPr>
        <w:tabs>
          <w:tab w:val="left" w:pos="270"/>
          <w:tab w:val="decimal" w:pos="7938"/>
        </w:tabs>
        <w:spacing w:line="360" w:lineRule="auto"/>
        <w:ind w:left="180"/>
        <w:jc w:val="both"/>
        <w:rPr>
          <w:bCs/>
          <w:i/>
        </w:rPr>
      </w:pPr>
      <w:r w:rsidRPr="007755B5">
        <w:rPr>
          <w:bCs/>
          <w:i/>
        </w:rPr>
        <w:t>(Provide details on reimbursements and refund regarding from whom and for what purpose the refund</w:t>
      </w:r>
      <w:r w:rsidR="00DD07F2" w:rsidRPr="007755B5">
        <w:rPr>
          <w:bCs/>
          <w:i/>
        </w:rPr>
        <w:t xml:space="preserve"> </w:t>
      </w:r>
      <w:r w:rsidRPr="007755B5">
        <w:rPr>
          <w:bCs/>
          <w:i/>
        </w:rPr>
        <w:t>was made.</w:t>
      </w:r>
      <w:r w:rsidR="003F381F" w:rsidRPr="007755B5">
        <w:rPr>
          <w:bCs/>
          <w:i/>
        </w:rPr>
        <w:t xml:space="preserve"> Explain significant changes from prior period)</w:t>
      </w:r>
    </w:p>
    <w:p w14:paraId="783FD1B2" w14:textId="77777777" w:rsidR="00C23BC2" w:rsidRDefault="00C23BC2">
      <w:pPr>
        <w:autoSpaceDE/>
        <w:autoSpaceDN/>
        <w:rPr>
          <w:bCs/>
          <w:i/>
        </w:rPr>
      </w:pPr>
      <w:r>
        <w:rPr>
          <w:bCs/>
          <w:i/>
        </w:rPr>
        <w:br w:type="page"/>
      </w:r>
    </w:p>
    <w:p w14:paraId="4F9F2CD1" w14:textId="2AF8683D" w:rsidR="00C23BC2" w:rsidRPr="00E60082" w:rsidRDefault="008C660F" w:rsidP="00C23BC2">
      <w:pPr>
        <w:tabs>
          <w:tab w:val="decimal" w:pos="7938"/>
        </w:tabs>
        <w:spacing w:line="360" w:lineRule="auto"/>
        <w:rPr>
          <w:b/>
          <w:i/>
          <w:iCs/>
        </w:rPr>
      </w:pPr>
      <w:r>
        <w:rPr>
          <w:b/>
          <w:i/>
          <w:iCs/>
        </w:rPr>
        <w:lastRenderedPageBreak/>
        <w:t>Notes t</w:t>
      </w:r>
      <w:r w:rsidR="00C23BC2" w:rsidRPr="00FD643B">
        <w:rPr>
          <w:b/>
          <w:i/>
          <w:iCs/>
        </w:rPr>
        <w:t>o the Financial Statements (Continued)</w:t>
      </w:r>
    </w:p>
    <w:p w14:paraId="6DC12429" w14:textId="77777777" w:rsidR="00AB7588" w:rsidRPr="00DD07F2" w:rsidRDefault="009868B3" w:rsidP="009D2EBA">
      <w:pPr>
        <w:pStyle w:val="Heading8"/>
        <w:spacing w:line="360" w:lineRule="auto"/>
        <w:rPr>
          <w:sz w:val="24"/>
          <w:szCs w:val="24"/>
          <w:lang w:val="en-US"/>
        </w:rPr>
      </w:pPr>
      <w:r w:rsidRPr="009D2EBA">
        <w:rPr>
          <w:sz w:val="24"/>
          <w:szCs w:val="24"/>
          <w:lang w:val="en-US"/>
        </w:rPr>
        <w:t>Other Re</w:t>
      </w:r>
      <w:r w:rsidR="00C01C74">
        <w:rPr>
          <w:sz w:val="24"/>
          <w:szCs w:val="24"/>
          <w:lang w:val="en-US"/>
        </w:rPr>
        <w:t>ceipts</w:t>
      </w:r>
    </w:p>
    <w:tbl>
      <w:tblPr>
        <w:tblW w:w="485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0"/>
        <w:gridCol w:w="1457"/>
        <w:gridCol w:w="1457"/>
      </w:tblGrid>
      <w:tr w:rsidR="009D2EBA" w:rsidRPr="009D2EBA" w14:paraId="5E2067D6" w14:textId="77777777" w:rsidTr="00C23BC2">
        <w:trPr>
          <w:trHeight w:val="297"/>
        </w:trPr>
        <w:tc>
          <w:tcPr>
            <w:tcW w:w="3396" w:type="pct"/>
            <w:shd w:val="clear" w:color="auto" w:fill="0070C0"/>
            <w:vAlign w:val="bottom"/>
            <w:hideMark/>
          </w:tcPr>
          <w:p w14:paraId="2595228C" w14:textId="77777777" w:rsidR="002B7A6E" w:rsidRPr="009D2EBA" w:rsidRDefault="002B7A6E" w:rsidP="00A62C52">
            <w:pPr>
              <w:autoSpaceDE/>
              <w:autoSpaceDN/>
              <w:spacing w:line="276" w:lineRule="auto"/>
              <w:rPr>
                <w:b/>
                <w:lang w:val="en-US"/>
              </w:rPr>
            </w:pPr>
            <w:r w:rsidRPr="009D2EBA">
              <w:rPr>
                <w:b/>
                <w:lang w:val="en-US"/>
              </w:rPr>
              <w:t>Description</w:t>
            </w:r>
          </w:p>
        </w:tc>
        <w:tc>
          <w:tcPr>
            <w:tcW w:w="802" w:type="pct"/>
            <w:shd w:val="clear" w:color="auto" w:fill="0070C0"/>
            <w:noWrap/>
            <w:vAlign w:val="bottom"/>
            <w:hideMark/>
          </w:tcPr>
          <w:p w14:paraId="655B0CD4" w14:textId="77777777" w:rsidR="002B7A6E" w:rsidRPr="009D2EBA" w:rsidRDefault="002B7A6E" w:rsidP="002724FD">
            <w:pPr>
              <w:autoSpaceDE/>
              <w:autoSpaceDN/>
              <w:spacing w:line="276" w:lineRule="auto"/>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802" w:type="pct"/>
            <w:shd w:val="clear" w:color="auto" w:fill="0070C0"/>
            <w:noWrap/>
            <w:vAlign w:val="bottom"/>
            <w:hideMark/>
          </w:tcPr>
          <w:p w14:paraId="71081527" w14:textId="77777777" w:rsidR="002B7A6E" w:rsidRPr="009D2EBA" w:rsidRDefault="002B7A6E" w:rsidP="002724FD">
            <w:pPr>
              <w:autoSpaceDE/>
              <w:autoSpaceDN/>
              <w:spacing w:line="276" w:lineRule="auto"/>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6D6C27" w:rsidRPr="009D2EBA" w14:paraId="4154121D" w14:textId="77777777" w:rsidTr="00C23BC2">
        <w:trPr>
          <w:trHeight w:val="297"/>
        </w:trPr>
        <w:tc>
          <w:tcPr>
            <w:tcW w:w="3396" w:type="pct"/>
            <w:shd w:val="clear" w:color="auto" w:fill="0070C0"/>
            <w:vAlign w:val="bottom"/>
            <w:hideMark/>
          </w:tcPr>
          <w:p w14:paraId="1C3C6186" w14:textId="77777777" w:rsidR="00AB7588" w:rsidRPr="009D2EBA" w:rsidRDefault="00AB7588" w:rsidP="00A62C52">
            <w:pPr>
              <w:autoSpaceDE/>
              <w:autoSpaceDN/>
              <w:spacing w:line="276" w:lineRule="auto"/>
              <w:rPr>
                <w:lang w:val="en-US"/>
              </w:rPr>
            </w:pPr>
          </w:p>
        </w:tc>
        <w:tc>
          <w:tcPr>
            <w:tcW w:w="802" w:type="pct"/>
            <w:shd w:val="clear" w:color="auto" w:fill="0070C0"/>
            <w:noWrap/>
            <w:vAlign w:val="bottom"/>
            <w:hideMark/>
          </w:tcPr>
          <w:p w14:paraId="537610EB" w14:textId="77777777" w:rsidR="00AB7588" w:rsidRPr="009D2EBA" w:rsidRDefault="00AB7588" w:rsidP="002724FD">
            <w:pPr>
              <w:autoSpaceDE/>
              <w:autoSpaceDN/>
              <w:spacing w:line="276" w:lineRule="auto"/>
              <w:jc w:val="center"/>
              <w:rPr>
                <w:b/>
                <w:bCs/>
                <w:lang w:val="en-US"/>
              </w:rPr>
            </w:pPr>
            <w:r w:rsidRPr="009D2EBA">
              <w:rPr>
                <w:b/>
                <w:bCs/>
                <w:lang w:val="en-US"/>
              </w:rPr>
              <w:t>Kshs</w:t>
            </w:r>
          </w:p>
        </w:tc>
        <w:tc>
          <w:tcPr>
            <w:tcW w:w="802" w:type="pct"/>
            <w:shd w:val="clear" w:color="auto" w:fill="0070C0"/>
            <w:noWrap/>
            <w:vAlign w:val="bottom"/>
            <w:hideMark/>
          </w:tcPr>
          <w:p w14:paraId="7373ECE5" w14:textId="77777777" w:rsidR="00AB7588" w:rsidRPr="009D2EBA" w:rsidRDefault="00AB7588" w:rsidP="002724FD">
            <w:pPr>
              <w:autoSpaceDE/>
              <w:autoSpaceDN/>
              <w:spacing w:line="276" w:lineRule="auto"/>
              <w:jc w:val="center"/>
              <w:rPr>
                <w:b/>
                <w:bCs/>
                <w:lang w:val="en-US"/>
              </w:rPr>
            </w:pPr>
            <w:r w:rsidRPr="009D2EBA">
              <w:rPr>
                <w:b/>
                <w:bCs/>
                <w:lang w:val="en-US"/>
              </w:rPr>
              <w:t>Kshs</w:t>
            </w:r>
          </w:p>
        </w:tc>
      </w:tr>
      <w:tr w:rsidR="006D6C27" w:rsidRPr="009D2EBA" w14:paraId="46A481CF" w14:textId="77777777" w:rsidTr="00C23BC2">
        <w:trPr>
          <w:trHeight w:val="297"/>
        </w:trPr>
        <w:tc>
          <w:tcPr>
            <w:tcW w:w="3396" w:type="pct"/>
            <w:shd w:val="clear" w:color="auto" w:fill="auto"/>
            <w:vAlign w:val="bottom"/>
            <w:hideMark/>
          </w:tcPr>
          <w:p w14:paraId="5147C55D" w14:textId="77777777" w:rsidR="00AB7588" w:rsidRPr="009D2EBA" w:rsidRDefault="00AB7588" w:rsidP="00A62C52">
            <w:pPr>
              <w:autoSpaceDE/>
              <w:autoSpaceDN/>
              <w:spacing w:line="276" w:lineRule="auto"/>
              <w:rPr>
                <w:lang w:val="en-US"/>
              </w:rPr>
            </w:pPr>
            <w:r w:rsidRPr="009D2EBA">
              <w:rPr>
                <w:lang w:val="en-US"/>
              </w:rPr>
              <w:t>Interest Received</w:t>
            </w:r>
          </w:p>
        </w:tc>
        <w:tc>
          <w:tcPr>
            <w:tcW w:w="802" w:type="pct"/>
            <w:shd w:val="clear" w:color="auto" w:fill="auto"/>
            <w:noWrap/>
            <w:vAlign w:val="bottom"/>
            <w:hideMark/>
          </w:tcPr>
          <w:p w14:paraId="496B7107" w14:textId="77777777" w:rsidR="00AB7588" w:rsidRPr="009D2EBA" w:rsidRDefault="00AB7588" w:rsidP="008C660F">
            <w:pPr>
              <w:autoSpaceDE/>
              <w:autoSpaceDN/>
              <w:spacing w:line="276" w:lineRule="auto"/>
              <w:jc w:val="right"/>
              <w:rPr>
                <w:lang w:val="en-US"/>
              </w:rPr>
            </w:pPr>
            <w:r w:rsidRPr="009D2EBA">
              <w:rPr>
                <w:lang w:val="en-US"/>
              </w:rPr>
              <w:t>xxx</w:t>
            </w:r>
          </w:p>
        </w:tc>
        <w:tc>
          <w:tcPr>
            <w:tcW w:w="802" w:type="pct"/>
            <w:shd w:val="clear" w:color="auto" w:fill="auto"/>
            <w:noWrap/>
            <w:vAlign w:val="bottom"/>
            <w:hideMark/>
          </w:tcPr>
          <w:p w14:paraId="39DBF721"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674D500D" w14:textId="77777777" w:rsidTr="00C23BC2">
        <w:trPr>
          <w:trHeight w:val="297"/>
        </w:trPr>
        <w:tc>
          <w:tcPr>
            <w:tcW w:w="3396" w:type="pct"/>
            <w:shd w:val="clear" w:color="auto" w:fill="auto"/>
            <w:vAlign w:val="bottom"/>
            <w:hideMark/>
          </w:tcPr>
          <w:p w14:paraId="3014AD5B" w14:textId="77777777" w:rsidR="00AB7588" w:rsidRPr="009D2EBA" w:rsidRDefault="00AB7588" w:rsidP="00A62C52">
            <w:pPr>
              <w:autoSpaceDE/>
              <w:autoSpaceDN/>
              <w:spacing w:line="276" w:lineRule="auto"/>
              <w:rPr>
                <w:lang w:val="en-US"/>
              </w:rPr>
            </w:pPr>
            <w:r w:rsidRPr="009D2EBA">
              <w:rPr>
                <w:lang w:val="en-US"/>
              </w:rPr>
              <w:t>Profits and Dividends</w:t>
            </w:r>
          </w:p>
        </w:tc>
        <w:tc>
          <w:tcPr>
            <w:tcW w:w="802" w:type="pct"/>
            <w:shd w:val="clear" w:color="auto" w:fill="auto"/>
            <w:noWrap/>
            <w:vAlign w:val="bottom"/>
            <w:hideMark/>
          </w:tcPr>
          <w:p w14:paraId="244B36A8" w14:textId="77777777" w:rsidR="00AB7588" w:rsidRPr="009D2EBA" w:rsidRDefault="00AB7588" w:rsidP="008C660F">
            <w:pPr>
              <w:autoSpaceDE/>
              <w:autoSpaceDN/>
              <w:spacing w:line="276" w:lineRule="auto"/>
              <w:jc w:val="right"/>
              <w:rPr>
                <w:lang w:val="en-US"/>
              </w:rPr>
            </w:pPr>
            <w:r w:rsidRPr="009D2EBA">
              <w:rPr>
                <w:lang w:val="en-US"/>
              </w:rPr>
              <w:t>xxx</w:t>
            </w:r>
          </w:p>
        </w:tc>
        <w:tc>
          <w:tcPr>
            <w:tcW w:w="802" w:type="pct"/>
            <w:shd w:val="clear" w:color="auto" w:fill="auto"/>
            <w:noWrap/>
            <w:vAlign w:val="bottom"/>
            <w:hideMark/>
          </w:tcPr>
          <w:p w14:paraId="747C8027"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58AA4B4C" w14:textId="77777777" w:rsidTr="00C23BC2">
        <w:trPr>
          <w:trHeight w:val="297"/>
        </w:trPr>
        <w:tc>
          <w:tcPr>
            <w:tcW w:w="3396" w:type="pct"/>
            <w:shd w:val="clear" w:color="auto" w:fill="auto"/>
            <w:vAlign w:val="bottom"/>
            <w:hideMark/>
          </w:tcPr>
          <w:p w14:paraId="1C04F48B" w14:textId="77777777" w:rsidR="00AB7588" w:rsidRPr="009D2EBA" w:rsidRDefault="00AB7588" w:rsidP="00A62C52">
            <w:pPr>
              <w:autoSpaceDE/>
              <w:autoSpaceDN/>
              <w:spacing w:line="276" w:lineRule="auto"/>
              <w:rPr>
                <w:lang w:val="en-US"/>
              </w:rPr>
            </w:pPr>
            <w:r w:rsidRPr="009D2EBA">
              <w:rPr>
                <w:lang w:val="en-US"/>
              </w:rPr>
              <w:t>Rents</w:t>
            </w:r>
          </w:p>
        </w:tc>
        <w:tc>
          <w:tcPr>
            <w:tcW w:w="802" w:type="pct"/>
            <w:shd w:val="clear" w:color="auto" w:fill="auto"/>
            <w:noWrap/>
            <w:vAlign w:val="bottom"/>
            <w:hideMark/>
          </w:tcPr>
          <w:p w14:paraId="0526289B" w14:textId="77777777" w:rsidR="00AB7588" w:rsidRPr="009D2EBA" w:rsidRDefault="00AB7588" w:rsidP="008C660F">
            <w:pPr>
              <w:autoSpaceDE/>
              <w:autoSpaceDN/>
              <w:spacing w:line="276" w:lineRule="auto"/>
              <w:jc w:val="right"/>
              <w:rPr>
                <w:lang w:val="en-US"/>
              </w:rPr>
            </w:pPr>
            <w:r w:rsidRPr="009D2EBA">
              <w:rPr>
                <w:lang w:val="en-US"/>
              </w:rPr>
              <w:t>xxx</w:t>
            </w:r>
          </w:p>
        </w:tc>
        <w:tc>
          <w:tcPr>
            <w:tcW w:w="802" w:type="pct"/>
            <w:shd w:val="clear" w:color="auto" w:fill="auto"/>
            <w:noWrap/>
            <w:vAlign w:val="bottom"/>
            <w:hideMark/>
          </w:tcPr>
          <w:p w14:paraId="23F066F3"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51FEDC9C" w14:textId="77777777" w:rsidTr="00C23BC2">
        <w:trPr>
          <w:trHeight w:val="297"/>
        </w:trPr>
        <w:tc>
          <w:tcPr>
            <w:tcW w:w="3396" w:type="pct"/>
            <w:shd w:val="clear" w:color="auto" w:fill="auto"/>
            <w:vAlign w:val="bottom"/>
            <w:hideMark/>
          </w:tcPr>
          <w:p w14:paraId="18178657" w14:textId="032B69FC" w:rsidR="00AB7588" w:rsidRPr="009D2EBA" w:rsidRDefault="00AB7588" w:rsidP="00A62C52">
            <w:pPr>
              <w:autoSpaceDE/>
              <w:autoSpaceDN/>
              <w:spacing w:line="276" w:lineRule="auto"/>
              <w:rPr>
                <w:lang w:val="en-US"/>
              </w:rPr>
            </w:pPr>
            <w:r w:rsidRPr="009D2EBA">
              <w:rPr>
                <w:lang w:val="en-US"/>
              </w:rPr>
              <w:t>Other Property Income</w:t>
            </w:r>
            <w:r w:rsidR="00ED21CC" w:rsidRPr="009D2EBA">
              <w:rPr>
                <w:lang w:val="en-US"/>
              </w:rPr>
              <w:t xml:space="preserve"> </w:t>
            </w:r>
            <w:proofErr w:type="gramStart"/>
            <w:r w:rsidR="00C23BC2" w:rsidRPr="009D2EBA">
              <w:rPr>
                <w:lang w:val="en-US"/>
              </w:rPr>
              <w:t>e.g.</w:t>
            </w:r>
            <w:proofErr w:type="gramEnd"/>
            <w:r w:rsidR="00ED21CC" w:rsidRPr="009D2EBA">
              <w:rPr>
                <w:lang w:val="en-US"/>
              </w:rPr>
              <w:t xml:space="preserve"> leases, rates</w:t>
            </w:r>
          </w:p>
        </w:tc>
        <w:tc>
          <w:tcPr>
            <w:tcW w:w="802" w:type="pct"/>
            <w:shd w:val="clear" w:color="auto" w:fill="auto"/>
            <w:noWrap/>
            <w:vAlign w:val="bottom"/>
            <w:hideMark/>
          </w:tcPr>
          <w:p w14:paraId="59898860" w14:textId="77777777" w:rsidR="00AB7588" w:rsidRPr="009D2EBA" w:rsidRDefault="00AB7588" w:rsidP="008C660F">
            <w:pPr>
              <w:autoSpaceDE/>
              <w:autoSpaceDN/>
              <w:spacing w:line="276" w:lineRule="auto"/>
              <w:jc w:val="right"/>
              <w:rPr>
                <w:lang w:val="en-US"/>
              </w:rPr>
            </w:pPr>
            <w:r w:rsidRPr="009D2EBA">
              <w:rPr>
                <w:lang w:val="en-US"/>
              </w:rPr>
              <w:t>xxx</w:t>
            </w:r>
          </w:p>
        </w:tc>
        <w:tc>
          <w:tcPr>
            <w:tcW w:w="802" w:type="pct"/>
            <w:shd w:val="clear" w:color="auto" w:fill="auto"/>
            <w:noWrap/>
            <w:vAlign w:val="bottom"/>
            <w:hideMark/>
          </w:tcPr>
          <w:p w14:paraId="0C41C3BD"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6BDA09B0" w14:textId="77777777" w:rsidTr="00C23BC2">
        <w:trPr>
          <w:trHeight w:val="297"/>
        </w:trPr>
        <w:tc>
          <w:tcPr>
            <w:tcW w:w="3396" w:type="pct"/>
            <w:shd w:val="clear" w:color="auto" w:fill="auto"/>
            <w:vAlign w:val="bottom"/>
            <w:hideMark/>
          </w:tcPr>
          <w:p w14:paraId="39623A4B" w14:textId="77777777" w:rsidR="00AB7588" w:rsidRPr="009D2EBA" w:rsidRDefault="00AB7588" w:rsidP="00A62C52">
            <w:pPr>
              <w:autoSpaceDE/>
              <w:autoSpaceDN/>
              <w:spacing w:line="276" w:lineRule="auto"/>
              <w:rPr>
                <w:lang w:val="en-US"/>
              </w:rPr>
            </w:pPr>
            <w:r w:rsidRPr="009D2EBA">
              <w:rPr>
                <w:lang w:val="en-US"/>
              </w:rPr>
              <w:t xml:space="preserve">Sales </w:t>
            </w:r>
            <w:r w:rsidR="00ED21CC" w:rsidRPr="009D2EBA">
              <w:rPr>
                <w:lang w:val="en-US"/>
              </w:rPr>
              <w:t xml:space="preserve">by </w:t>
            </w:r>
            <w:r w:rsidRPr="009D2EBA">
              <w:rPr>
                <w:lang w:val="en-US"/>
              </w:rPr>
              <w:t>Market Establishments</w:t>
            </w:r>
          </w:p>
        </w:tc>
        <w:tc>
          <w:tcPr>
            <w:tcW w:w="802" w:type="pct"/>
            <w:shd w:val="clear" w:color="auto" w:fill="auto"/>
            <w:noWrap/>
            <w:vAlign w:val="bottom"/>
            <w:hideMark/>
          </w:tcPr>
          <w:p w14:paraId="08631F20" w14:textId="77777777" w:rsidR="00AB7588" w:rsidRPr="009D2EBA" w:rsidRDefault="00AB7588" w:rsidP="008C660F">
            <w:pPr>
              <w:autoSpaceDE/>
              <w:autoSpaceDN/>
              <w:spacing w:line="276" w:lineRule="auto"/>
              <w:jc w:val="right"/>
              <w:rPr>
                <w:lang w:val="en-US"/>
              </w:rPr>
            </w:pPr>
            <w:r w:rsidRPr="009D2EBA">
              <w:rPr>
                <w:lang w:val="en-US"/>
              </w:rPr>
              <w:t>xxx</w:t>
            </w:r>
          </w:p>
        </w:tc>
        <w:tc>
          <w:tcPr>
            <w:tcW w:w="802" w:type="pct"/>
            <w:shd w:val="clear" w:color="auto" w:fill="auto"/>
            <w:noWrap/>
            <w:vAlign w:val="bottom"/>
            <w:hideMark/>
          </w:tcPr>
          <w:p w14:paraId="5DADB3DD"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6BD080BD" w14:textId="77777777" w:rsidTr="00C23BC2">
        <w:trPr>
          <w:trHeight w:val="297"/>
        </w:trPr>
        <w:tc>
          <w:tcPr>
            <w:tcW w:w="3396" w:type="pct"/>
            <w:shd w:val="clear" w:color="auto" w:fill="auto"/>
            <w:vAlign w:val="bottom"/>
            <w:hideMark/>
          </w:tcPr>
          <w:p w14:paraId="26B28E10" w14:textId="77777777" w:rsidR="00AB7588" w:rsidRPr="009D2EBA" w:rsidRDefault="00AB7588" w:rsidP="00A62C52">
            <w:pPr>
              <w:autoSpaceDE/>
              <w:autoSpaceDN/>
              <w:spacing w:line="276" w:lineRule="auto"/>
              <w:rPr>
                <w:lang w:val="en-US"/>
              </w:rPr>
            </w:pPr>
            <w:r w:rsidRPr="009D2EBA">
              <w:rPr>
                <w:lang w:val="en-US"/>
              </w:rPr>
              <w:t>Receipts from Administrative Fees and Charges</w:t>
            </w:r>
          </w:p>
        </w:tc>
        <w:tc>
          <w:tcPr>
            <w:tcW w:w="802" w:type="pct"/>
            <w:shd w:val="clear" w:color="auto" w:fill="auto"/>
            <w:noWrap/>
            <w:vAlign w:val="bottom"/>
            <w:hideMark/>
          </w:tcPr>
          <w:p w14:paraId="2B00CFA9" w14:textId="77777777" w:rsidR="00AB7588" w:rsidRPr="009D2EBA" w:rsidRDefault="00AB7588" w:rsidP="008C660F">
            <w:pPr>
              <w:autoSpaceDE/>
              <w:autoSpaceDN/>
              <w:spacing w:line="276" w:lineRule="auto"/>
              <w:jc w:val="right"/>
              <w:rPr>
                <w:lang w:val="en-US"/>
              </w:rPr>
            </w:pPr>
            <w:r w:rsidRPr="009D2EBA">
              <w:rPr>
                <w:lang w:val="en-US"/>
              </w:rPr>
              <w:t>xxx</w:t>
            </w:r>
          </w:p>
        </w:tc>
        <w:tc>
          <w:tcPr>
            <w:tcW w:w="802" w:type="pct"/>
            <w:shd w:val="clear" w:color="auto" w:fill="auto"/>
            <w:noWrap/>
            <w:vAlign w:val="bottom"/>
            <w:hideMark/>
          </w:tcPr>
          <w:p w14:paraId="592B43AF"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29C68933" w14:textId="77777777" w:rsidTr="00C23BC2">
        <w:trPr>
          <w:trHeight w:val="297"/>
        </w:trPr>
        <w:tc>
          <w:tcPr>
            <w:tcW w:w="3396" w:type="pct"/>
            <w:shd w:val="clear" w:color="auto" w:fill="auto"/>
            <w:vAlign w:val="bottom"/>
            <w:hideMark/>
          </w:tcPr>
          <w:p w14:paraId="38E7CFA4" w14:textId="77777777" w:rsidR="00AB7588" w:rsidRPr="009D2EBA" w:rsidRDefault="00AB7588" w:rsidP="00A62C52">
            <w:pPr>
              <w:autoSpaceDE/>
              <w:autoSpaceDN/>
              <w:spacing w:line="276" w:lineRule="auto"/>
              <w:rPr>
                <w:lang w:val="en-US"/>
              </w:rPr>
            </w:pPr>
            <w:r w:rsidRPr="009D2EBA">
              <w:rPr>
                <w:lang w:val="en-US"/>
              </w:rPr>
              <w:t>Receipts from Administrative Fees and Charges - AIA</w:t>
            </w:r>
          </w:p>
        </w:tc>
        <w:tc>
          <w:tcPr>
            <w:tcW w:w="802" w:type="pct"/>
            <w:shd w:val="clear" w:color="auto" w:fill="auto"/>
            <w:noWrap/>
            <w:vAlign w:val="bottom"/>
            <w:hideMark/>
          </w:tcPr>
          <w:p w14:paraId="30159F85" w14:textId="77777777" w:rsidR="00AB7588" w:rsidRPr="009D2EBA" w:rsidRDefault="00AB7588" w:rsidP="008C660F">
            <w:pPr>
              <w:autoSpaceDE/>
              <w:autoSpaceDN/>
              <w:spacing w:line="276" w:lineRule="auto"/>
              <w:jc w:val="right"/>
              <w:rPr>
                <w:lang w:val="en-US"/>
              </w:rPr>
            </w:pPr>
            <w:r w:rsidRPr="009D2EBA">
              <w:rPr>
                <w:lang w:val="en-US"/>
              </w:rPr>
              <w:t>xxx</w:t>
            </w:r>
          </w:p>
        </w:tc>
        <w:tc>
          <w:tcPr>
            <w:tcW w:w="802" w:type="pct"/>
            <w:shd w:val="clear" w:color="auto" w:fill="auto"/>
            <w:noWrap/>
            <w:vAlign w:val="bottom"/>
            <w:hideMark/>
          </w:tcPr>
          <w:p w14:paraId="48957C18"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46E4A0D7" w14:textId="77777777" w:rsidTr="00C23BC2">
        <w:trPr>
          <w:trHeight w:val="297"/>
        </w:trPr>
        <w:tc>
          <w:tcPr>
            <w:tcW w:w="3396" w:type="pct"/>
            <w:shd w:val="clear" w:color="auto" w:fill="auto"/>
            <w:vAlign w:val="bottom"/>
            <w:hideMark/>
          </w:tcPr>
          <w:p w14:paraId="408A3342" w14:textId="77777777" w:rsidR="00AB7588" w:rsidRPr="009D2EBA" w:rsidRDefault="00AB7588" w:rsidP="00A62C52">
            <w:pPr>
              <w:autoSpaceDE/>
              <w:autoSpaceDN/>
              <w:spacing w:line="276" w:lineRule="auto"/>
              <w:rPr>
                <w:lang w:val="en-US"/>
              </w:rPr>
            </w:pPr>
            <w:r w:rsidRPr="009D2EBA">
              <w:rPr>
                <w:lang w:val="en-US"/>
              </w:rPr>
              <w:t>Receipts from Incidental Sales by Non-Market Establishments</w:t>
            </w:r>
          </w:p>
        </w:tc>
        <w:tc>
          <w:tcPr>
            <w:tcW w:w="802" w:type="pct"/>
            <w:shd w:val="clear" w:color="auto" w:fill="auto"/>
            <w:noWrap/>
            <w:vAlign w:val="bottom"/>
            <w:hideMark/>
          </w:tcPr>
          <w:p w14:paraId="10DD3AA1" w14:textId="77777777" w:rsidR="00AB7588" w:rsidRPr="009D2EBA" w:rsidRDefault="00783C64" w:rsidP="008C660F">
            <w:pPr>
              <w:autoSpaceDE/>
              <w:autoSpaceDN/>
              <w:spacing w:line="276" w:lineRule="auto"/>
              <w:jc w:val="right"/>
              <w:rPr>
                <w:lang w:val="en-US"/>
              </w:rPr>
            </w:pPr>
            <w:r>
              <w:rPr>
                <w:lang w:val="en-US"/>
              </w:rPr>
              <w:t>x</w:t>
            </w:r>
            <w:r w:rsidR="00AB7588" w:rsidRPr="009D2EBA">
              <w:rPr>
                <w:lang w:val="en-US"/>
              </w:rPr>
              <w:t>xx</w:t>
            </w:r>
          </w:p>
        </w:tc>
        <w:tc>
          <w:tcPr>
            <w:tcW w:w="802" w:type="pct"/>
            <w:shd w:val="clear" w:color="auto" w:fill="auto"/>
            <w:noWrap/>
            <w:vAlign w:val="bottom"/>
            <w:hideMark/>
          </w:tcPr>
          <w:p w14:paraId="121EE930"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02E77BA8" w14:textId="77777777" w:rsidTr="00C23BC2">
        <w:trPr>
          <w:trHeight w:val="297"/>
        </w:trPr>
        <w:tc>
          <w:tcPr>
            <w:tcW w:w="3396" w:type="pct"/>
            <w:shd w:val="clear" w:color="auto" w:fill="auto"/>
            <w:vAlign w:val="bottom"/>
            <w:hideMark/>
          </w:tcPr>
          <w:p w14:paraId="4BFB401B" w14:textId="77777777" w:rsidR="00AB7588" w:rsidRPr="009D2EBA" w:rsidRDefault="00AB7588" w:rsidP="00A62C52">
            <w:pPr>
              <w:autoSpaceDE/>
              <w:autoSpaceDN/>
              <w:spacing w:line="276" w:lineRule="auto"/>
              <w:rPr>
                <w:lang w:val="en-US"/>
              </w:rPr>
            </w:pPr>
            <w:r w:rsidRPr="009D2EBA">
              <w:rPr>
                <w:lang w:val="en-US"/>
              </w:rPr>
              <w:t>Receipts from Sales by Non-Market Establishments</w:t>
            </w:r>
          </w:p>
        </w:tc>
        <w:tc>
          <w:tcPr>
            <w:tcW w:w="802" w:type="pct"/>
            <w:shd w:val="clear" w:color="auto" w:fill="auto"/>
            <w:noWrap/>
            <w:vAlign w:val="bottom"/>
            <w:hideMark/>
          </w:tcPr>
          <w:p w14:paraId="00D72A26" w14:textId="77777777" w:rsidR="00AB7588" w:rsidRPr="009D2EBA" w:rsidRDefault="00783C64" w:rsidP="008C660F">
            <w:pPr>
              <w:autoSpaceDE/>
              <w:autoSpaceDN/>
              <w:spacing w:line="276" w:lineRule="auto"/>
              <w:jc w:val="right"/>
              <w:rPr>
                <w:lang w:val="en-US"/>
              </w:rPr>
            </w:pPr>
            <w:r>
              <w:rPr>
                <w:lang w:val="en-US"/>
              </w:rPr>
              <w:t>x</w:t>
            </w:r>
            <w:r w:rsidR="00AB7588" w:rsidRPr="009D2EBA">
              <w:rPr>
                <w:lang w:val="en-US"/>
              </w:rPr>
              <w:t>xx</w:t>
            </w:r>
          </w:p>
        </w:tc>
        <w:tc>
          <w:tcPr>
            <w:tcW w:w="802" w:type="pct"/>
            <w:shd w:val="clear" w:color="auto" w:fill="auto"/>
            <w:noWrap/>
            <w:vAlign w:val="bottom"/>
            <w:hideMark/>
          </w:tcPr>
          <w:p w14:paraId="59789B37"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3B95AA10" w14:textId="77777777" w:rsidTr="00C23BC2">
        <w:trPr>
          <w:trHeight w:val="297"/>
        </w:trPr>
        <w:tc>
          <w:tcPr>
            <w:tcW w:w="3396" w:type="pct"/>
            <w:shd w:val="clear" w:color="auto" w:fill="auto"/>
            <w:vAlign w:val="bottom"/>
            <w:hideMark/>
          </w:tcPr>
          <w:p w14:paraId="057F7F7A" w14:textId="77777777" w:rsidR="00AB7588" w:rsidRPr="009D2EBA" w:rsidRDefault="00AB7588" w:rsidP="00A62C52">
            <w:pPr>
              <w:autoSpaceDE/>
              <w:autoSpaceDN/>
              <w:spacing w:line="276" w:lineRule="auto"/>
              <w:rPr>
                <w:lang w:val="en-US"/>
              </w:rPr>
            </w:pPr>
            <w:r w:rsidRPr="009D2EBA">
              <w:rPr>
                <w:lang w:val="en-US"/>
              </w:rPr>
              <w:t>Receipts from Sale of Incidental Goods</w:t>
            </w:r>
          </w:p>
        </w:tc>
        <w:tc>
          <w:tcPr>
            <w:tcW w:w="802" w:type="pct"/>
            <w:shd w:val="clear" w:color="auto" w:fill="auto"/>
            <w:noWrap/>
            <w:vAlign w:val="bottom"/>
            <w:hideMark/>
          </w:tcPr>
          <w:p w14:paraId="074A1B95" w14:textId="77777777" w:rsidR="00AB7588" w:rsidRPr="009D2EBA" w:rsidRDefault="00AB7588" w:rsidP="008C660F">
            <w:pPr>
              <w:autoSpaceDE/>
              <w:autoSpaceDN/>
              <w:spacing w:line="276" w:lineRule="auto"/>
              <w:jc w:val="right"/>
              <w:rPr>
                <w:lang w:val="en-US"/>
              </w:rPr>
            </w:pPr>
            <w:r w:rsidRPr="009D2EBA">
              <w:rPr>
                <w:lang w:val="en-US"/>
              </w:rPr>
              <w:t>x</w:t>
            </w:r>
            <w:r w:rsidR="00783C64">
              <w:rPr>
                <w:lang w:val="en-US"/>
              </w:rPr>
              <w:t>xx</w:t>
            </w:r>
          </w:p>
        </w:tc>
        <w:tc>
          <w:tcPr>
            <w:tcW w:w="802" w:type="pct"/>
            <w:shd w:val="clear" w:color="auto" w:fill="auto"/>
            <w:noWrap/>
            <w:vAlign w:val="bottom"/>
            <w:hideMark/>
          </w:tcPr>
          <w:p w14:paraId="4110C656"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789A4134" w14:textId="77777777" w:rsidTr="00C23BC2">
        <w:trPr>
          <w:trHeight w:val="297"/>
        </w:trPr>
        <w:tc>
          <w:tcPr>
            <w:tcW w:w="3396" w:type="pct"/>
            <w:shd w:val="clear" w:color="auto" w:fill="auto"/>
            <w:vAlign w:val="bottom"/>
            <w:hideMark/>
          </w:tcPr>
          <w:p w14:paraId="77A9EC12" w14:textId="1A470EDA" w:rsidR="00AB7588" w:rsidRPr="009D2EBA" w:rsidRDefault="00AB7588" w:rsidP="00A62C52">
            <w:pPr>
              <w:autoSpaceDE/>
              <w:autoSpaceDN/>
              <w:spacing w:line="276" w:lineRule="auto"/>
              <w:rPr>
                <w:lang w:val="en-US"/>
              </w:rPr>
            </w:pPr>
            <w:r w:rsidRPr="009D2EBA">
              <w:rPr>
                <w:lang w:val="en-US"/>
              </w:rPr>
              <w:t>Fines</w:t>
            </w:r>
            <w:r w:rsidR="008C660F">
              <w:rPr>
                <w:lang w:val="en-US"/>
              </w:rPr>
              <w:t>,</w:t>
            </w:r>
            <w:r w:rsidRPr="009D2EBA">
              <w:rPr>
                <w:lang w:val="en-US"/>
              </w:rPr>
              <w:t xml:space="preserve"> Penalties and Forfeitures</w:t>
            </w:r>
          </w:p>
        </w:tc>
        <w:tc>
          <w:tcPr>
            <w:tcW w:w="802" w:type="pct"/>
            <w:shd w:val="clear" w:color="auto" w:fill="auto"/>
            <w:noWrap/>
            <w:vAlign w:val="bottom"/>
            <w:hideMark/>
          </w:tcPr>
          <w:p w14:paraId="4CD25A96" w14:textId="77777777" w:rsidR="00AB7588" w:rsidRPr="009D2EBA" w:rsidRDefault="00783C64" w:rsidP="008C660F">
            <w:pPr>
              <w:autoSpaceDE/>
              <w:autoSpaceDN/>
              <w:spacing w:line="276" w:lineRule="auto"/>
              <w:jc w:val="right"/>
              <w:rPr>
                <w:lang w:val="en-US"/>
              </w:rPr>
            </w:pPr>
            <w:r>
              <w:rPr>
                <w:lang w:val="en-US"/>
              </w:rPr>
              <w:t>x</w:t>
            </w:r>
            <w:r w:rsidR="00AB7588" w:rsidRPr="009D2EBA">
              <w:rPr>
                <w:lang w:val="en-US"/>
              </w:rPr>
              <w:t>xx</w:t>
            </w:r>
          </w:p>
        </w:tc>
        <w:tc>
          <w:tcPr>
            <w:tcW w:w="802" w:type="pct"/>
            <w:shd w:val="clear" w:color="auto" w:fill="auto"/>
            <w:noWrap/>
            <w:vAlign w:val="bottom"/>
            <w:hideMark/>
          </w:tcPr>
          <w:p w14:paraId="3CEA03A2" w14:textId="77777777" w:rsidR="00AB7588" w:rsidRPr="009D2EBA" w:rsidRDefault="00AB7588" w:rsidP="008C660F">
            <w:pPr>
              <w:autoSpaceDE/>
              <w:autoSpaceDN/>
              <w:spacing w:line="276" w:lineRule="auto"/>
              <w:jc w:val="right"/>
              <w:rPr>
                <w:lang w:val="en-US"/>
              </w:rPr>
            </w:pPr>
            <w:r w:rsidRPr="009D2EBA">
              <w:rPr>
                <w:lang w:val="en-US"/>
              </w:rPr>
              <w:t>xxx</w:t>
            </w:r>
          </w:p>
        </w:tc>
      </w:tr>
      <w:tr w:rsidR="006D6C27" w:rsidRPr="009D2EBA" w14:paraId="41553EF5" w14:textId="77777777" w:rsidTr="00C23BC2">
        <w:trPr>
          <w:trHeight w:val="297"/>
        </w:trPr>
        <w:tc>
          <w:tcPr>
            <w:tcW w:w="3396" w:type="pct"/>
            <w:shd w:val="clear" w:color="auto" w:fill="auto"/>
            <w:vAlign w:val="bottom"/>
            <w:hideMark/>
          </w:tcPr>
          <w:p w14:paraId="50C4628C" w14:textId="742DBD49" w:rsidR="00AB7588" w:rsidRPr="009D2EBA" w:rsidRDefault="008C660F" w:rsidP="00A62C52">
            <w:pPr>
              <w:autoSpaceDE/>
              <w:autoSpaceDN/>
              <w:spacing w:line="276" w:lineRule="auto"/>
              <w:rPr>
                <w:lang w:val="en-US"/>
              </w:rPr>
            </w:pPr>
            <w:r>
              <w:rPr>
                <w:lang w:val="en-US"/>
              </w:rPr>
              <w:t>Receipts from v</w:t>
            </w:r>
            <w:r w:rsidR="00AB7588" w:rsidRPr="009D2EBA">
              <w:rPr>
                <w:lang w:val="en-US"/>
              </w:rPr>
              <w:t>oluntary transfers other than grants</w:t>
            </w:r>
          </w:p>
        </w:tc>
        <w:tc>
          <w:tcPr>
            <w:tcW w:w="802" w:type="pct"/>
            <w:shd w:val="clear" w:color="auto" w:fill="auto"/>
            <w:noWrap/>
            <w:vAlign w:val="bottom"/>
            <w:hideMark/>
          </w:tcPr>
          <w:p w14:paraId="19057C0A" w14:textId="77777777" w:rsidR="00AB7588" w:rsidRPr="009D2EBA" w:rsidRDefault="00783C64" w:rsidP="008C660F">
            <w:pPr>
              <w:autoSpaceDE/>
              <w:autoSpaceDN/>
              <w:spacing w:line="276" w:lineRule="auto"/>
              <w:jc w:val="right"/>
              <w:rPr>
                <w:lang w:val="en-US"/>
              </w:rPr>
            </w:pPr>
            <w:r>
              <w:rPr>
                <w:lang w:val="en-US"/>
              </w:rPr>
              <w:t>x</w:t>
            </w:r>
            <w:r w:rsidR="00AB7588" w:rsidRPr="009D2EBA">
              <w:rPr>
                <w:lang w:val="en-US"/>
              </w:rPr>
              <w:t>xx</w:t>
            </w:r>
          </w:p>
        </w:tc>
        <w:tc>
          <w:tcPr>
            <w:tcW w:w="802" w:type="pct"/>
            <w:shd w:val="clear" w:color="auto" w:fill="auto"/>
            <w:noWrap/>
            <w:vAlign w:val="bottom"/>
            <w:hideMark/>
          </w:tcPr>
          <w:p w14:paraId="027443AF" w14:textId="77777777" w:rsidR="00AB7588" w:rsidRPr="009D2EBA" w:rsidRDefault="00AB7588" w:rsidP="008C660F">
            <w:pPr>
              <w:autoSpaceDE/>
              <w:autoSpaceDN/>
              <w:spacing w:line="276" w:lineRule="auto"/>
              <w:jc w:val="right"/>
              <w:rPr>
                <w:lang w:val="en-US"/>
              </w:rPr>
            </w:pPr>
            <w:r w:rsidRPr="009D2EBA">
              <w:rPr>
                <w:lang w:val="en-US"/>
              </w:rPr>
              <w:t>xxx</w:t>
            </w:r>
          </w:p>
        </w:tc>
      </w:tr>
      <w:tr w:rsidR="009D2EBA" w:rsidRPr="009D2EBA" w14:paraId="0129DFA8" w14:textId="77777777" w:rsidTr="00C23BC2">
        <w:trPr>
          <w:trHeight w:val="311"/>
        </w:trPr>
        <w:tc>
          <w:tcPr>
            <w:tcW w:w="3396" w:type="pct"/>
            <w:shd w:val="clear" w:color="auto" w:fill="auto"/>
            <w:vAlign w:val="bottom"/>
            <w:hideMark/>
          </w:tcPr>
          <w:p w14:paraId="7E5D0130" w14:textId="77777777" w:rsidR="00AB7588" w:rsidRPr="009D2EBA" w:rsidRDefault="00AB7588" w:rsidP="00A62C52">
            <w:pPr>
              <w:autoSpaceDE/>
              <w:autoSpaceDN/>
              <w:spacing w:line="276" w:lineRule="auto"/>
              <w:rPr>
                <w:b/>
                <w:bCs/>
                <w:lang w:val="en-US"/>
              </w:rPr>
            </w:pPr>
            <w:r w:rsidRPr="009D2EBA">
              <w:rPr>
                <w:b/>
                <w:bCs/>
                <w:lang w:val="en-US"/>
              </w:rPr>
              <w:t>Total</w:t>
            </w:r>
          </w:p>
        </w:tc>
        <w:tc>
          <w:tcPr>
            <w:tcW w:w="802" w:type="pct"/>
            <w:shd w:val="clear" w:color="auto" w:fill="auto"/>
            <w:noWrap/>
            <w:vAlign w:val="bottom"/>
            <w:hideMark/>
          </w:tcPr>
          <w:p w14:paraId="51038A85" w14:textId="77777777" w:rsidR="00AB7588" w:rsidRPr="009D2EBA" w:rsidRDefault="00783C64" w:rsidP="008C660F">
            <w:pPr>
              <w:autoSpaceDE/>
              <w:autoSpaceDN/>
              <w:spacing w:line="276" w:lineRule="auto"/>
              <w:jc w:val="right"/>
              <w:rPr>
                <w:b/>
                <w:lang w:val="en-US"/>
              </w:rPr>
            </w:pPr>
            <w:r>
              <w:rPr>
                <w:b/>
                <w:lang w:val="en-US"/>
              </w:rPr>
              <w:t>x</w:t>
            </w:r>
            <w:r w:rsidR="00AB7588" w:rsidRPr="009D2EBA">
              <w:rPr>
                <w:b/>
                <w:lang w:val="en-US"/>
              </w:rPr>
              <w:t>xx</w:t>
            </w:r>
          </w:p>
        </w:tc>
        <w:tc>
          <w:tcPr>
            <w:tcW w:w="802" w:type="pct"/>
            <w:shd w:val="clear" w:color="auto" w:fill="auto"/>
            <w:noWrap/>
            <w:vAlign w:val="bottom"/>
            <w:hideMark/>
          </w:tcPr>
          <w:p w14:paraId="0FE5E25E" w14:textId="77777777" w:rsidR="00AB7588" w:rsidRPr="009D2EBA" w:rsidRDefault="00AB7588" w:rsidP="008C660F">
            <w:pPr>
              <w:autoSpaceDE/>
              <w:autoSpaceDN/>
              <w:spacing w:line="276" w:lineRule="auto"/>
              <w:jc w:val="right"/>
              <w:rPr>
                <w:b/>
                <w:lang w:val="en-US"/>
              </w:rPr>
            </w:pPr>
            <w:r w:rsidRPr="009D2EBA">
              <w:rPr>
                <w:b/>
                <w:lang w:val="en-US"/>
              </w:rPr>
              <w:t>xxx</w:t>
            </w:r>
          </w:p>
        </w:tc>
      </w:tr>
    </w:tbl>
    <w:p w14:paraId="0DEF8F99" w14:textId="77777777" w:rsidR="00684772" w:rsidRPr="00C23BC2" w:rsidRDefault="00684772" w:rsidP="00684772">
      <w:pPr>
        <w:tabs>
          <w:tab w:val="decimal" w:pos="7938"/>
        </w:tabs>
        <w:spacing w:line="360" w:lineRule="auto"/>
        <w:ind w:right="-10"/>
        <w:jc w:val="both"/>
        <w:rPr>
          <w:sz w:val="10"/>
          <w:szCs w:val="10"/>
        </w:rPr>
      </w:pPr>
    </w:p>
    <w:p w14:paraId="3E75E9A7" w14:textId="4AD5B8E7" w:rsidR="00A62C52" w:rsidRDefault="00C23BC2" w:rsidP="00C23BC2">
      <w:pPr>
        <w:tabs>
          <w:tab w:val="decimal" w:pos="7938"/>
        </w:tabs>
        <w:spacing w:line="360" w:lineRule="auto"/>
        <w:ind w:left="270" w:right="-10"/>
        <w:jc w:val="both"/>
        <w:rPr>
          <w:bCs/>
          <w:i/>
        </w:rPr>
      </w:pPr>
      <w:r>
        <w:rPr>
          <w:bCs/>
          <w:i/>
        </w:rPr>
        <w:tab/>
      </w:r>
      <w:r w:rsidR="0058088B" w:rsidRPr="002724FD">
        <w:rPr>
          <w:bCs/>
          <w:i/>
        </w:rPr>
        <w:t>(</w:t>
      </w:r>
      <w:r w:rsidR="0058088B" w:rsidRPr="00C23BC2">
        <w:rPr>
          <w:bCs/>
          <w:i/>
          <w:sz w:val="18"/>
          <w:szCs w:val="18"/>
        </w:rPr>
        <w:t>All other revenues must be classified into their relevant classes and explained</w:t>
      </w:r>
      <w:r w:rsidR="00ED21CC" w:rsidRPr="00C23BC2">
        <w:rPr>
          <w:bCs/>
          <w:i/>
          <w:sz w:val="18"/>
          <w:szCs w:val="18"/>
        </w:rPr>
        <w:t>. In case a class of revenue is identified and does not fall in any of the categories above, a line may be created</w:t>
      </w:r>
      <w:r w:rsidR="003F381F" w:rsidRPr="00C23BC2">
        <w:rPr>
          <w:bCs/>
          <w:i/>
          <w:sz w:val="18"/>
          <w:szCs w:val="18"/>
        </w:rPr>
        <w:t>. Explain significant changes from prior period)</w:t>
      </w:r>
    </w:p>
    <w:p w14:paraId="03E71E72" w14:textId="0C10CA0D" w:rsidR="0058088B" w:rsidRPr="00DD07F2" w:rsidRDefault="009868B3" w:rsidP="009D2EBA">
      <w:pPr>
        <w:pStyle w:val="Heading8"/>
        <w:spacing w:line="360" w:lineRule="auto"/>
        <w:rPr>
          <w:sz w:val="24"/>
          <w:szCs w:val="24"/>
        </w:rPr>
      </w:pPr>
      <w:r w:rsidRPr="009D2EBA">
        <w:rPr>
          <w:sz w:val="24"/>
          <w:szCs w:val="24"/>
        </w:rPr>
        <w:t xml:space="preserve">Compensation </w:t>
      </w:r>
      <w:r w:rsidR="008C660F">
        <w:rPr>
          <w:sz w:val="24"/>
          <w:szCs w:val="24"/>
          <w:lang w:val="en-US"/>
        </w:rPr>
        <w:t>to</w:t>
      </w:r>
      <w:r w:rsidRPr="009D2EBA">
        <w:rPr>
          <w:sz w:val="24"/>
          <w:szCs w:val="24"/>
        </w:rPr>
        <w:t xml:space="preserve"> Employees</w:t>
      </w:r>
    </w:p>
    <w:tbl>
      <w:tblPr>
        <w:tblW w:w="919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559"/>
        <w:gridCol w:w="1560"/>
      </w:tblGrid>
      <w:tr w:rsidR="009D2EBA" w:rsidRPr="009D2EBA" w14:paraId="3B802423" w14:textId="77777777" w:rsidTr="00C23BC2">
        <w:trPr>
          <w:trHeight w:val="397"/>
        </w:trPr>
        <w:tc>
          <w:tcPr>
            <w:tcW w:w="6080" w:type="dxa"/>
            <w:shd w:val="clear" w:color="auto" w:fill="0070C0"/>
            <w:vAlign w:val="bottom"/>
            <w:hideMark/>
          </w:tcPr>
          <w:p w14:paraId="5487B9FA" w14:textId="77777777" w:rsidR="00516B41" w:rsidRPr="006B3E24" w:rsidRDefault="000666E2" w:rsidP="00A62C52">
            <w:pPr>
              <w:autoSpaceDE/>
              <w:autoSpaceDN/>
              <w:spacing w:line="276" w:lineRule="auto"/>
              <w:rPr>
                <w:b/>
                <w:lang w:val="en-US"/>
              </w:rPr>
            </w:pPr>
            <w:r>
              <w:rPr>
                <w:b/>
                <w:lang w:val="en-US"/>
              </w:rPr>
              <w:t>Description</w:t>
            </w:r>
          </w:p>
        </w:tc>
        <w:tc>
          <w:tcPr>
            <w:tcW w:w="1559" w:type="dxa"/>
            <w:shd w:val="clear" w:color="auto" w:fill="0070C0"/>
            <w:noWrap/>
            <w:vAlign w:val="center"/>
            <w:hideMark/>
          </w:tcPr>
          <w:p w14:paraId="75F69F5B" w14:textId="77777777" w:rsidR="00516B41" w:rsidRPr="009D2EBA" w:rsidRDefault="00516B41" w:rsidP="008C660F">
            <w:pPr>
              <w:autoSpaceDE/>
              <w:autoSpaceDN/>
              <w:spacing w:line="276" w:lineRule="auto"/>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1560" w:type="dxa"/>
            <w:shd w:val="clear" w:color="auto" w:fill="0070C0"/>
            <w:noWrap/>
            <w:vAlign w:val="center"/>
            <w:hideMark/>
          </w:tcPr>
          <w:p w14:paraId="114C69B6" w14:textId="77777777" w:rsidR="00516B41" w:rsidRPr="009D2EBA" w:rsidRDefault="00516B41" w:rsidP="008C660F">
            <w:pPr>
              <w:autoSpaceDE/>
              <w:autoSpaceDN/>
              <w:spacing w:line="276" w:lineRule="auto"/>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6D6C27" w:rsidRPr="009D2EBA" w14:paraId="09BAB21A" w14:textId="77777777" w:rsidTr="00C23BC2">
        <w:trPr>
          <w:trHeight w:val="397"/>
        </w:trPr>
        <w:tc>
          <w:tcPr>
            <w:tcW w:w="6080" w:type="dxa"/>
            <w:shd w:val="clear" w:color="auto" w:fill="0070C0"/>
            <w:vAlign w:val="bottom"/>
            <w:hideMark/>
          </w:tcPr>
          <w:p w14:paraId="3DF73552" w14:textId="77777777" w:rsidR="00D3372C" w:rsidRPr="009D2EBA" w:rsidRDefault="00D3372C" w:rsidP="00A62C52">
            <w:pPr>
              <w:autoSpaceDE/>
              <w:autoSpaceDN/>
              <w:spacing w:line="276" w:lineRule="auto"/>
              <w:rPr>
                <w:lang w:val="en-US"/>
              </w:rPr>
            </w:pPr>
          </w:p>
        </w:tc>
        <w:tc>
          <w:tcPr>
            <w:tcW w:w="1559" w:type="dxa"/>
            <w:shd w:val="clear" w:color="auto" w:fill="0070C0"/>
            <w:noWrap/>
            <w:vAlign w:val="center"/>
            <w:hideMark/>
          </w:tcPr>
          <w:p w14:paraId="4FC56620" w14:textId="77777777" w:rsidR="00D3372C" w:rsidRPr="009D2EBA" w:rsidRDefault="00D3372C" w:rsidP="008C660F">
            <w:pPr>
              <w:autoSpaceDE/>
              <w:autoSpaceDN/>
              <w:spacing w:line="276" w:lineRule="auto"/>
              <w:jc w:val="center"/>
              <w:rPr>
                <w:b/>
                <w:bCs/>
                <w:lang w:val="en-US"/>
              </w:rPr>
            </w:pPr>
            <w:r w:rsidRPr="009D2EBA">
              <w:rPr>
                <w:b/>
                <w:bCs/>
                <w:lang w:val="en-US"/>
              </w:rPr>
              <w:t>Kshs</w:t>
            </w:r>
          </w:p>
        </w:tc>
        <w:tc>
          <w:tcPr>
            <w:tcW w:w="1560" w:type="dxa"/>
            <w:shd w:val="clear" w:color="auto" w:fill="0070C0"/>
            <w:noWrap/>
            <w:vAlign w:val="center"/>
            <w:hideMark/>
          </w:tcPr>
          <w:p w14:paraId="62EBC392" w14:textId="77777777" w:rsidR="00D3372C" w:rsidRPr="009D2EBA" w:rsidRDefault="00D3372C" w:rsidP="008C660F">
            <w:pPr>
              <w:autoSpaceDE/>
              <w:autoSpaceDN/>
              <w:spacing w:line="276" w:lineRule="auto"/>
              <w:jc w:val="center"/>
              <w:rPr>
                <w:b/>
                <w:bCs/>
                <w:lang w:val="en-US"/>
              </w:rPr>
            </w:pPr>
            <w:r w:rsidRPr="009D2EBA">
              <w:rPr>
                <w:b/>
                <w:bCs/>
                <w:lang w:val="en-US"/>
              </w:rPr>
              <w:t>Kshs</w:t>
            </w:r>
          </w:p>
        </w:tc>
      </w:tr>
      <w:tr w:rsidR="00DD07F2" w:rsidRPr="009D2EBA" w14:paraId="0920AF10" w14:textId="77777777" w:rsidTr="00C23BC2">
        <w:trPr>
          <w:trHeight w:val="397"/>
        </w:trPr>
        <w:tc>
          <w:tcPr>
            <w:tcW w:w="6080" w:type="dxa"/>
            <w:shd w:val="clear" w:color="auto" w:fill="auto"/>
            <w:vAlign w:val="bottom"/>
            <w:hideMark/>
          </w:tcPr>
          <w:p w14:paraId="5A4F3ECC" w14:textId="77777777" w:rsidR="00DD07F2" w:rsidRPr="009D2EBA" w:rsidRDefault="00DD07F2" w:rsidP="00A62C52">
            <w:pPr>
              <w:autoSpaceDE/>
              <w:autoSpaceDN/>
              <w:spacing w:line="276" w:lineRule="auto"/>
              <w:rPr>
                <w:lang w:val="en-US"/>
              </w:rPr>
            </w:pPr>
            <w:r w:rsidRPr="009D2EBA">
              <w:rPr>
                <w:lang w:val="en-US"/>
              </w:rPr>
              <w:t>Basic salaries of permanent employees</w:t>
            </w:r>
          </w:p>
        </w:tc>
        <w:tc>
          <w:tcPr>
            <w:tcW w:w="1559" w:type="dxa"/>
            <w:shd w:val="clear" w:color="auto" w:fill="auto"/>
            <w:noWrap/>
            <w:vAlign w:val="center"/>
            <w:hideMark/>
          </w:tcPr>
          <w:p w14:paraId="2D291085"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1B6B9430"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59B957FE" w14:textId="77777777" w:rsidTr="00C23BC2">
        <w:trPr>
          <w:trHeight w:val="397"/>
        </w:trPr>
        <w:tc>
          <w:tcPr>
            <w:tcW w:w="6080" w:type="dxa"/>
            <w:shd w:val="clear" w:color="auto" w:fill="auto"/>
            <w:vAlign w:val="bottom"/>
            <w:hideMark/>
          </w:tcPr>
          <w:p w14:paraId="45E8A013" w14:textId="77777777" w:rsidR="00DD07F2" w:rsidRPr="009D2EBA" w:rsidRDefault="00DD07F2" w:rsidP="00A62C52">
            <w:pPr>
              <w:autoSpaceDE/>
              <w:autoSpaceDN/>
              <w:spacing w:line="276" w:lineRule="auto"/>
              <w:rPr>
                <w:lang w:val="en-US"/>
              </w:rPr>
            </w:pPr>
            <w:r w:rsidRPr="009D2EBA">
              <w:rPr>
                <w:lang w:val="en-US"/>
              </w:rPr>
              <w:t>Basic wages of temporary employees</w:t>
            </w:r>
          </w:p>
        </w:tc>
        <w:tc>
          <w:tcPr>
            <w:tcW w:w="1559" w:type="dxa"/>
            <w:shd w:val="clear" w:color="auto" w:fill="auto"/>
            <w:noWrap/>
            <w:vAlign w:val="center"/>
            <w:hideMark/>
          </w:tcPr>
          <w:p w14:paraId="0851D9A3"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471708CC"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17360B03" w14:textId="77777777" w:rsidTr="00C23BC2">
        <w:trPr>
          <w:trHeight w:val="397"/>
        </w:trPr>
        <w:tc>
          <w:tcPr>
            <w:tcW w:w="6080" w:type="dxa"/>
            <w:shd w:val="clear" w:color="auto" w:fill="auto"/>
            <w:vAlign w:val="bottom"/>
            <w:hideMark/>
          </w:tcPr>
          <w:p w14:paraId="36719BF7" w14:textId="77777777" w:rsidR="00DD07F2" w:rsidRPr="009D2EBA" w:rsidRDefault="00DD07F2" w:rsidP="00A62C52">
            <w:pPr>
              <w:autoSpaceDE/>
              <w:autoSpaceDN/>
              <w:spacing w:line="276" w:lineRule="auto"/>
              <w:rPr>
                <w:lang w:val="en-US"/>
              </w:rPr>
            </w:pPr>
            <w:r w:rsidRPr="009D2EBA">
              <w:rPr>
                <w:lang w:val="en-US"/>
              </w:rPr>
              <w:t>Personal allowances paid as part of salary</w:t>
            </w:r>
          </w:p>
        </w:tc>
        <w:tc>
          <w:tcPr>
            <w:tcW w:w="1559" w:type="dxa"/>
            <w:shd w:val="clear" w:color="auto" w:fill="auto"/>
            <w:noWrap/>
            <w:vAlign w:val="center"/>
            <w:hideMark/>
          </w:tcPr>
          <w:p w14:paraId="3F7933C3"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27C3A24C"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7A811154" w14:textId="77777777" w:rsidTr="00C23BC2">
        <w:trPr>
          <w:trHeight w:val="397"/>
        </w:trPr>
        <w:tc>
          <w:tcPr>
            <w:tcW w:w="6080" w:type="dxa"/>
            <w:shd w:val="clear" w:color="auto" w:fill="auto"/>
            <w:vAlign w:val="bottom"/>
            <w:hideMark/>
          </w:tcPr>
          <w:p w14:paraId="0F513DEC" w14:textId="77777777" w:rsidR="00DD07F2" w:rsidRPr="009D2EBA" w:rsidRDefault="00DD07F2" w:rsidP="00A62C52">
            <w:pPr>
              <w:autoSpaceDE/>
              <w:autoSpaceDN/>
              <w:spacing w:line="276" w:lineRule="auto"/>
              <w:rPr>
                <w:lang w:val="en-US"/>
              </w:rPr>
            </w:pPr>
            <w:r w:rsidRPr="009D2EBA">
              <w:rPr>
                <w:lang w:val="en-US"/>
              </w:rPr>
              <w:t>Personal allowances paid as reimbursements</w:t>
            </w:r>
          </w:p>
        </w:tc>
        <w:tc>
          <w:tcPr>
            <w:tcW w:w="1559" w:type="dxa"/>
            <w:shd w:val="clear" w:color="auto" w:fill="auto"/>
            <w:noWrap/>
            <w:vAlign w:val="center"/>
            <w:hideMark/>
          </w:tcPr>
          <w:p w14:paraId="3AC13351"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20DA8730"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7296894E" w14:textId="77777777" w:rsidTr="00C23BC2">
        <w:trPr>
          <w:trHeight w:val="397"/>
        </w:trPr>
        <w:tc>
          <w:tcPr>
            <w:tcW w:w="6080" w:type="dxa"/>
            <w:shd w:val="clear" w:color="auto" w:fill="auto"/>
            <w:vAlign w:val="bottom"/>
            <w:hideMark/>
          </w:tcPr>
          <w:p w14:paraId="4482BC00" w14:textId="77777777" w:rsidR="00DD07F2" w:rsidRPr="009D2EBA" w:rsidRDefault="00DD07F2" w:rsidP="00A62C52">
            <w:pPr>
              <w:autoSpaceDE/>
              <w:autoSpaceDN/>
              <w:spacing w:line="276" w:lineRule="auto"/>
              <w:rPr>
                <w:lang w:val="en-US"/>
              </w:rPr>
            </w:pPr>
            <w:r w:rsidRPr="009D2EBA">
              <w:rPr>
                <w:lang w:val="en-US"/>
              </w:rPr>
              <w:t>Personal allowances provided in kind</w:t>
            </w:r>
          </w:p>
        </w:tc>
        <w:tc>
          <w:tcPr>
            <w:tcW w:w="1559" w:type="dxa"/>
            <w:shd w:val="clear" w:color="auto" w:fill="auto"/>
            <w:noWrap/>
            <w:vAlign w:val="center"/>
            <w:hideMark/>
          </w:tcPr>
          <w:p w14:paraId="667328D6"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6AF2759A"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65542A83" w14:textId="77777777" w:rsidTr="00C23BC2">
        <w:trPr>
          <w:trHeight w:val="397"/>
        </w:trPr>
        <w:tc>
          <w:tcPr>
            <w:tcW w:w="6080" w:type="dxa"/>
            <w:shd w:val="clear" w:color="auto" w:fill="auto"/>
            <w:vAlign w:val="bottom"/>
            <w:hideMark/>
          </w:tcPr>
          <w:p w14:paraId="141E78FD" w14:textId="77777777" w:rsidR="00DD07F2" w:rsidRPr="009D2EBA" w:rsidRDefault="00DD07F2" w:rsidP="00A62C52">
            <w:pPr>
              <w:autoSpaceDE/>
              <w:autoSpaceDN/>
              <w:spacing w:line="276" w:lineRule="auto"/>
              <w:rPr>
                <w:lang w:val="en-US"/>
              </w:rPr>
            </w:pPr>
            <w:r w:rsidRPr="009D2EBA">
              <w:rPr>
                <w:lang w:val="en-US"/>
              </w:rPr>
              <w:t>Pension and other social security contributions</w:t>
            </w:r>
          </w:p>
        </w:tc>
        <w:tc>
          <w:tcPr>
            <w:tcW w:w="1559" w:type="dxa"/>
            <w:shd w:val="clear" w:color="auto" w:fill="auto"/>
            <w:noWrap/>
            <w:vAlign w:val="center"/>
            <w:hideMark/>
          </w:tcPr>
          <w:p w14:paraId="70143AEE"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53259F11"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3D9B3A58" w14:textId="77777777" w:rsidTr="00C23BC2">
        <w:trPr>
          <w:trHeight w:val="397"/>
        </w:trPr>
        <w:tc>
          <w:tcPr>
            <w:tcW w:w="6080" w:type="dxa"/>
            <w:shd w:val="clear" w:color="auto" w:fill="auto"/>
            <w:vAlign w:val="bottom"/>
            <w:hideMark/>
          </w:tcPr>
          <w:p w14:paraId="68EFCD89" w14:textId="51183DAA" w:rsidR="00DD07F2" w:rsidRPr="009D2EBA" w:rsidRDefault="008C660F" w:rsidP="00A62C52">
            <w:pPr>
              <w:autoSpaceDE/>
              <w:autoSpaceDN/>
              <w:spacing w:line="276" w:lineRule="auto"/>
              <w:rPr>
                <w:lang w:val="en-US"/>
              </w:rPr>
            </w:pPr>
            <w:r>
              <w:rPr>
                <w:lang w:val="en-US"/>
              </w:rPr>
              <w:t>Employer c</w:t>
            </w:r>
            <w:r w:rsidR="00DD07F2" w:rsidRPr="009D2EBA">
              <w:rPr>
                <w:lang w:val="en-US"/>
              </w:rPr>
              <w:t xml:space="preserve">ontributions </w:t>
            </w:r>
            <w:r>
              <w:rPr>
                <w:lang w:val="en-US"/>
              </w:rPr>
              <w:t>to c</w:t>
            </w:r>
            <w:r w:rsidR="00DD07F2" w:rsidRPr="009D2EBA">
              <w:rPr>
                <w:lang w:val="en-US"/>
              </w:rPr>
              <w:t>ompulsory national social security schemes</w:t>
            </w:r>
          </w:p>
        </w:tc>
        <w:tc>
          <w:tcPr>
            <w:tcW w:w="1559" w:type="dxa"/>
            <w:shd w:val="clear" w:color="auto" w:fill="auto"/>
            <w:noWrap/>
            <w:vAlign w:val="center"/>
            <w:hideMark/>
          </w:tcPr>
          <w:p w14:paraId="52ACFAD4"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511F6CBC"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5039E3E5" w14:textId="77777777" w:rsidTr="00C23BC2">
        <w:trPr>
          <w:trHeight w:val="397"/>
        </w:trPr>
        <w:tc>
          <w:tcPr>
            <w:tcW w:w="6080" w:type="dxa"/>
            <w:shd w:val="clear" w:color="auto" w:fill="auto"/>
            <w:vAlign w:val="bottom"/>
            <w:hideMark/>
          </w:tcPr>
          <w:p w14:paraId="071A17D7" w14:textId="6286977C" w:rsidR="00DD07F2" w:rsidRPr="009D2EBA" w:rsidRDefault="008C660F" w:rsidP="00A62C52">
            <w:pPr>
              <w:autoSpaceDE/>
              <w:autoSpaceDN/>
              <w:spacing w:line="276" w:lineRule="auto"/>
              <w:rPr>
                <w:lang w:val="en-US"/>
              </w:rPr>
            </w:pPr>
            <w:r>
              <w:rPr>
                <w:lang w:val="en-US"/>
              </w:rPr>
              <w:t>Employer c</w:t>
            </w:r>
            <w:r w:rsidR="00DD07F2" w:rsidRPr="009D2EBA">
              <w:rPr>
                <w:lang w:val="en-US"/>
              </w:rPr>
              <w:t xml:space="preserve">ontributions </w:t>
            </w:r>
            <w:r>
              <w:rPr>
                <w:lang w:val="en-US"/>
              </w:rPr>
              <w:t>to c</w:t>
            </w:r>
            <w:r w:rsidR="00DD07F2" w:rsidRPr="009D2EBA">
              <w:rPr>
                <w:lang w:val="en-US"/>
              </w:rPr>
              <w:t>ompulsory national health insurance schemes</w:t>
            </w:r>
          </w:p>
        </w:tc>
        <w:tc>
          <w:tcPr>
            <w:tcW w:w="1559" w:type="dxa"/>
            <w:shd w:val="clear" w:color="auto" w:fill="auto"/>
            <w:noWrap/>
            <w:vAlign w:val="center"/>
            <w:hideMark/>
          </w:tcPr>
          <w:p w14:paraId="0F114CBB" w14:textId="77777777" w:rsidR="00DD07F2" w:rsidRPr="009D2EBA" w:rsidRDefault="00DD07F2" w:rsidP="008C660F">
            <w:pPr>
              <w:autoSpaceDE/>
              <w:autoSpaceDN/>
              <w:spacing w:line="276" w:lineRule="auto"/>
              <w:jc w:val="right"/>
              <w:rPr>
                <w:lang w:val="en-US"/>
              </w:rPr>
            </w:pPr>
            <w:r w:rsidRPr="009D2EBA">
              <w:rPr>
                <w:lang w:val="en-US"/>
              </w:rPr>
              <w:t>xxx</w:t>
            </w:r>
          </w:p>
        </w:tc>
        <w:tc>
          <w:tcPr>
            <w:tcW w:w="1560" w:type="dxa"/>
            <w:shd w:val="clear" w:color="auto" w:fill="auto"/>
            <w:noWrap/>
            <w:vAlign w:val="center"/>
            <w:hideMark/>
          </w:tcPr>
          <w:p w14:paraId="25B94933" w14:textId="77777777" w:rsidR="00DD07F2" w:rsidRPr="009D2EBA" w:rsidRDefault="00DD07F2" w:rsidP="008C660F">
            <w:pPr>
              <w:autoSpaceDE/>
              <w:autoSpaceDN/>
              <w:spacing w:line="276" w:lineRule="auto"/>
              <w:jc w:val="right"/>
              <w:rPr>
                <w:lang w:val="en-US"/>
              </w:rPr>
            </w:pPr>
            <w:r w:rsidRPr="009D2EBA">
              <w:rPr>
                <w:lang w:val="en-US"/>
              </w:rPr>
              <w:t>xxx</w:t>
            </w:r>
          </w:p>
        </w:tc>
      </w:tr>
      <w:tr w:rsidR="00DD07F2" w:rsidRPr="009D2EBA" w14:paraId="01EA8977" w14:textId="77777777" w:rsidTr="00C23BC2">
        <w:trPr>
          <w:trHeight w:val="397"/>
        </w:trPr>
        <w:tc>
          <w:tcPr>
            <w:tcW w:w="6080" w:type="dxa"/>
            <w:shd w:val="clear" w:color="auto" w:fill="auto"/>
            <w:vAlign w:val="bottom"/>
            <w:hideMark/>
          </w:tcPr>
          <w:p w14:paraId="57E8B523" w14:textId="77777777" w:rsidR="00DD07F2" w:rsidRPr="009D2EBA" w:rsidRDefault="00DD07F2" w:rsidP="00A62C52">
            <w:pPr>
              <w:autoSpaceDE/>
              <w:autoSpaceDN/>
              <w:spacing w:line="276" w:lineRule="auto"/>
              <w:rPr>
                <w:b/>
                <w:bCs/>
                <w:lang w:val="en-US"/>
              </w:rPr>
            </w:pPr>
            <w:r w:rsidRPr="009D2EBA">
              <w:rPr>
                <w:b/>
                <w:bCs/>
                <w:lang w:val="en-US"/>
              </w:rPr>
              <w:t>Total</w:t>
            </w:r>
          </w:p>
        </w:tc>
        <w:tc>
          <w:tcPr>
            <w:tcW w:w="1559" w:type="dxa"/>
            <w:shd w:val="clear" w:color="auto" w:fill="auto"/>
            <w:noWrap/>
            <w:vAlign w:val="center"/>
            <w:hideMark/>
          </w:tcPr>
          <w:p w14:paraId="1579DD9A" w14:textId="77777777" w:rsidR="00DD07F2" w:rsidRPr="009D2EBA" w:rsidRDefault="00DD07F2" w:rsidP="008C660F">
            <w:pPr>
              <w:autoSpaceDE/>
              <w:autoSpaceDN/>
              <w:spacing w:line="276" w:lineRule="auto"/>
              <w:jc w:val="right"/>
              <w:rPr>
                <w:b/>
                <w:lang w:val="en-US"/>
              </w:rPr>
            </w:pPr>
            <w:r w:rsidRPr="009D2EBA">
              <w:rPr>
                <w:b/>
                <w:lang w:val="en-US"/>
              </w:rPr>
              <w:t>xxx</w:t>
            </w:r>
          </w:p>
        </w:tc>
        <w:tc>
          <w:tcPr>
            <w:tcW w:w="1560" w:type="dxa"/>
            <w:shd w:val="clear" w:color="auto" w:fill="auto"/>
            <w:noWrap/>
            <w:vAlign w:val="center"/>
            <w:hideMark/>
          </w:tcPr>
          <w:p w14:paraId="7F372745" w14:textId="77777777" w:rsidR="00DD07F2" w:rsidRPr="009D2EBA" w:rsidRDefault="00DD07F2" w:rsidP="008C660F">
            <w:pPr>
              <w:autoSpaceDE/>
              <w:autoSpaceDN/>
              <w:spacing w:line="276" w:lineRule="auto"/>
              <w:jc w:val="right"/>
              <w:rPr>
                <w:b/>
                <w:lang w:val="en-US"/>
              </w:rPr>
            </w:pPr>
            <w:r w:rsidRPr="009D2EBA">
              <w:rPr>
                <w:b/>
                <w:lang w:val="en-US"/>
              </w:rPr>
              <w:t>xxx</w:t>
            </w:r>
          </w:p>
        </w:tc>
      </w:tr>
    </w:tbl>
    <w:p w14:paraId="1DA85666" w14:textId="38185E43" w:rsidR="00D83AFE" w:rsidRPr="00C23BC2" w:rsidRDefault="003F381F" w:rsidP="00C23BC2">
      <w:pPr>
        <w:tabs>
          <w:tab w:val="decimal" w:pos="7938"/>
        </w:tabs>
        <w:spacing w:line="360" w:lineRule="auto"/>
        <w:ind w:left="270"/>
        <w:rPr>
          <w:b/>
          <w:i/>
          <w:sz w:val="18"/>
          <w:szCs w:val="18"/>
        </w:rPr>
      </w:pPr>
      <w:r w:rsidRPr="00C23BC2">
        <w:rPr>
          <w:b/>
          <w:i/>
          <w:sz w:val="18"/>
          <w:szCs w:val="18"/>
        </w:rPr>
        <w:t>(Explain significant changes from prior period)</w:t>
      </w:r>
    </w:p>
    <w:p w14:paraId="5E075B6D" w14:textId="7A2E35F1" w:rsidR="003F381F" w:rsidRPr="009D2EBA" w:rsidRDefault="00D83AFE" w:rsidP="009D2EBA">
      <w:pPr>
        <w:tabs>
          <w:tab w:val="decimal" w:pos="7938"/>
        </w:tabs>
        <w:spacing w:line="360" w:lineRule="auto"/>
      </w:pPr>
      <w:r>
        <w:rPr>
          <w:b/>
          <w:i/>
        </w:rPr>
        <w:br w:type="page"/>
      </w:r>
    </w:p>
    <w:p w14:paraId="0FA162A7" w14:textId="030C0CF8" w:rsidR="00C23BC2" w:rsidRPr="00E60082" w:rsidRDefault="008C660F" w:rsidP="00C23BC2">
      <w:pPr>
        <w:tabs>
          <w:tab w:val="decimal" w:pos="7938"/>
        </w:tabs>
        <w:spacing w:line="360" w:lineRule="auto"/>
        <w:rPr>
          <w:b/>
          <w:i/>
          <w:iCs/>
        </w:rPr>
      </w:pPr>
      <w:r>
        <w:rPr>
          <w:b/>
          <w:i/>
          <w:iCs/>
        </w:rPr>
        <w:lastRenderedPageBreak/>
        <w:t>Notes t</w:t>
      </w:r>
      <w:r w:rsidR="00C23BC2" w:rsidRPr="00FD643B">
        <w:rPr>
          <w:b/>
          <w:i/>
          <w:iCs/>
        </w:rPr>
        <w:t>o the Financial Statements (Continued)</w:t>
      </w:r>
    </w:p>
    <w:p w14:paraId="5B4B434E" w14:textId="5E184572" w:rsidR="003D585A" w:rsidRPr="00DD07F2" w:rsidRDefault="009868B3" w:rsidP="00DD07F2">
      <w:pPr>
        <w:pStyle w:val="Heading8"/>
        <w:spacing w:line="360" w:lineRule="auto"/>
        <w:rPr>
          <w:sz w:val="24"/>
          <w:szCs w:val="24"/>
        </w:rPr>
      </w:pPr>
      <w:r w:rsidRPr="009D2EBA">
        <w:rPr>
          <w:sz w:val="24"/>
          <w:szCs w:val="24"/>
        </w:rPr>
        <w:t xml:space="preserve">Use </w:t>
      </w:r>
      <w:proofErr w:type="spellStart"/>
      <w:r w:rsidR="004A4768">
        <w:rPr>
          <w:sz w:val="24"/>
          <w:szCs w:val="24"/>
          <w:lang w:val="en-US"/>
        </w:rPr>
        <w:t>o</w:t>
      </w:r>
      <w:r w:rsidR="004A4768" w:rsidRPr="009D2EBA">
        <w:rPr>
          <w:sz w:val="24"/>
          <w:szCs w:val="24"/>
        </w:rPr>
        <w:t>f</w:t>
      </w:r>
      <w:proofErr w:type="spellEnd"/>
      <w:r w:rsidRPr="009D2EBA">
        <w:rPr>
          <w:sz w:val="24"/>
          <w:szCs w:val="24"/>
        </w:rPr>
        <w:t xml:space="preserve"> Goods </w:t>
      </w:r>
      <w:r>
        <w:rPr>
          <w:sz w:val="24"/>
          <w:szCs w:val="24"/>
          <w:lang w:val="en-US"/>
        </w:rPr>
        <w:t>a</w:t>
      </w:r>
      <w:r w:rsidRPr="009D2EBA">
        <w:rPr>
          <w:sz w:val="24"/>
          <w:szCs w:val="24"/>
        </w:rPr>
        <w:t>nd Services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45"/>
        <w:gridCol w:w="1845"/>
      </w:tblGrid>
      <w:tr w:rsidR="009D2EBA" w:rsidRPr="009D2EBA" w14:paraId="23BDC6DD" w14:textId="77777777" w:rsidTr="008C660F">
        <w:trPr>
          <w:trHeight w:val="340"/>
          <w:tblHeader/>
        </w:trPr>
        <w:tc>
          <w:tcPr>
            <w:tcW w:w="5580" w:type="dxa"/>
            <w:shd w:val="clear" w:color="auto" w:fill="0070C0"/>
            <w:vAlign w:val="bottom"/>
            <w:hideMark/>
          </w:tcPr>
          <w:p w14:paraId="7161F7F3" w14:textId="77777777" w:rsidR="00E4776D" w:rsidRPr="006B3E24" w:rsidRDefault="000666E2" w:rsidP="00A62C52">
            <w:pPr>
              <w:autoSpaceDE/>
              <w:autoSpaceDN/>
              <w:rPr>
                <w:b/>
                <w:lang w:val="en-US"/>
              </w:rPr>
            </w:pPr>
            <w:r>
              <w:rPr>
                <w:b/>
                <w:lang w:val="en-US"/>
              </w:rPr>
              <w:t>Description</w:t>
            </w:r>
          </w:p>
        </w:tc>
        <w:tc>
          <w:tcPr>
            <w:tcW w:w="1845" w:type="dxa"/>
            <w:shd w:val="clear" w:color="auto" w:fill="0070C0"/>
            <w:noWrap/>
            <w:vAlign w:val="bottom"/>
            <w:hideMark/>
          </w:tcPr>
          <w:p w14:paraId="567225B4" w14:textId="52B0636C" w:rsidR="00E4776D" w:rsidRPr="009D2EBA" w:rsidRDefault="00E4776D" w:rsidP="008C660F">
            <w:pPr>
              <w:autoSpaceDE/>
              <w:autoSpaceDN/>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1845" w:type="dxa"/>
            <w:shd w:val="clear" w:color="auto" w:fill="0070C0"/>
            <w:noWrap/>
            <w:vAlign w:val="bottom"/>
            <w:hideMark/>
          </w:tcPr>
          <w:p w14:paraId="741D511D" w14:textId="4643809F" w:rsidR="00E4776D" w:rsidRPr="009D2EBA" w:rsidRDefault="00E4776D" w:rsidP="008C660F">
            <w:pPr>
              <w:autoSpaceDE/>
              <w:autoSpaceDN/>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9868B3" w:rsidRPr="009D2EBA" w14:paraId="60F707F0" w14:textId="77777777" w:rsidTr="008C660F">
        <w:trPr>
          <w:trHeight w:val="340"/>
          <w:tblHeader/>
        </w:trPr>
        <w:tc>
          <w:tcPr>
            <w:tcW w:w="5580" w:type="dxa"/>
            <w:shd w:val="clear" w:color="auto" w:fill="0070C0"/>
            <w:vAlign w:val="bottom"/>
            <w:hideMark/>
          </w:tcPr>
          <w:p w14:paraId="4282D38B" w14:textId="77777777" w:rsidR="003C040A" w:rsidRPr="009D2EBA" w:rsidRDefault="003C040A" w:rsidP="00A62C52">
            <w:pPr>
              <w:autoSpaceDE/>
              <w:autoSpaceDN/>
              <w:rPr>
                <w:lang w:val="en-US"/>
              </w:rPr>
            </w:pPr>
          </w:p>
        </w:tc>
        <w:tc>
          <w:tcPr>
            <w:tcW w:w="1845" w:type="dxa"/>
            <w:shd w:val="clear" w:color="auto" w:fill="0070C0"/>
            <w:noWrap/>
            <w:vAlign w:val="bottom"/>
            <w:hideMark/>
          </w:tcPr>
          <w:p w14:paraId="2FFA4B5F" w14:textId="536277EA" w:rsidR="003C040A" w:rsidRPr="009D2EBA" w:rsidRDefault="003C040A" w:rsidP="008C660F">
            <w:pPr>
              <w:autoSpaceDE/>
              <w:autoSpaceDN/>
              <w:jc w:val="center"/>
              <w:rPr>
                <w:b/>
                <w:bCs/>
                <w:lang w:val="en-US"/>
              </w:rPr>
            </w:pPr>
            <w:r w:rsidRPr="009D2EBA">
              <w:rPr>
                <w:b/>
                <w:bCs/>
                <w:lang w:val="en-US"/>
              </w:rPr>
              <w:t>Kshs</w:t>
            </w:r>
          </w:p>
        </w:tc>
        <w:tc>
          <w:tcPr>
            <w:tcW w:w="1845" w:type="dxa"/>
            <w:shd w:val="clear" w:color="auto" w:fill="0070C0"/>
            <w:noWrap/>
            <w:vAlign w:val="bottom"/>
            <w:hideMark/>
          </w:tcPr>
          <w:p w14:paraId="302A471E" w14:textId="33F69A75" w:rsidR="003C040A" w:rsidRPr="009D2EBA" w:rsidRDefault="003C040A" w:rsidP="008C660F">
            <w:pPr>
              <w:autoSpaceDE/>
              <w:autoSpaceDN/>
              <w:jc w:val="center"/>
              <w:rPr>
                <w:b/>
                <w:bCs/>
                <w:lang w:val="en-US"/>
              </w:rPr>
            </w:pPr>
            <w:r w:rsidRPr="009D2EBA">
              <w:rPr>
                <w:b/>
                <w:bCs/>
                <w:lang w:val="en-US"/>
              </w:rPr>
              <w:t>Kshs</w:t>
            </w:r>
          </w:p>
        </w:tc>
      </w:tr>
      <w:tr w:rsidR="009868B3" w:rsidRPr="009D2EBA" w14:paraId="2C8728EB" w14:textId="77777777" w:rsidTr="002724FD">
        <w:trPr>
          <w:trHeight w:val="340"/>
        </w:trPr>
        <w:tc>
          <w:tcPr>
            <w:tcW w:w="5580" w:type="dxa"/>
            <w:shd w:val="clear" w:color="auto" w:fill="auto"/>
            <w:vAlign w:val="center"/>
            <w:hideMark/>
          </w:tcPr>
          <w:p w14:paraId="7FF86B4F" w14:textId="77777777" w:rsidR="00D83E03" w:rsidRPr="009D2EBA" w:rsidRDefault="00D83E03" w:rsidP="002724FD">
            <w:pPr>
              <w:autoSpaceDE/>
              <w:autoSpaceDN/>
              <w:rPr>
                <w:lang w:val="en-US"/>
              </w:rPr>
            </w:pPr>
            <w:r w:rsidRPr="009D2EBA">
              <w:rPr>
                <w:lang w:val="en-US"/>
              </w:rPr>
              <w:t>Utilities, supplies and services</w:t>
            </w:r>
          </w:p>
        </w:tc>
        <w:tc>
          <w:tcPr>
            <w:tcW w:w="1845" w:type="dxa"/>
            <w:shd w:val="clear" w:color="auto" w:fill="auto"/>
            <w:noWrap/>
            <w:vAlign w:val="center"/>
            <w:hideMark/>
          </w:tcPr>
          <w:p w14:paraId="7839AFD4"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581B5B37" w14:textId="77777777" w:rsidR="00D83E03" w:rsidRPr="009D2EBA" w:rsidRDefault="00D83E03" w:rsidP="00655990">
            <w:pPr>
              <w:autoSpaceDE/>
              <w:autoSpaceDN/>
              <w:jc w:val="right"/>
              <w:rPr>
                <w:lang w:val="en-US"/>
              </w:rPr>
            </w:pPr>
            <w:r w:rsidRPr="009D2EBA">
              <w:rPr>
                <w:lang w:val="en-US"/>
              </w:rPr>
              <w:t>xxx</w:t>
            </w:r>
          </w:p>
        </w:tc>
      </w:tr>
      <w:tr w:rsidR="009868B3" w:rsidRPr="009D2EBA" w14:paraId="08210C7B" w14:textId="77777777" w:rsidTr="002724FD">
        <w:trPr>
          <w:trHeight w:val="340"/>
        </w:trPr>
        <w:tc>
          <w:tcPr>
            <w:tcW w:w="5580" w:type="dxa"/>
            <w:shd w:val="clear" w:color="auto" w:fill="auto"/>
            <w:vAlign w:val="center"/>
            <w:hideMark/>
          </w:tcPr>
          <w:p w14:paraId="58399457" w14:textId="77777777" w:rsidR="00D83E03" w:rsidRPr="009D2EBA" w:rsidRDefault="00D83E03" w:rsidP="002724FD">
            <w:pPr>
              <w:autoSpaceDE/>
              <w:autoSpaceDN/>
              <w:rPr>
                <w:lang w:val="en-US"/>
              </w:rPr>
            </w:pPr>
            <w:r w:rsidRPr="009D2EBA">
              <w:rPr>
                <w:lang w:val="en-US"/>
              </w:rPr>
              <w:t>Communication, supplies and services</w:t>
            </w:r>
          </w:p>
        </w:tc>
        <w:tc>
          <w:tcPr>
            <w:tcW w:w="1845" w:type="dxa"/>
            <w:shd w:val="clear" w:color="auto" w:fill="auto"/>
            <w:noWrap/>
            <w:vAlign w:val="center"/>
            <w:hideMark/>
          </w:tcPr>
          <w:p w14:paraId="33FCA6B2"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7E93D360" w14:textId="77777777" w:rsidR="00D83E03" w:rsidRPr="009D2EBA" w:rsidRDefault="00D83E03" w:rsidP="00655990">
            <w:pPr>
              <w:autoSpaceDE/>
              <w:autoSpaceDN/>
              <w:jc w:val="right"/>
              <w:rPr>
                <w:lang w:val="en-US"/>
              </w:rPr>
            </w:pPr>
            <w:r w:rsidRPr="009D2EBA">
              <w:rPr>
                <w:lang w:val="en-US"/>
              </w:rPr>
              <w:t>xxx</w:t>
            </w:r>
          </w:p>
        </w:tc>
      </w:tr>
      <w:tr w:rsidR="009868B3" w:rsidRPr="009D2EBA" w14:paraId="124890C8" w14:textId="77777777" w:rsidTr="002724FD">
        <w:trPr>
          <w:trHeight w:val="340"/>
        </w:trPr>
        <w:tc>
          <w:tcPr>
            <w:tcW w:w="5580" w:type="dxa"/>
            <w:shd w:val="clear" w:color="auto" w:fill="auto"/>
            <w:vAlign w:val="center"/>
            <w:hideMark/>
          </w:tcPr>
          <w:p w14:paraId="76E86EDF" w14:textId="77777777" w:rsidR="00D83E03" w:rsidRPr="009D2EBA" w:rsidRDefault="00D83E03" w:rsidP="002724FD">
            <w:pPr>
              <w:autoSpaceDE/>
              <w:autoSpaceDN/>
              <w:rPr>
                <w:lang w:val="en-US"/>
              </w:rPr>
            </w:pPr>
            <w:r w:rsidRPr="009D2EBA">
              <w:rPr>
                <w:lang w:val="en-US"/>
              </w:rPr>
              <w:t>Domestic travel and subsistence</w:t>
            </w:r>
          </w:p>
        </w:tc>
        <w:tc>
          <w:tcPr>
            <w:tcW w:w="1845" w:type="dxa"/>
            <w:shd w:val="clear" w:color="auto" w:fill="auto"/>
            <w:noWrap/>
            <w:vAlign w:val="center"/>
            <w:hideMark/>
          </w:tcPr>
          <w:p w14:paraId="4DF256F3"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64FE7E85" w14:textId="77777777" w:rsidR="00D83E03" w:rsidRPr="009D2EBA" w:rsidRDefault="00D83E03" w:rsidP="00655990">
            <w:pPr>
              <w:autoSpaceDE/>
              <w:autoSpaceDN/>
              <w:jc w:val="right"/>
              <w:rPr>
                <w:lang w:val="en-US"/>
              </w:rPr>
            </w:pPr>
            <w:r w:rsidRPr="009D2EBA">
              <w:rPr>
                <w:lang w:val="en-US"/>
              </w:rPr>
              <w:t>xxx</w:t>
            </w:r>
          </w:p>
        </w:tc>
      </w:tr>
      <w:tr w:rsidR="009868B3" w:rsidRPr="009D2EBA" w14:paraId="3FBFE745" w14:textId="77777777" w:rsidTr="002724FD">
        <w:trPr>
          <w:trHeight w:val="340"/>
        </w:trPr>
        <w:tc>
          <w:tcPr>
            <w:tcW w:w="5580" w:type="dxa"/>
            <w:shd w:val="clear" w:color="auto" w:fill="auto"/>
            <w:vAlign w:val="center"/>
            <w:hideMark/>
          </w:tcPr>
          <w:p w14:paraId="04E701AE" w14:textId="77777777" w:rsidR="00D83E03" w:rsidRPr="009D2EBA" w:rsidRDefault="00D83E03" w:rsidP="002724FD">
            <w:pPr>
              <w:autoSpaceDE/>
              <w:autoSpaceDN/>
              <w:rPr>
                <w:lang w:val="en-US"/>
              </w:rPr>
            </w:pPr>
            <w:r w:rsidRPr="009D2EBA">
              <w:rPr>
                <w:lang w:val="en-US"/>
              </w:rPr>
              <w:t>Foreign travel and subsistence</w:t>
            </w:r>
          </w:p>
        </w:tc>
        <w:tc>
          <w:tcPr>
            <w:tcW w:w="1845" w:type="dxa"/>
            <w:shd w:val="clear" w:color="auto" w:fill="auto"/>
            <w:noWrap/>
            <w:vAlign w:val="center"/>
            <w:hideMark/>
          </w:tcPr>
          <w:p w14:paraId="2D382C74"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5F0E397A" w14:textId="77777777" w:rsidR="00D83E03" w:rsidRPr="009D2EBA" w:rsidRDefault="00D83E03" w:rsidP="00655990">
            <w:pPr>
              <w:autoSpaceDE/>
              <w:autoSpaceDN/>
              <w:jc w:val="right"/>
              <w:rPr>
                <w:lang w:val="en-US"/>
              </w:rPr>
            </w:pPr>
            <w:r w:rsidRPr="009D2EBA">
              <w:rPr>
                <w:lang w:val="en-US"/>
              </w:rPr>
              <w:t>xxx</w:t>
            </w:r>
          </w:p>
        </w:tc>
      </w:tr>
      <w:tr w:rsidR="009868B3" w:rsidRPr="009D2EBA" w14:paraId="3E395694" w14:textId="77777777" w:rsidTr="002724FD">
        <w:trPr>
          <w:trHeight w:val="340"/>
        </w:trPr>
        <w:tc>
          <w:tcPr>
            <w:tcW w:w="5580" w:type="dxa"/>
            <w:shd w:val="clear" w:color="auto" w:fill="auto"/>
            <w:vAlign w:val="center"/>
            <w:hideMark/>
          </w:tcPr>
          <w:p w14:paraId="401815C3" w14:textId="77777777" w:rsidR="00D83E03" w:rsidRPr="009D2EBA" w:rsidRDefault="00D83E03" w:rsidP="002724FD">
            <w:pPr>
              <w:autoSpaceDE/>
              <w:autoSpaceDN/>
              <w:rPr>
                <w:lang w:val="en-US"/>
              </w:rPr>
            </w:pPr>
            <w:r w:rsidRPr="009D2EBA">
              <w:rPr>
                <w:lang w:val="en-US"/>
              </w:rPr>
              <w:t xml:space="preserve">Printing, </w:t>
            </w:r>
            <w:proofErr w:type="gramStart"/>
            <w:r w:rsidRPr="009D2EBA">
              <w:rPr>
                <w:lang w:val="en-US"/>
              </w:rPr>
              <w:t>advertising</w:t>
            </w:r>
            <w:proofErr w:type="gramEnd"/>
            <w:r w:rsidRPr="009D2EBA">
              <w:rPr>
                <w:lang w:val="en-US"/>
              </w:rPr>
              <w:t xml:space="preserve"> and information supplies &amp; services</w:t>
            </w:r>
          </w:p>
        </w:tc>
        <w:tc>
          <w:tcPr>
            <w:tcW w:w="1845" w:type="dxa"/>
            <w:shd w:val="clear" w:color="auto" w:fill="auto"/>
            <w:noWrap/>
            <w:vAlign w:val="center"/>
            <w:hideMark/>
          </w:tcPr>
          <w:p w14:paraId="7707AF8E"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7CE6D2FE" w14:textId="77777777" w:rsidR="00D83E03" w:rsidRPr="009D2EBA" w:rsidRDefault="00D83E03" w:rsidP="00655990">
            <w:pPr>
              <w:autoSpaceDE/>
              <w:autoSpaceDN/>
              <w:jc w:val="right"/>
              <w:rPr>
                <w:lang w:val="en-US"/>
              </w:rPr>
            </w:pPr>
            <w:r w:rsidRPr="009D2EBA">
              <w:rPr>
                <w:lang w:val="en-US"/>
              </w:rPr>
              <w:t>xxx</w:t>
            </w:r>
          </w:p>
        </w:tc>
      </w:tr>
      <w:tr w:rsidR="009868B3" w:rsidRPr="009D2EBA" w14:paraId="276ED351" w14:textId="77777777" w:rsidTr="002724FD">
        <w:trPr>
          <w:trHeight w:val="340"/>
        </w:trPr>
        <w:tc>
          <w:tcPr>
            <w:tcW w:w="5580" w:type="dxa"/>
            <w:shd w:val="clear" w:color="auto" w:fill="auto"/>
            <w:vAlign w:val="center"/>
            <w:hideMark/>
          </w:tcPr>
          <w:p w14:paraId="38BB52CB" w14:textId="77777777" w:rsidR="00D83E03" w:rsidRPr="009D2EBA" w:rsidRDefault="00D83E03" w:rsidP="002724FD">
            <w:pPr>
              <w:autoSpaceDE/>
              <w:autoSpaceDN/>
              <w:rPr>
                <w:lang w:val="en-US"/>
              </w:rPr>
            </w:pPr>
            <w:r w:rsidRPr="009D2EBA">
              <w:rPr>
                <w:lang w:val="en-US"/>
              </w:rPr>
              <w:t>Rentals of produced assets</w:t>
            </w:r>
          </w:p>
        </w:tc>
        <w:tc>
          <w:tcPr>
            <w:tcW w:w="1845" w:type="dxa"/>
            <w:shd w:val="clear" w:color="auto" w:fill="auto"/>
            <w:noWrap/>
            <w:vAlign w:val="center"/>
            <w:hideMark/>
          </w:tcPr>
          <w:p w14:paraId="05640639"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694F6F54" w14:textId="77777777" w:rsidR="00D83E03" w:rsidRPr="009D2EBA" w:rsidRDefault="00D83E03" w:rsidP="00655990">
            <w:pPr>
              <w:autoSpaceDE/>
              <w:autoSpaceDN/>
              <w:jc w:val="right"/>
              <w:rPr>
                <w:lang w:val="en-US"/>
              </w:rPr>
            </w:pPr>
            <w:r w:rsidRPr="009D2EBA">
              <w:rPr>
                <w:lang w:val="en-US"/>
              </w:rPr>
              <w:t>xxx</w:t>
            </w:r>
          </w:p>
        </w:tc>
      </w:tr>
      <w:tr w:rsidR="009868B3" w:rsidRPr="009D2EBA" w14:paraId="070E9A97" w14:textId="77777777" w:rsidTr="002724FD">
        <w:trPr>
          <w:trHeight w:val="340"/>
        </w:trPr>
        <w:tc>
          <w:tcPr>
            <w:tcW w:w="5580" w:type="dxa"/>
            <w:shd w:val="clear" w:color="auto" w:fill="auto"/>
            <w:vAlign w:val="center"/>
            <w:hideMark/>
          </w:tcPr>
          <w:p w14:paraId="61AD902F" w14:textId="77777777" w:rsidR="00D83E03" w:rsidRPr="009D2EBA" w:rsidRDefault="00D83E03" w:rsidP="002724FD">
            <w:pPr>
              <w:autoSpaceDE/>
              <w:autoSpaceDN/>
              <w:rPr>
                <w:lang w:val="en-US"/>
              </w:rPr>
            </w:pPr>
            <w:r w:rsidRPr="009D2EBA">
              <w:rPr>
                <w:lang w:val="en-US"/>
              </w:rPr>
              <w:t>Training expenses</w:t>
            </w:r>
          </w:p>
        </w:tc>
        <w:tc>
          <w:tcPr>
            <w:tcW w:w="1845" w:type="dxa"/>
            <w:shd w:val="clear" w:color="auto" w:fill="auto"/>
            <w:noWrap/>
            <w:vAlign w:val="center"/>
            <w:hideMark/>
          </w:tcPr>
          <w:p w14:paraId="5A813908"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2A75DF92" w14:textId="77777777" w:rsidR="00D83E03" w:rsidRPr="009D2EBA" w:rsidRDefault="00D83E03" w:rsidP="00655990">
            <w:pPr>
              <w:autoSpaceDE/>
              <w:autoSpaceDN/>
              <w:jc w:val="right"/>
              <w:rPr>
                <w:lang w:val="en-US"/>
              </w:rPr>
            </w:pPr>
            <w:r w:rsidRPr="009D2EBA">
              <w:rPr>
                <w:lang w:val="en-US"/>
              </w:rPr>
              <w:t>xxx</w:t>
            </w:r>
          </w:p>
        </w:tc>
      </w:tr>
      <w:tr w:rsidR="009868B3" w:rsidRPr="009D2EBA" w14:paraId="64769BAA" w14:textId="77777777" w:rsidTr="002724FD">
        <w:trPr>
          <w:trHeight w:val="340"/>
        </w:trPr>
        <w:tc>
          <w:tcPr>
            <w:tcW w:w="5580" w:type="dxa"/>
            <w:shd w:val="clear" w:color="auto" w:fill="auto"/>
            <w:vAlign w:val="center"/>
            <w:hideMark/>
          </w:tcPr>
          <w:p w14:paraId="564D4F52" w14:textId="77777777" w:rsidR="00D83E03" w:rsidRPr="009D2EBA" w:rsidRDefault="00D83E03" w:rsidP="002724FD">
            <w:pPr>
              <w:autoSpaceDE/>
              <w:autoSpaceDN/>
              <w:rPr>
                <w:lang w:val="en-US"/>
              </w:rPr>
            </w:pPr>
            <w:r w:rsidRPr="009D2EBA">
              <w:rPr>
                <w:lang w:val="en-US"/>
              </w:rPr>
              <w:t>Hospitality supplies and services</w:t>
            </w:r>
          </w:p>
        </w:tc>
        <w:tc>
          <w:tcPr>
            <w:tcW w:w="1845" w:type="dxa"/>
            <w:shd w:val="clear" w:color="auto" w:fill="auto"/>
            <w:noWrap/>
            <w:vAlign w:val="center"/>
            <w:hideMark/>
          </w:tcPr>
          <w:p w14:paraId="6EE8ED07"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78DA297D" w14:textId="77777777" w:rsidR="00D83E03" w:rsidRPr="009D2EBA" w:rsidRDefault="00D83E03" w:rsidP="00655990">
            <w:pPr>
              <w:autoSpaceDE/>
              <w:autoSpaceDN/>
              <w:jc w:val="right"/>
              <w:rPr>
                <w:lang w:val="en-US"/>
              </w:rPr>
            </w:pPr>
            <w:r w:rsidRPr="009D2EBA">
              <w:rPr>
                <w:lang w:val="en-US"/>
              </w:rPr>
              <w:t>xxx</w:t>
            </w:r>
          </w:p>
        </w:tc>
      </w:tr>
      <w:tr w:rsidR="009868B3" w:rsidRPr="009D2EBA" w14:paraId="47C163B9" w14:textId="77777777" w:rsidTr="002724FD">
        <w:trPr>
          <w:trHeight w:val="340"/>
        </w:trPr>
        <w:tc>
          <w:tcPr>
            <w:tcW w:w="5580" w:type="dxa"/>
            <w:shd w:val="clear" w:color="auto" w:fill="auto"/>
            <w:vAlign w:val="center"/>
            <w:hideMark/>
          </w:tcPr>
          <w:p w14:paraId="353EC152" w14:textId="77777777" w:rsidR="00D83E03" w:rsidRPr="009D2EBA" w:rsidRDefault="00D83E03" w:rsidP="002724FD">
            <w:pPr>
              <w:autoSpaceDE/>
              <w:autoSpaceDN/>
              <w:rPr>
                <w:lang w:val="en-US"/>
              </w:rPr>
            </w:pPr>
            <w:r w:rsidRPr="009D2EBA">
              <w:rPr>
                <w:lang w:val="en-US"/>
              </w:rPr>
              <w:t>Insurance costs</w:t>
            </w:r>
          </w:p>
        </w:tc>
        <w:tc>
          <w:tcPr>
            <w:tcW w:w="1845" w:type="dxa"/>
            <w:shd w:val="clear" w:color="auto" w:fill="auto"/>
            <w:noWrap/>
            <w:vAlign w:val="center"/>
            <w:hideMark/>
          </w:tcPr>
          <w:p w14:paraId="438B243B"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4BF9C32D" w14:textId="77777777" w:rsidR="00D83E03" w:rsidRPr="009D2EBA" w:rsidRDefault="00D83E03" w:rsidP="00655990">
            <w:pPr>
              <w:autoSpaceDE/>
              <w:autoSpaceDN/>
              <w:jc w:val="right"/>
              <w:rPr>
                <w:lang w:val="en-US"/>
              </w:rPr>
            </w:pPr>
            <w:r w:rsidRPr="009D2EBA">
              <w:rPr>
                <w:lang w:val="en-US"/>
              </w:rPr>
              <w:t>xxx</w:t>
            </w:r>
          </w:p>
        </w:tc>
      </w:tr>
      <w:tr w:rsidR="009868B3" w:rsidRPr="009D2EBA" w14:paraId="10DBAD82" w14:textId="77777777" w:rsidTr="002724FD">
        <w:trPr>
          <w:trHeight w:val="340"/>
        </w:trPr>
        <w:tc>
          <w:tcPr>
            <w:tcW w:w="5580" w:type="dxa"/>
            <w:shd w:val="clear" w:color="auto" w:fill="auto"/>
            <w:vAlign w:val="center"/>
            <w:hideMark/>
          </w:tcPr>
          <w:p w14:paraId="611B89E5" w14:textId="77777777" w:rsidR="00D83E03" w:rsidRPr="009D2EBA" w:rsidRDefault="003C040A" w:rsidP="002724FD">
            <w:pPr>
              <w:autoSpaceDE/>
              <w:autoSpaceDN/>
              <w:rPr>
                <w:lang w:val="en-US"/>
              </w:rPr>
            </w:pPr>
            <w:r w:rsidRPr="009D2EBA">
              <w:rPr>
                <w:lang w:val="en-US"/>
              </w:rPr>
              <w:t>Specialized</w:t>
            </w:r>
            <w:r w:rsidR="00D83E03" w:rsidRPr="009D2EBA">
              <w:rPr>
                <w:lang w:val="en-US"/>
              </w:rPr>
              <w:t xml:space="preserve"> materials and services</w:t>
            </w:r>
          </w:p>
        </w:tc>
        <w:tc>
          <w:tcPr>
            <w:tcW w:w="1845" w:type="dxa"/>
            <w:shd w:val="clear" w:color="auto" w:fill="auto"/>
            <w:noWrap/>
            <w:vAlign w:val="center"/>
            <w:hideMark/>
          </w:tcPr>
          <w:p w14:paraId="78860049"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47C5F884" w14:textId="77777777" w:rsidR="00D83E03" w:rsidRPr="009D2EBA" w:rsidRDefault="00D83E03" w:rsidP="00655990">
            <w:pPr>
              <w:autoSpaceDE/>
              <w:autoSpaceDN/>
              <w:jc w:val="right"/>
              <w:rPr>
                <w:lang w:val="en-US"/>
              </w:rPr>
            </w:pPr>
            <w:r w:rsidRPr="009D2EBA">
              <w:rPr>
                <w:lang w:val="en-US"/>
              </w:rPr>
              <w:t>xxx</w:t>
            </w:r>
          </w:p>
        </w:tc>
      </w:tr>
      <w:tr w:rsidR="009868B3" w:rsidRPr="009D2EBA" w14:paraId="334DB1EA" w14:textId="77777777" w:rsidTr="002724FD">
        <w:trPr>
          <w:trHeight w:val="340"/>
        </w:trPr>
        <w:tc>
          <w:tcPr>
            <w:tcW w:w="5580" w:type="dxa"/>
            <w:shd w:val="clear" w:color="auto" w:fill="auto"/>
            <w:vAlign w:val="center"/>
            <w:hideMark/>
          </w:tcPr>
          <w:p w14:paraId="569C07A0" w14:textId="77777777" w:rsidR="00D83E03" w:rsidRPr="009D2EBA" w:rsidRDefault="00D83E03" w:rsidP="002724FD">
            <w:pPr>
              <w:autoSpaceDE/>
              <w:autoSpaceDN/>
              <w:rPr>
                <w:lang w:val="en-US"/>
              </w:rPr>
            </w:pPr>
            <w:r w:rsidRPr="009D2EBA">
              <w:rPr>
                <w:lang w:val="en-US"/>
              </w:rPr>
              <w:t>Office and general supplies and services</w:t>
            </w:r>
          </w:p>
        </w:tc>
        <w:tc>
          <w:tcPr>
            <w:tcW w:w="1845" w:type="dxa"/>
            <w:shd w:val="clear" w:color="auto" w:fill="auto"/>
            <w:noWrap/>
            <w:vAlign w:val="center"/>
            <w:hideMark/>
          </w:tcPr>
          <w:p w14:paraId="3ADD7631"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5D0C134F" w14:textId="77777777" w:rsidR="00D83E03" w:rsidRPr="009D2EBA" w:rsidRDefault="00D83E03" w:rsidP="00655990">
            <w:pPr>
              <w:autoSpaceDE/>
              <w:autoSpaceDN/>
              <w:jc w:val="right"/>
              <w:rPr>
                <w:lang w:val="en-US"/>
              </w:rPr>
            </w:pPr>
            <w:r w:rsidRPr="009D2EBA">
              <w:rPr>
                <w:lang w:val="en-US"/>
              </w:rPr>
              <w:t>xxx</w:t>
            </w:r>
          </w:p>
        </w:tc>
      </w:tr>
      <w:tr w:rsidR="009868B3" w:rsidRPr="009D2EBA" w14:paraId="7E0DAE3F" w14:textId="77777777" w:rsidTr="002724FD">
        <w:trPr>
          <w:trHeight w:val="340"/>
        </w:trPr>
        <w:tc>
          <w:tcPr>
            <w:tcW w:w="5580" w:type="dxa"/>
            <w:shd w:val="clear" w:color="auto" w:fill="auto"/>
            <w:vAlign w:val="center"/>
          </w:tcPr>
          <w:p w14:paraId="46AF2D48" w14:textId="77777777" w:rsidR="00A50FA0" w:rsidRPr="009D2EBA" w:rsidRDefault="00A50FA0" w:rsidP="002724FD">
            <w:pPr>
              <w:autoSpaceDE/>
              <w:autoSpaceDN/>
              <w:rPr>
                <w:lang w:val="en-US"/>
              </w:rPr>
            </w:pPr>
            <w:r w:rsidRPr="009D2EBA">
              <w:rPr>
                <w:lang w:val="en-US"/>
              </w:rPr>
              <w:t>Fuel Oil and Lubricants</w:t>
            </w:r>
          </w:p>
        </w:tc>
        <w:tc>
          <w:tcPr>
            <w:tcW w:w="1845" w:type="dxa"/>
            <w:shd w:val="clear" w:color="auto" w:fill="auto"/>
            <w:noWrap/>
            <w:vAlign w:val="center"/>
          </w:tcPr>
          <w:p w14:paraId="496903BD" w14:textId="77777777" w:rsidR="00A50FA0" w:rsidRPr="009D2EBA" w:rsidRDefault="00A50FA0" w:rsidP="00655990">
            <w:pPr>
              <w:autoSpaceDE/>
              <w:autoSpaceDN/>
              <w:jc w:val="right"/>
              <w:rPr>
                <w:lang w:val="en-US"/>
              </w:rPr>
            </w:pPr>
            <w:r w:rsidRPr="009D2EBA">
              <w:rPr>
                <w:lang w:val="en-US"/>
              </w:rPr>
              <w:t>xxx</w:t>
            </w:r>
          </w:p>
        </w:tc>
        <w:tc>
          <w:tcPr>
            <w:tcW w:w="1845" w:type="dxa"/>
            <w:shd w:val="clear" w:color="auto" w:fill="auto"/>
            <w:noWrap/>
            <w:vAlign w:val="center"/>
          </w:tcPr>
          <w:p w14:paraId="5CC148AB" w14:textId="77777777" w:rsidR="00A50FA0" w:rsidRPr="009D2EBA" w:rsidRDefault="00A50FA0" w:rsidP="00655990">
            <w:pPr>
              <w:autoSpaceDE/>
              <w:autoSpaceDN/>
              <w:jc w:val="right"/>
              <w:rPr>
                <w:lang w:val="en-US"/>
              </w:rPr>
            </w:pPr>
            <w:r w:rsidRPr="009D2EBA">
              <w:rPr>
                <w:lang w:val="en-US"/>
              </w:rPr>
              <w:t>xxx</w:t>
            </w:r>
          </w:p>
        </w:tc>
      </w:tr>
      <w:tr w:rsidR="009868B3" w:rsidRPr="009D2EBA" w14:paraId="6AF92EB3" w14:textId="77777777" w:rsidTr="002724FD">
        <w:trPr>
          <w:trHeight w:val="340"/>
        </w:trPr>
        <w:tc>
          <w:tcPr>
            <w:tcW w:w="5580" w:type="dxa"/>
            <w:shd w:val="clear" w:color="auto" w:fill="auto"/>
            <w:vAlign w:val="center"/>
            <w:hideMark/>
          </w:tcPr>
          <w:p w14:paraId="6DE296D4" w14:textId="77777777" w:rsidR="00D83E03" w:rsidRPr="009D2EBA" w:rsidRDefault="00D83E03" w:rsidP="002724FD">
            <w:pPr>
              <w:autoSpaceDE/>
              <w:autoSpaceDN/>
              <w:rPr>
                <w:lang w:val="en-US"/>
              </w:rPr>
            </w:pPr>
            <w:r w:rsidRPr="009D2EBA">
              <w:rPr>
                <w:lang w:val="en-US"/>
              </w:rPr>
              <w:t>Other operating expenses</w:t>
            </w:r>
          </w:p>
        </w:tc>
        <w:tc>
          <w:tcPr>
            <w:tcW w:w="1845" w:type="dxa"/>
            <w:shd w:val="clear" w:color="auto" w:fill="auto"/>
            <w:noWrap/>
            <w:vAlign w:val="center"/>
            <w:hideMark/>
          </w:tcPr>
          <w:p w14:paraId="28C12B3E"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15A4B67A" w14:textId="77777777" w:rsidR="00D83E03" w:rsidRPr="009D2EBA" w:rsidRDefault="00D83E03" w:rsidP="00655990">
            <w:pPr>
              <w:autoSpaceDE/>
              <w:autoSpaceDN/>
              <w:jc w:val="right"/>
              <w:rPr>
                <w:lang w:val="en-US"/>
              </w:rPr>
            </w:pPr>
            <w:r w:rsidRPr="009D2EBA">
              <w:rPr>
                <w:lang w:val="en-US"/>
              </w:rPr>
              <w:t>xxx</w:t>
            </w:r>
          </w:p>
        </w:tc>
      </w:tr>
      <w:tr w:rsidR="009868B3" w:rsidRPr="009D2EBA" w14:paraId="162773F5" w14:textId="77777777" w:rsidTr="002724FD">
        <w:trPr>
          <w:trHeight w:val="340"/>
        </w:trPr>
        <w:tc>
          <w:tcPr>
            <w:tcW w:w="5580" w:type="dxa"/>
            <w:shd w:val="clear" w:color="auto" w:fill="auto"/>
            <w:vAlign w:val="center"/>
            <w:hideMark/>
          </w:tcPr>
          <w:p w14:paraId="748174B2" w14:textId="77777777" w:rsidR="00D83E03" w:rsidRPr="009D2EBA" w:rsidRDefault="00D83E03" w:rsidP="002724FD">
            <w:pPr>
              <w:autoSpaceDE/>
              <w:autoSpaceDN/>
              <w:rPr>
                <w:lang w:val="en-US"/>
              </w:rPr>
            </w:pPr>
            <w:r w:rsidRPr="009D2EBA">
              <w:rPr>
                <w:lang w:val="en-US"/>
              </w:rPr>
              <w:t>Routine maintenance – vehicles and other transport equipment</w:t>
            </w:r>
          </w:p>
        </w:tc>
        <w:tc>
          <w:tcPr>
            <w:tcW w:w="1845" w:type="dxa"/>
            <w:shd w:val="clear" w:color="auto" w:fill="auto"/>
            <w:noWrap/>
            <w:vAlign w:val="center"/>
            <w:hideMark/>
          </w:tcPr>
          <w:p w14:paraId="2566D19E"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74846519" w14:textId="77777777" w:rsidR="00D83E03" w:rsidRPr="009D2EBA" w:rsidRDefault="00D83E03" w:rsidP="00655990">
            <w:pPr>
              <w:autoSpaceDE/>
              <w:autoSpaceDN/>
              <w:jc w:val="right"/>
              <w:rPr>
                <w:lang w:val="en-US"/>
              </w:rPr>
            </w:pPr>
            <w:r w:rsidRPr="009D2EBA">
              <w:rPr>
                <w:lang w:val="en-US"/>
              </w:rPr>
              <w:t>xxx</w:t>
            </w:r>
          </w:p>
        </w:tc>
      </w:tr>
      <w:tr w:rsidR="009868B3" w:rsidRPr="009D2EBA" w14:paraId="5F1DA961" w14:textId="77777777" w:rsidTr="002724FD">
        <w:trPr>
          <w:trHeight w:val="340"/>
        </w:trPr>
        <w:tc>
          <w:tcPr>
            <w:tcW w:w="5580" w:type="dxa"/>
            <w:shd w:val="clear" w:color="auto" w:fill="auto"/>
            <w:vAlign w:val="center"/>
            <w:hideMark/>
          </w:tcPr>
          <w:p w14:paraId="02984BDC" w14:textId="77777777" w:rsidR="00D83E03" w:rsidRPr="009D2EBA" w:rsidRDefault="00D83E03" w:rsidP="002724FD">
            <w:pPr>
              <w:autoSpaceDE/>
              <w:autoSpaceDN/>
              <w:rPr>
                <w:lang w:val="en-US"/>
              </w:rPr>
            </w:pPr>
            <w:r w:rsidRPr="009D2EBA">
              <w:rPr>
                <w:lang w:val="en-US"/>
              </w:rPr>
              <w:t>Routine maintenance – other assets</w:t>
            </w:r>
          </w:p>
        </w:tc>
        <w:tc>
          <w:tcPr>
            <w:tcW w:w="1845" w:type="dxa"/>
            <w:shd w:val="clear" w:color="auto" w:fill="auto"/>
            <w:noWrap/>
            <w:vAlign w:val="center"/>
            <w:hideMark/>
          </w:tcPr>
          <w:p w14:paraId="27A2DFD6" w14:textId="77777777" w:rsidR="00D83E03" w:rsidRPr="009D2EBA" w:rsidRDefault="00D83E03" w:rsidP="00655990">
            <w:pPr>
              <w:autoSpaceDE/>
              <w:autoSpaceDN/>
              <w:jc w:val="right"/>
              <w:rPr>
                <w:lang w:val="en-US"/>
              </w:rPr>
            </w:pPr>
            <w:r w:rsidRPr="009D2EBA">
              <w:rPr>
                <w:lang w:val="en-US"/>
              </w:rPr>
              <w:t>xxx</w:t>
            </w:r>
          </w:p>
        </w:tc>
        <w:tc>
          <w:tcPr>
            <w:tcW w:w="1845" w:type="dxa"/>
            <w:shd w:val="clear" w:color="auto" w:fill="auto"/>
            <w:noWrap/>
            <w:vAlign w:val="center"/>
            <w:hideMark/>
          </w:tcPr>
          <w:p w14:paraId="2E71CEF7" w14:textId="77777777" w:rsidR="00D83E03" w:rsidRPr="009D2EBA" w:rsidRDefault="00D83E03" w:rsidP="00655990">
            <w:pPr>
              <w:autoSpaceDE/>
              <w:autoSpaceDN/>
              <w:jc w:val="right"/>
              <w:rPr>
                <w:lang w:val="en-US"/>
              </w:rPr>
            </w:pPr>
            <w:r w:rsidRPr="009D2EBA">
              <w:rPr>
                <w:lang w:val="en-US"/>
              </w:rPr>
              <w:t>xxx</w:t>
            </w:r>
          </w:p>
        </w:tc>
      </w:tr>
      <w:tr w:rsidR="009868B3" w:rsidRPr="009D2EBA" w14:paraId="20A13CB6" w14:textId="77777777" w:rsidTr="002724FD">
        <w:trPr>
          <w:trHeight w:val="340"/>
        </w:trPr>
        <w:tc>
          <w:tcPr>
            <w:tcW w:w="5580" w:type="dxa"/>
            <w:shd w:val="clear" w:color="auto" w:fill="auto"/>
            <w:vAlign w:val="center"/>
          </w:tcPr>
          <w:p w14:paraId="0FF7CB4D" w14:textId="66F20FE4" w:rsidR="006277C5" w:rsidRPr="009D2EBA" w:rsidRDefault="008C660F" w:rsidP="002724FD">
            <w:pPr>
              <w:autoSpaceDE/>
              <w:autoSpaceDN/>
              <w:rPr>
                <w:lang w:val="en-US"/>
              </w:rPr>
            </w:pPr>
            <w:r>
              <w:rPr>
                <w:lang w:val="en-US"/>
              </w:rPr>
              <w:t>Exchange rate l</w:t>
            </w:r>
            <w:r w:rsidR="006277C5" w:rsidRPr="009D2EBA">
              <w:rPr>
                <w:lang w:val="en-US"/>
              </w:rPr>
              <w:t>osses</w:t>
            </w:r>
          </w:p>
        </w:tc>
        <w:tc>
          <w:tcPr>
            <w:tcW w:w="1845" w:type="dxa"/>
            <w:shd w:val="clear" w:color="auto" w:fill="auto"/>
            <w:noWrap/>
            <w:vAlign w:val="center"/>
          </w:tcPr>
          <w:p w14:paraId="303F1361" w14:textId="77777777" w:rsidR="006277C5" w:rsidRPr="009D2EBA" w:rsidRDefault="006277C5" w:rsidP="00655990">
            <w:pPr>
              <w:autoSpaceDE/>
              <w:autoSpaceDN/>
              <w:jc w:val="right"/>
              <w:rPr>
                <w:lang w:val="en-US"/>
              </w:rPr>
            </w:pPr>
            <w:r w:rsidRPr="009D2EBA">
              <w:rPr>
                <w:lang w:val="en-US"/>
              </w:rPr>
              <w:t>xxx</w:t>
            </w:r>
          </w:p>
        </w:tc>
        <w:tc>
          <w:tcPr>
            <w:tcW w:w="1845" w:type="dxa"/>
            <w:shd w:val="clear" w:color="auto" w:fill="auto"/>
            <w:noWrap/>
            <w:vAlign w:val="center"/>
          </w:tcPr>
          <w:p w14:paraId="7ED731DF" w14:textId="77777777" w:rsidR="006277C5" w:rsidRPr="009D2EBA" w:rsidRDefault="006277C5" w:rsidP="00655990">
            <w:pPr>
              <w:autoSpaceDE/>
              <w:autoSpaceDN/>
              <w:jc w:val="right"/>
              <w:rPr>
                <w:lang w:val="en-US"/>
              </w:rPr>
            </w:pPr>
            <w:r w:rsidRPr="009D2EBA">
              <w:rPr>
                <w:lang w:val="en-US"/>
              </w:rPr>
              <w:t>xxx</w:t>
            </w:r>
          </w:p>
        </w:tc>
      </w:tr>
      <w:tr w:rsidR="009868B3" w:rsidRPr="009D2EBA" w14:paraId="7CF01EF0" w14:textId="77777777" w:rsidTr="002724FD">
        <w:trPr>
          <w:trHeight w:val="340"/>
        </w:trPr>
        <w:tc>
          <w:tcPr>
            <w:tcW w:w="5580" w:type="dxa"/>
            <w:shd w:val="clear" w:color="auto" w:fill="auto"/>
            <w:vAlign w:val="center"/>
            <w:hideMark/>
          </w:tcPr>
          <w:p w14:paraId="64A2DFF7" w14:textId="77777777" w:rsidR="00D83E03" w:rsidRPr="009D2EBA" w:rsidRDefault="00D83E03" w:rsidP="002724FD">
            <w:pPr>
              <w:autoSpaceDE/>
              <w:autoSpaceDN/>
              <w:rPr>
                <w:b/>
                <w:bCs/>
                <w:lang w:val="en-US"/>
              </w:rPr>
            </w:pPr>
            <w:r w:rsidRPr="009D2EBA">
              <w:rPr>
                <w:b/>
                <w:bCs/>
                <w:lang w:val="en-US"/>
              </w:rPr>
              <w:t>Total</w:t>
            </w:r>
          </w:p>
        </w:tc>
        <w:tc>
          <w:tcPr>
            <w:tcW w:w="1845" w:type="dxa"/>
            <w:shd w:val="clear" w:color="auto" w:fill="auto"/>
            <w:noWrap/>
            <w:vAlign w:val="center"/>
            <w:hideMark/>
          </w:tcPr>
          <w:p w14:paraId="5776FC5E" w14:textId="77777777" w:rsidR="00D83E03" w:rsidRPr="009D2EBA" w:rsidRDefault="00D83E03" w:rsidP="00655990">
            <w:pPr>
              <w:autoSpaceDE/>
              <w:autoSpaceDN/>
              <w:jc w:val="right"/>
              <w:rPr>
                <w:b/>
                <w:lang w:val="en-US"/>
              </w:rPr>
            </w:pPr>
            <w:r w:rsidRPr="009D2EBA">
              <w:rPr>
                <w:b/>
                <w:lang w:val="en-US"/>
              </w:rPr>
              <w:t>xxx</w:t>
            </w:r>
          </w:p>
        </w:tc>
        <w:tc>
          <w:tcPr>
            <w:tcW w:w="1845" w:type="dxa"/>
            <w:shd w:val="clear" w:color="000000" w:fill="FFFFFF"/>
            <w:vAlign w:val="center"/>
            <w:hideMark/>
          </w:tcPr>
          <w:p w14:paraId="0ABC82BC" w14:textId="77777777" w:rsidR="00D83E03" w:rsidRPr="009D2EBA" w:rsidRDefault="00D83E03" w:rsidP="00655990">
            <w:pPr>
              <w:autoSpaceDE/>
              <w:autoSpaceDN/>
              <w:jc w:val="right"/>
              <w:rPr>
                <w:b/>
                <w:lang w:val="en-US"/>
              </w:rPr>
            </w:pPr>
            <w:r w:rsidRPr="009D2EBA">
              <w:rPr>
                <w:b/>
                <w:lang w:val="en-US"/>
              </w:rPr>
              <w:t>xxx</w:t>
            </w:r>
          </w:p>
        </w:tc>
      </w:tr>
    </w:tbl>
    <w:p w14:paraId="22DFE9AE" w14:textId="70C932B7" w:rsidR="002724FD" w:rsidRDefault="003F381F" w:rsidP="00C23BC2">
      <w:pPr>
        <w:tabs>
          <w:tab w:val="decimal" w:pos="7938"/>
        </w:tabs>
        <w:spacing w:line="360" w:lineRule="auto"/>
        <w:ind w:firstLine="180"/>
        <w:rPr>
          <w:b/>
          <w:i/>
        </w:rPr>
      </w:pPr>
      <w:r>
        <w:rPr>
          <w:b/>
          <w:i/>
        </w:rPr>
        <w:t>(</w:t>
      </w:r>
      <w:r w:rsidRPr="003F381F">
        <w:rPr>
          <w:b/>
          <w:i/>
        </w:rPr>
        <w:t>Explain significant changes from prior period)</w:t>
      </w:r>
    </w:p>
    <w:p w14:paraId="031481DF" w14:textId="77777777" w:rsidR="002724FD" w:rsidRPr="00C23BC2" w:rsidRDefault="002724FD" w:rsidP="002724FD">
      <w:pPr>
        <w:tabs>
          <w:tab w:val="decimal" w:pos="7938"/>
        </w:tabs>
        <w:spacing w:line="360" w:lineRule="auto"/>
        <w:rPr>
          <w:b/>
          <w:bCs/>
          <w:i/>
          <w:sz w:val="2"/>
          <w:szCs w:val="2"/>
        </w:rPr>
      </w:pPr>
    </w:p>
    <w:p w14:paraId="44C6EA54" w14:textId="77777777" w:rsidR="00D3372C" w:rsidRPr="00DD07F2" w:rsidRDefault="009868B3" w:rsidP="00DD07F2">
      <w:pPr>
        <w:pStyle w:val="Heading8"/>
        <w:spacing w:line="360" w:lineRule="auto"/>
        <w:rPr>
          <w:sz w:val="24"/>
          <w:szCs w:val="24"/>
        </w:rPr>
      </w:pPr>
      <w:r w:rsidRPr="009D2EBA">
        <w:rPr>
          <w:sz w:val="24"/>
          <w:szCs w:val="24"/>
        </w:rPr>
        <w:t xml:space="preserve">Subsidies </w:t>
      </w:r>
    </w:p>
    <w:tbl>
      <w:tblPr>
        <w:tblW w:w="490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8"/>
        <w:gridCol w:w="1873"/>
        <w:gridCol w:w="1873"/>
      </w:tblGrid>
      <w:tr w:rsidR="009D2EBA" w:rsidRPr="009D2EBA" w14:paraId="0CA73FB0" w14:textId="77777777" w:rsidTr="00C23BC2">
        <w:trPr>
          <w:trHeight w:val="340"/>
        </w:trPr>
        <w:tc>
          <w:tcPr>
            <w:tcW w:w="2958" w:type="pct"/>
            <w:shd w:val="clear" w:color="auto" w:fill="0070C0"/>
            <w:tcMar>
              <w:top w:w="15" w:type="dxa"/>
              <w:left w:w="15" w:type="dxa"/>
              <w:bottom w:w="0" w:type="dxa"/>
              <w:right w:w="15" w:type="dxa"/>
            </w:tcMar>
            <w:vAlign w:val="bottom"/>
            <w:hideMark/>
          </w:tcPr>
          <w:p w14:paraId="1E1879B4" w14:textId="77777777" w:rsidR="003E0591" w:rsidRPr="009D2EBA" w:rsidRDefault="003E0591" w:rsidP="000335D0">
            <w:pPr>
              <w:spacing w:line="276" w:lineRule="auto"/>
              <w:rPr>
                <w:b/>
                <w:bCs/>
              </w:rPr>
            </w:pPr>
            <w:r w:rsidRPr="009D2EBA">
              <w:rPr>
                <w:b/>
                <w:bCs/>
              </w:rPr>
              <w:t>Description</w:t>
            </w:r>
          </w:p>
        </w:tc>
        <w:tc>
          <w:tcPr>
            <w:tcW w:w="1021" w:type="pct"/>
            <w:shd w:val="clear" w:color="auto" w:fill="0070C0"/>
            <w:noWrap/>
            <w:tcMar>
              <w:top w:w="15" w:type="dxa"/>
              <w:left w:w="15" w:type="dxa"/>
              <w:bottom w:w="0" w:type="dxa"/>
              <w:right w:w="15" w:type="dxa"/>
            </w:tcMar>
            <w:vAlign w:val="center"/>
            <w:hideMark/>
          </w:tcPr>
          <w:p w14:paraId="2C01A910" w14:textId="77777777" w:rsidR="003E0591" w:rsidRPr="009D2EBA" w:rsidRDefault="003E0591" w:rsidP="002724FD">
            <w:pPr>
              <w:autoSpaceDE/>
              <w:autoSpaceDN/>
              <w:spacing w:line="276" w:lineRule="auto"/>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1021" w:type="pct"/>
            <w:shd w:val="clear" w:color="auto" w:fill="0070C0"/>
            <w:noWrap/>
            <w:tcMar>
              <w:top w:w="15" w:type="dxa"/>
              <w:left w:w="15" w:type="dxa"/>
              <w:bottom w:w="0" w:type="dxa"/>
              <w:right w:w="15" w:type="dxa"/>
            </w:tcMar>
            <w:vAlign w:val="center"/>
            <w:hideMark/>
          </w:tcPr>
          <w:p w14:paraId="56BF86E7" w14:textId="77777777" w:rsidR="003E0591" w:rsidRPr="009D2EBA" w:rsidRDefault="003E0591" w:rsidP="002724FD">
            <w:pPr>
              <w:autoSpaceDE/>
              <w:autoSpaceDN/>
              <w:spacing w:line="276" w:lineRule="auto"/>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6D6C27" w:rsidRPr="009D2EBA" w14:paraId="739E45C0" w14:textId="77777777" w:rsidTr="00C23BC2">
        <w:trPr>
          <w:trHeight w:val="340"/>
        </w:trPr>
        <w:tc>
          <w:tcPr>
            <w:tcW w:w="2958" w:type="pct"/>
            <w:shd w:val="clear" w:color="auto" w:fill="0070C0"/>
            <w:tcMar>
              <w:top w:w="15" w:type="dxa"/>
              <w:left w:w="15" w:type="dxa"/>
              <w:bottom w:w="0" w:type="dxa"/>
              <w:right w:w="15" w:type="dxa"/>
            </w:tcMar>
            <w:vAlign w:val="bottom"/>
            <w:hideMark/>
          </w:tcPr>
          <w:p w14:paraId="0742E868" w14:textId="77777777" w:rsidR="00D3372C" w:rsidRPr="009D2EBA" w:rsidRDefault="00D3372C" w:rsidP="000335D0">
            <w:pPr>
              <w:spacing w:line="276" w:lineRule="auto"/>
              <w:rPr>
                <w:b/>
                <w:bCs/>
              </w:rPr>
            </w:pPr>
          </w:p>
        </w:tc>
        <w:tc>
          <w:tcPr>
            <w:tcW w:w="1021" w:type="pct"/>
            <w:shd w:val="clear" w:color="auto" w:fill="0070C0"/>
            <w:noWrap/>
            <w:tcMar>
              <w:top w:w="15" w:type="dxa"/>
              <w:left w:w="15" w:type="dxa"/>
              <w:bottom w:w="0" w:type="dxa"/>
              <w:right w:w="15" w:type="dxa"/>
            </w:tcMar>
            <w:vAlign w:val="center"/>
            <w:hideMark/>
          </w:tcPr>
          <w:p w14:paraId="2CDA8A5D" w14:textId="77777777" w:rsidR="00D3372C" w:rsidRPr="009D2EBA" w:rsidRDefault="00D3372C" w:rsidP="002724FD">
            <w:pPr>
              <w:spacing w:line="276" w:lineRule="auto"/>
              <w:jc w:val="center"/>
              <w:rPr>
                <w:b/>
                <w:bCs/>
              </w:rPr>
            </w:pPr>
            <w:r w:rsidRPr="009D2EBA">
              <w:rPr>
                <w:b/>
                <w:bCs/>
              </w:rPr>
              <w:t>Kshs</w:t>
            </w:r>
          </w:p>
        </w:tc>
        <w:tc>
          <w:tcPr>
            <w:tcW w:w="1021" w:type="pct"/>
            <w:shd w:val="clear" w:color="auto" w:fill="0070C0"/>
            <w:noWrap/>
            <w:tcMar>
              <w:top w:w="15" w:type="dxa"/>
              <w:left w:w="15" w:type="dxa"/>
              <w:bottom w:w="0" w:type="dxa"/>
              <w:right w:w="15" w:type="dxa"/>
            </w:tcMar>
            <w:vAlign w:val="center"/>
            <w:hideMark/>
          </w:tcPr>
          <w:p w14:paraId="56FAEE8C" w14:textId="77777777" w:rsidR="00D3372C" w:rsidRPr="009D2EBA" w:rsidRDefault="00D3372C" w:rsidP="002724FD">
            <w:pPr>
              <w:spacing w:line="276" w:lineRule="auto"/>
              <w:jc w:val="center"/>
              <w:rPr>
                <w:b/>
                <w:bCs/>
              </w:rPr>
            </w:pPr>
            <w:r w:rsidRPr="009D2EBA">
              <w:rPr>
                <w:b/>
                <w:bCs/>
              </w:rPr>
              <w:t>Kshs</w:t>
            </w:r>
          </w:p>
        </w:tc>
      </w:tr>
      <w:tr w:rsidR="006D6C27" w:rsidRPr="009D2EBA" w14:paraId="7705C97A" w14:textId="77777777" w:rsidTr="00C23BC2">
        <w:trPr>
          <w:trHeight w:val="340"/>
        </w:trPr>
        <w:tc>
          <w:tcPr>
            <w:tcW w:w="2958" w:type="pct"/>
            <w:shd w:val="clear" w:color="auto" w:fill="auto"/>
            <w:tcMar>
              <w:top w:w="15" w:type="dxa"/>
              <w:left w:w="15" w:type="dxa"/>
              <w:bottom w:w="0" w:type="dxa"/>
              <w:right w:w="15" w:type="dxa"/>
            </w:tcMar>
            <w:vAlign w:val="bottom"/>
            <w:hideMark/>
          </w:tcPr>
          <w:p w14:paraId="19E6CF3D" w14:textId="77777777" w:rsidR="00D3372C" w:rsidRPr="00DD07F2" w:rsidRDefault="00D3372C" w:rsidP="000335D0">
            <w:pPr>
              <w:spacing w:line="276" w:lineRule="auto"/>
              <w:rPr>
                <w:b/>
                <w:bCs/>
              </w:rPr>
            </w:pPr>
            <w:r w:rsidRPr="00DD07F2">
              <w:rPr>
                <w:b/>
                <w:bCs/>
              </w:rPr>
              <w:t>Subsidies to Public Corporations</w:t>
            </w:r>
            <w:r w:rsidR="004C6F51">
              <w:rPr>
                <w:b/>
                <w:bCs/>
              </w:rPr>
              <w:t>/Institutions*</w:t>
            </w:r>
            <w:r w:rsidRPr="00DD07F2">
              <w:rPr>
                <w:b/>
                <w:bCs/>
              </w:rPr>
              <w:t xml:space="preserve">  </w:t>
            </w:r>
          </w:p>
        </w:tc>
        <w:tc>
          <w:tcPr>
            <w:tcW w:w="1021" w:type="pct"/>
            <w:shd w:val="clear" w:color="auto" w:fill="auto"/>
            <w:noWrap/>
            <w:tcMar>
              <w:top w:w="15" w:type="dxa"/>
              <w:left w:w="15" w:type="dxa"/>
              <w:bottom w:w="0" w:type="dxa"/>
              <w:right w:w="15" w:type="dxa"/>
            </w:tcMar>
            <w:vAlign w:val="center"/>
            <w:hideMark/>
          </w:tcPr>
          <w:p w14:paraId="46A90DA2" w14:textId="77777777" w:rsidR="00D3372C" w:rsidRPr="009D2EBA" w:rsidRDefault="00D3372C" w:rsidP="00655990">
            <w:pPr>
              <w:autoSpaceDE/>
              <w:autoSpaceDN/>
              <w:spacing w:line="276" w:lineRule="auto"/>
              <w:jc w:val="right"/>
              <w:rPr>
                <w:lang w:val="en-US"/>
              </w:rPr>
            </w:pPr>
          </w:p>
        </w:tc>
        <w:tc>
          <w:tcPr>
            <w:tcW w:w="1021" w:type="pct"/>
            <w:shd w:val="clear" w:color="auto" w:fill="auto"/>
            <w:noWrap/>
            <w:tcMar>
              <w:top w:w="15" w:type="dxa"/>
              <w:left w:w="15" w:type="dxa"/>
              <w:bottom w:w="0" w:type="dxa"/>
              <w:right w:w="15" w:type="dxa"/>
            </w:tcMar>
            <w:vAlign w:val="center"/>
            <w:hideMark/>
          </w:tcPr>
          <w:p w14:paraId="5E7CDBB6" w14:textId="77777777" w:rsidR="00D3372C" w:rsidRPr="009D2EBA" w:rsidRDefault="00D3372C" w:rsidP="00655990">
            <w:pPr>
              <w:autoSpaceDE/>
              <w:autoSpaceDN/>
              <w:spacing w:line="276" w:lineRule="auto"/>
              <w:jc w:val="right"/>
              <w:rPr>
                <w:lang w:val="en-US"/>
              </w:rPr>
            </w:pPr>
          </w:p>
        </w:tc>
      </w:tr>
      <w:tr w:rsidR="00D73002" w:rsidRPr="009D2EBA" w14:paraId="10E68858" w14:textId="77777777" w:rsidTr="00C23BC2">
        <w:trPr>
          <w:trHeight w:val="340"/>
        </w:trPr>
        <w:tc>
          <w:tcPr>
            <w:tcW w:w="2958" w:type="pct"/>
            <w:shd w:val="clear" w:color="auto" w:fill="auto"/>
            <w:tcMar>
              <w:top w:w="15" w:type="dxa"/>
              <w:left w:w="15" w:type="dxa"/>
              <w:bottom w:w="0" w:type="dxa"/>
              <w:right w:w="15" w:type="dxa"/>
            </w:tcMar>
            <w:vAlign w:val="bottom"/>
            <w:hideMark/>
          </w:tcPr>
          <w:p w14:paraId="340F50E5" w14:textId="77777777" w:rsidR="00D73002" w:rsidRPr="009D2EBA" w:rsidRDefault="00D73002" w:rsidP="000335D0">
            <w:pPr>
              <w:spacing w:line="276" w:lineRule="auto"/>
              <w:rPr>
                <w:i/>
                <w:iCs/>
              </w:rPr>
            </w:pPr>
            <w:r w:rsidRPr="009D2EBA">
              <w:t>insert name)</w:t>
            </w:r>
          </w:p>
        </w:tc>
        <w:tc>
          <w:tcPr>
            <w:tcW w:w="1021" w:type="pct"/>
            <w:shd w:val="clear" w:color="auto" w:fill="auto"/>
            <w:noWrap/>
            <w:tcMar>
              <w:top w:w="15" w:type="dxa"/>
              <w:left w:w="675" w:type="dxa"/>
              <w:bottom w:w="0" w:type="dxa"/>
              <w:right w:w="15" w:type="dxa"/>
            </w:tcMar>
            <w:vAlign w:val="center"/>
          </w:tcPr>
          <w:p w14:paraId="4A9F3988" w14:textId="77777777" w:rsidR="00D73002" w:rsidRPr="009D2EBA" w:rsidRDefault="00D73002" w:rsidP="00655990">
            <w:pPr>
              <w:autoSpaceDE/>
              <w:autoSpaceDN/>
              <w:spacing w:line="276" w:lineRule="auto"/>
              <w:jc w:val="right"/>
              <w:rPr>
                <w:lang w:val="en-US"/>
              </w:rPr>
            </w:pPr>
            <w:r w:rsidRPr="009D2EBA">
              <w:rPr>
                <w:lang w:val="en-US"/>
              </w:rPr>
              <w:t>xxx</w:t>
            </w:r>
          </w:p>
        </w:tc>
        <w:tc>
          <w:tcPr>
            <w:tcW w:w="1021" w:type="pct"/>
            <w:shd w:val="clear" w:color="auto" w:fill="auto"/>
            <w:noWrap/>
            <w:tcMar>
              <w:top w:w="15" w:type="dxa"/>
              <w:left w:w="15" w:type="dxa"/>
              <w:bottom w:w="0" w:type="dxa"/>
              <w:right w:w="15" w:type="dxa"/>
            </w:tcMar>
            <w:vAlign w:val="center"/>
          </w:tcPr>
          <w:p w14:paraId="596EF62A" w14:textId="77777777" w:rsidR="00D73002" w:rsidRPr="009D2EBA" w:rsidRDefault="00D73002" w:rsidP="00655990">
            <w:pPr>
              <w:autoSpaceDE/>
              <w:autoSpaceDN/>
              <w:spacing w:line="276" w:lineRule="auto"/>
              <w:jc w:val="right"/>
              <w:rPr>
                <w:lang w:val="en-US"/>
              </w:rPr>
            </w:pPr>
            <w:r w:rsidRPr="009D2EBA">
              <w:rPr>
                <w:lang w:val="en-US"/>
              </w:rPr>
              <w:t>xxx</w:t>
            </w:r>
          </w:p>
        </w:tc>
      </w:tr>
      <w:tr w:rsidR="00D73002" w:rsidRPr="009D2EBA" w14:paraId="42E228CF" w14:textId="77777777" w:rsidTr="00C23BC2">
        <w:trPr>
          <w:trHeight w:val="340"/>
        </w:trPr>
        <w:tc>
          <w:tcPr>
            <w:tcW w:w="2958" w:type="pct"/>
            <w:shd w:val="clear" w:color="auto" w:fill="auto"/>
            <w:tcMar>
              <w:top w:w="15" w:type="dxa"/>
              <w:left w:w="15" w:type="dxa"/>
              <w:bottom w:w="0" w:type="dxa"/>
              <w:right w:w="15" w:type="dxa"/>
            </w:tcMar>
            <w:vAlign w:val="bottom"/>
            <w:hideMark/>
          </w:tcPr>
          <w:p w14:paraId="77095EB3" w14:textId="77777777" w:rsidR="00D73002" w:rsidRPr="009D2EBA" w:rsidRDefault="00D73002" w:rsidP="000335D0">
            <w:pPr>
              <w:spacing w:line="276" w:lineRule="auto"/>
            </w:pPr>
            <w:r w:rsidRPr="009D2EBA">
              <w:t>(insert name)</w:t>
            </w:r>
          </w:p>
        </w:tc>
        <w:tc>
          <w:tcPr>
            <w:tcW w:w="1021" w:type="pct"/>
            <w:shd w:val="clear" w:color="auto" w:fill="auto"/>
            <w:noWrap/>
            <w:tcMar>
              <w:top w:w="15" w:type="dxa"/>
              <w:left w:w="675" w:type="dxa"/>
              <w:bottom w:w="0" w:type="dxa"/>
              <w:right w:w="15" w:type="dxa"/>
            </w:tcMar>
            <w:vAlign w:val="center"/>
            <w:hideMark/>
          </w:tcPr>
          <w:p w14:paraId="3D82E4DA" w14:textId="77777777" w:rsidR="00D73002" w:rsidRPr="009D2EBA" w:rsidRDefault="00D73002" w:rsidP="00655990">
            <w:pPr>
              <w:autoSpaceDE/>
              <w:autoSpaceDN/>
              <w:spacing w:line="276" w:lineRule="auto"/>
              <w:jc w:val="right"/>
              <w:rPr>
                <w:lang w:val="en-US"/>
              </w:rPr>
            </w:pPr>
            <w:r w:rsidRPr="009D2EBA">
              <w:rPr>
                <w:lang w:val="en-US"/>
              </w:rPr>
              <w:t>xxx</w:t>
            </w:r>
          </w:p>
        </w:tc>
        <w:tc>
          <w:tcPr>
            <w:tcW w:w="1021" w:type="pct"/>
            <w:shd w:val="clear" w:color="auto" w:fill="auto"/>
            <w:noWrap/>
            <w:tcMar>
              <w:top w:w="15" w:type="dxa"/>
              <w:left w:w="15" w:type="dxa"/>
              <w:bottom w:w="0" w:type="dxa"/>
              <w:right w:w="15" w:type="dxa"/>
            </w:tcMar>
            <w:vAlign w:val="center"/>
            <w:hideMark/>
          </w:tcPr>
          <w:p w14:paraId="6192415B" w14:textId="77777777" w:rsidR="00D73002" w:rsidRPr="009D2EBA" w:rsidRDefault="00D73002" w:rsidP="00655990">
            <w:pPr>
              <w:autoSpaceDE/>
              <w:autoSpaceDN/>
              <w:spacing w:line="276" w:lineRule="auto"/>
              <w:jc w:val="right"/>
              <w:rPr>
                <w:lang w:val="en-US"/>
              </w:rPr>
            </w:pPr>
            <w:r w:rsidRPr="009D2EBA">
              <w:rPr>
                <w:lang w:val="en-US"/>
              </w:rPr>
              <w:t>xxx</w:t>
            </w:r>
          </w:p>
        </w:tc>
      </w:tr>
      <w:tr w:rsidR="00D73002" w:rsidRPr="009D2EBA" w14:paraId="1A1E67E7" w14:textId="77777777" w:rsidTr="00C23BC2">
        <w:trPr>
          <w:trHeight w:val="340"/>
        </w:trPr>
        <w:tc>
          <w:tcPr>
            <w:tcW w:w="2958" w:type="pct"/>
            <w:shd w:val="clear" w:color="auto" w:fill="auto"/>
            <w:tcMar>
              <w:top w:w="15" w:type="dxa"/>
              <w:left w:w="15" w:type="dxa"/>
              <w:bottom w:w="0" w:type="dxa"/>
              <w:right w:w="15" w:type="dxa"/>
            </w:tcMar>
            <w:vAlign w:val="bottom"/>
            <w:hideMark/>
          </w:tcPr>
          <w:p w14:paraId="7944647D" w14:textId="77777777" w:rsidR="00D73002" w:rsidRPr="00DD07F2" w:rsidRDefault="00D73002" w:rsidP="000335D0">
            <w:pPr>
              <w:spacing w:line="276" w:lineRule="auto"/>
              <w:rPr>
                <w:b/>
                <w:bCs/>
              </w:rPr>
            </w:pPr>
            <w:r w:rsidRPr="00DD07F2">
              <w:rPr>
                <w:b/>
                <w:bCs/>
              </w:rPr>
              <w:t>Sub- total</w:t>
            </w:r>
          </w:p>
        </w:tc>
        <w:tc>
          <w:tcPr>
            <w:tcW w:w="1021" w:type="pct"/>
            <w:shd w:val="clear" w:color="auto" w:fill="auto"/>
            <w:noWrap/>
            <w:tcMar>
              <w:top w:w="15" w:type="dxa"/>
              <w:left w:w="675" w:type="dxa"/>
              <w:bottom w:w="0" w:type="dxa"/>
              <w:right w:w="15" w:type="dxa"/>
            </w:tcMar>
            <w:vAlign w:val="center"/>
            <w:hideMark/>
          </w:tcPr>
          <w:p w14:paraId="4FD000B3" w14:textId="77777777" w:rsidR="00D73002" w:rsidRPr="00DD07F2" w:rsidRDefault="00D73002" w:rsidP="00655990">
            <w:pPr>
              <w:autoSpaceDE/>
              <w:autoSpaceDN/>
              <w:spacing w:line="276" w:lineRule="auto"/>
              <w:jc w:val="right"/>
              <w:rPr>
                <w:b/>
                <w:bCs/>
                <w:lang w:val="en-US"/>
              </w:rPr>
            </w:pPr>
            <w:r w:rsidRPr="00DD07F2">
              <w:rPr>
                <w:b/>
                <w:bCs/>
                <w:lang w:val="en-US"/>
              </w:rPr>
              <w:t>xxx</w:t>
            </w:r>
          </w:p>
        </w:tc>
        <w:tc>
          <w:tcPr>
            <w:tcW w:w="1021" w:type="pct"/>
            <w:shd w:val="clear" w:color="auto" w:fill="auto"/>
            <w:noWrap/>
            <w:tcMar>
              <w:top w:w="15" w:type="dxa"/>
              <w:left w:w="15" w:type="dxa"/>
              <w:bottom w:w="0" w:type="dxa"/>
              <w:right w:w="15" w:type="dxa"/>
            </w:tcMar>
            <w:vAlign w:val="center"/>
            <w:hideMark/>
          </w:tcPr>
          <w:p w14:paraId="79B7C571" w14:textId="77777777" w:rsidR="00D73002" w:rsidRPr="009D2EBA" w:rsidRDefault="00D73002" w:rsidP="00655990">
            <w:pPr>
              <w:autoSpaceDE/>
              <w:autoSpaceDN/>
              <w:spacing w:line="276" w:lineRule="auto"/>
              <w:jc w:val="right"/>
              <w:rPr>
                <w:lang w:val="en-US"/>
              </w:rPr>
            </w:pPr>
            <w:r w:rsidRPr="009D2EBA">
              <w:rPr>
                <w:lang w:val="en-US"/>
              </w:rPr>
              <w:t>xxx</w:t>
            </w:r>
          </w:p>
        </w:tc>
      </w:tr>
      <w:tr w:rsidR="00D73002" w:rsidRPr="009D2EBA" w14:paraId="15DC6040" w14:textId="77777777" w:rsidTr="00C23BC2">
        <w:trPr>
          <w:trHeight w:val="340"/>
        </w:trPr>
        <w:tc>
          <w:tcPr>
            <w:tcW w:w="2958" w:type="pct"/>
            <w:shd w:val="clear" w:color="auto" w:fill="auto"/>
            <w:tcMar>
              <w:top w:w="15" w:type="dxa"/>
              <w:left w:w="15" w:type="dxa"/>
              <w:bottom w:w="0" w:type="dxa"/>
              <w:right w:w="15" w:type="dxa"/>
            </w:tcMar>
            <w:vAlign w:val="bottom"/>
            <w:hideMark/>
          </w:tcPr>
          <w:p w14:paraId="1B84D978" w14:textId="77777777" w:rsidR="00D73002" w:rsidRPr="009D2EBA" w:rsidRDefault="00D73002" w:rsidP="000335D0">
            <w:pPr>
              <w:spacing w:line="276" w:lineRule="auto"/>
            </w:pPr>
            <w:r w:rsidRPr="009D2EBA">
              <w:t xml:space="preserve">Subsidies to Private Enterprises </w:t>
            </w:r>
            <w:r>
              <w:t>**</w:t>
            </w:r>
          </w:p>
        </w:tc>
        <w:tc>
          <w:tcPr>
            <w:tcW w:w="1021" w:type="pct"/>
            <w:shd w:val="clear" w:color="auto" w:fill="auto"/>
            <w:noWrap/>
            <w:tcMar>
              <w:top w:w="15" w:type="dxa"/>
              <w:left w:w="675" w:type="dxa"/>
              <w:bottom w:w="0" w:type="dxa"/>
              <w:right w:w="15" w:type="dxa"/>
            </w:tcMar>
            <w:vAlign w:val="center"/>
            <w:hideMark/>
          </w:tcPr>
          <w:p w14:paraId="52978E2F" w14:textId="77777777" w:rsidR="00D73002" w:rsidRPr="009D2EBA" w:rsidRDefault="00D73002" w:rsidP="00655990">
            <w:pPr>
              <w:autoSpaceDE/>
              <w:autoSpaceDN/>
              <w:spacing w:line="276" w:lineRule="auto"/>
              <w:jc w:val="right"/>
              <w:rPr>
                <w:lang w:val="en-US"/>
              </w:rPr>
            </w:pPr>
          </w:p>
        </w:tc>
        <w:tc>
          <w:tcPr>
            <w:tcW w:w="1021" w:type="pct"/>
            <w:shd w:val="clear" w:color="auto" w:fill="auto"/>
            <w:noWrap/>
            <w:tcMar>
              <w:top w:w="15" w:type="dxa"/>
              <w:left w:w="15" w:type="dxa"/>
              <w:bottom w:w="0" w:type="dxa"/>
              <w:right w:w="15" w:type="dxa"/>
            </w:tcMar>
            <w:vAlign w:val="center"/>
            <w:hideMark/>
          </w:tcPr>
          <w:p w14:paraId="1B3686C1" w14:textId="77777777" w:rsidR="00D73002" w:rsidRPr="009D2EBA" w:rsidRDefault="00D73002" w:rsidP="00655990">
            <w:pPr>
              <w:autoSpaceDE/>
              <w:autoSpaceDN/>
              <w:spacing w:line="276" w:lineRule="auto"/>
              <w:jc w:val="right"/>
              <w:rPr>
                <w:lang w:val="en-US"/>
              </w:rPr>
            </w:pPr>
          </w:p>
        </w:tc>
      </w:tr>
      <w:tr w:rsidR="00D73002" w:rsidRPr="009D2EBA" w14:paraId="3538E2DB" w14:textId="77777777" w:rsidTr="00C23BC2">
        <w:trPr>
          <w:trHeight w:val="340"/>
        </w:trPr>
        <w:tc>
          <w:tcPr>
            <w:tcW w:w="2958" w:type="pct"/>
            <w:shd w:val="clear" w:color="auto" w:fill="auto"/>
            <w:tcMar>
              <w:top w:w="15" w:type="dxa"/>
              <w:left w:w="15" w:type="dxa"/>
              <w:bottom w:w="0" w:type="dxa"/>
              <w:right w:w="15" w:type="dxa"/>
            </w:tcMar>
            <w:vAlign w:val="bottom"/>
          </w:tcPr>
          <w:p w14:paraId="42652B53" w14:textId="77777777" w:rsidR="00D73002" w:rsidRPr="009D2EBA" w:rsidRDefault="00D73002" w:rsidP="000335D0">
            <w:pPr>
              <w:spacing w:line="276" w:lineRule="auto"/>
              <w:rPr>
                <w:i/>
                <w:iCs/>
              </w:rPr>
            </w:pPr>
            <w:r w:rsidRPr="009D2EBA">
              <w:t>(insert name</w:t>
            </w:r>
            <w:r>
              <w:t>)</w:t>
            </w:r>
          </w:p>
        </w:tc>
        <w:tc>
          <w:tcPr>
            <w:tcW w:w="1021" w:type="pct"/>
            <w:shd w:val="clear" w:color="auto" w:fill="auto"/>
            <w:noWrap/>
            <w:tcMar>
              <w:top w:w="15" w:type="dxa"/>
              <w:left w:w="675" w:type="dxa"/>
              <w:bottom w:w="0" w:type="dxa"/>
              <w:right w:w="15" w:type="dxa"/>
            </w:tcMar>
            <w:vAlign w:val="center"/>
            <w:hideMark/>
          </w:tcPr>
          <w:p w14:paraId="3E3BF235" w14:textId="77777777" w:rsidR="00D73002" w:rsidRPr="009D2EBA" w:rsidRDefault="00D73002" w:rsidP="00655990">
            <w:pPr>
              <w:autoSpaceDE/>
              <w:autoSpaceDN/>
              <w:spacing w:line="276" w:lineRule="auto"/>
              <w:jc w:val="right"/>
              <w:rPr>
                <w:lang w:val="en-US"/>
              </w:rPr>
            </w:pPr>
            <w:r w:rsidRPr="009D2EBA">
              <w:rPr>
                <w:lang w:val="en-US"/>
              </w:rPr>
              <w:t>xxx</w:t>
            </w:r>
          </w:p>
        </w:tc>
        <w:tc>
          <w:tcPr>
            <w:tcW w:w="1021" w:type="pct"/>
            <w:shd w:val="clear" w:color="auto" w:fill="auto"/>
            <w:noWrap/>
            <w:tcMar>
              <w:top w:w="15" w:type="dxa"/>
              <w:left w:w="15" w:type="dxa"/>
              <w:bottom w:w="0" w:type="dxa"/>
              <w:right w:w="15" w:type="dxa"/>
            </w:tcMar>
            <w:vAlign w:val="center"/>
            <w:hideMark/>
          </w:tcPr>
          <w:p w14:paraId="1CC7BA0A" w14:textId="77777777" w:rsidR="00D73002" w:rsidRPr="009D2EBA" w:rsidRDefault="00D73002" w:rsidP="00655990">
            <w:pPr>
              <w:autoSpaceDE/>
              <w:autoSpaceDN/>
              <w:spacing w:line="276" w:lineRule="auto"/>
              <w:jc w:val="right"/>
              <w:rPr>
                <w:lang w:val="en-US"/>
              </w:rPr>
            </w:pPr>
            <w:r w:rsidRPr="009D2EBA">
              <w:rPr>
                <w:lang w:val="en-US"/>
              </w:rPr>
              <w:t>xxx</w:t>
            </w:r>
          </w:p>
        </w:tc>
      </w:tr>
      <w:tr w:rsidR="00D73002" w:rsidRPr="009D2EBA" w14:paraId="03E97C0D" w14:textId="77777777" w:rsidTr="00C23BC2">
        <w:trPr>
          <w:trHeight w:val="340"/>
        </w:trPr>
        <w:tc>
          <w:tcPr>
            <w:tcW w:w="2958" w:type="pct"/>
            <w:shd w:val="clear" w:color="auto" w:fill="auto"/>
            <w:tcMar>
              <w:top w:w="15" w:type="dxa"/>
              <w:left w:w="15" w:type="dxa"/>
              <w:bottom w:w="0" w:type="dxa"/>
              <w:right w:w="15" w:type="dxa"/>
            </w:tcMar>
            <w:vAlign w:val="bottom"/>
            <w:hideMark/>
          </w:tcPr>
          <w:p w14:paraId="6263C180" w14:textId="77777777" w:rsidR="00D73002" w:rsidRPr="009D2EBA" w:rsidRDefault="00D73002" w:rsidP="000335D0">
            <w:pPr>
              <w:spacing w:line="276" w:lineRule="auto"/>
            </w:pPr>
            <w:r w:rsidRPr="009D2EBA">
              <w:t>(insert name)</w:t>
            </w:r>
          </w:p>
        </w:tc>
        <w:tc>
          <w:tcPr>
            <w:tcW w:w="1021" w:type="pct"/>
            <w:shd w:val="clear" w:color="auto" w:fill="auto"/>
            <w:noWrap/>
            <w:tcMar>
              <w:top w:w="15" w:type="dxa"/>
              <w:left w:w="675" w:type="dxa"/>
              <w:bottom w:w="0" w:type="dxa"/>
              <w:right w:w="15" w:type="dxa"/>
            </w:tcMar>
            <w:vAlign w:val="center"/>
            <w:hideMark/>
          </w:tcPr>
          <w:p w14:paraId="28033274" w14:textId="77777777" w:rsidR="00D73002" w:rsidRPr="009D2EBA" w:rsidRDefault="00D73002" w:rsidP="00655990">
            <w:pPr>
              <w:autoSpaceDE/>
              <w:autoSpaceDN/>
              <w:spacing w:line="276" w:lineRule="auto"/>
              <w:jc w:val="right"/>
              <w:rPr>
                <w:lang w:val="en-US"/>
              </w:rPr>
            </w:pPr>
            <w:r w:rsidRPr="009D2EBA">
              <w:rPr>
                <w:lang w:val="en-US"/>
              </w:rPr>
              <w:t>xxx</w:t>
            </w:r>
          </w:p>
        </w:tc>
        <w:tc>
          <w:tcPr>
            <w:tcW w:w="1021" w:type="pct"/>
            <w:shd w:val="clear" w:color="auto" w:fill="auto"/>
            <w:noWrap/>
            <w:tcMar>
              <w:top w:w="15" w:type="dxa"/>
              <w:left w:w="15" w:type="dxa"/>
              <w:bottom w:w="0" w:type="dxa"/>
              <w:right w:w="15" w:type="dxa"/>
            </w:tcMar>
            <w:vAlign w:val="center"/>
            <w:hideMark/>
          </w:tcPr>
          <w:p w14:paraId="1DB355A6" w14:textId="77777777" w:rsidR="00D73002" w:rsidRPr="009D2EBA" w:rsidRDefault="00D73002" w:rsidP="00655990">
            <w:pPr>
              <w:autoSpaceDE/>
              <w:autoSpaceDN/>
              <w:spacing w:line="276" w:lineRule="auto"/>
              <w:jc w:val="right"/>
              <w:rPr>
                <w:lang w:val="en-US"/>
              </w:rPr>
            </w:pPr>
            <w:r w:rsidRPr="009D2EBA">
              <w:rPr>
                <w:lang w:val="en-US"/>
              </w:rPr>
              <w:t>xxx</w:t>
            </w:r>
          </w:p>
        </w:tc>
      </w:tr>
      <w:tr w:rsidR="00D73002" w:rsidRPr="009D2EBA" w14:paraId="7FDAB8C5" w14:textId="77777777" w:rsidTr="00C23BC2">
        <w:trPr>
          <w:trHeight w:val="340"/>
        </w:trPr>
        <w:tc>
          <w:tcPr>
            <w:tcW w:w="2958" w:type="pct"/>
            <w:shd w:val="clear" w:color="auto" w:fill="auto"/>
            <w:tcMar>
              <w:top w:w="15" w:type="dxa"/>
              <w:left w:w="15" w:type="dxa"/>
              <w:bottom w:w="0" w:type="dxa"/>
              <w:right w:w="15" w:type="dxa"/>
            </w:tcMar>
            <w:vAlign w:val="bottom"/>
            <w:hideMark/>
          </w:tcPr>
          <w:p w14:paraId="2F48C1C9" w14:textId="77777777" w:rsidR="00D73002" w:rsidRPr="009D2EBA" w:rsidRDefault="00D73002" w:rsidP="000335D0">
            <w:pPr>
              <w:spacing w:line="276" w:lineRule="auto"/>
            </w:pPr>
            <w:r w:rsidRPr="00DD07F2">
              <w:rPr>
                <w:b/>
                <w:bCs/>
              </w:rPr>
              <w:t>Sub- total</w:t>
            </w:r>
          </w:p>
        </w:tc>
        <w:tc>
          <w:tcPr>
            <w:tcW w:w="1021" w:type="pct"/>
            <w:shd w:val="clear" w:color="auto" w:fill="auto"/>
            <w:noWrap/>
            <w:tcMar>
              <w:top w:w="15" w:type="dxa"/>
              <w:left w:w="675" w:type="dxa"/>
              <w:bottom w:w="0" w:type="dxa"/>
              <w:right w:w="15" w:type="dxa"/>
            </w:tcMar>
            <w:vAlign w:val="center"/>
            <w:hideMark/>
          </w:tcPr>
          <w:p w14:paraId="153F054D" w14:textId="77777777" w:rsidR="00D73002" w:rsidRPr="00DD07F2" w:rsidRDefault="00D73002" w:rsidP="00655990">
            <w:pPr>
              <w:autoSpaceDE/>
              <w:autoSpaceDN/>
              <w:spacing w:line="276" w:lineRule="auto"/>
              <w:jc w:val="right"/>
              <w:rPr>
                <w:b/>
                <w:bCs/>
                <w:lang w:val="en-US"/>
              </w:rPr>
            </w:pPr>
            <w:r w:rsidRPr="00DD07F2">
              <w:rPr>
                <w:b/>
                <w:bCs/>
                <w:lang w:val="en-US"/>
              </w:rPr>
              <w:t>xxx</w:t>
            </w:r>
          </w:p>
        </w:tc>
        <w:tc>
          <w:tcPr>
            <w:tcW w:w="1021" w:type="pct"/>
            <w:shd w:val="clear" w:color="auto" w:fill="auto"/>
            <w:noWrap/>
            <w:tcMar>
              <w:top w:w="15" w:type="dxa"/>
              <w:left w:w="15" w:type="dxa"/>
              <w:bottom w:w="0" w:type="dxa"/>
              <w:right w:w="15" w:type="dxa"/>
            </w:tcMar>
            <w:vAlign w:val="center"/>
            <w:hideMark/>
          </w:tcPr>
          <w:p w14:paraId="2DBB272D" w14:textId="77777777" w:rsidR="00D73002" w:rsidRPr="009D2EBA" w:rsidRDefault="00D73002" w:rsidP="00655990">
            <w:pPr>
              <w:autoSpaceDE/>
              <w:autoSpaceDN/>
              <w:spacing w:line="276" w:lineRule="auto"/>
              <w:jc w:val="right"/>
              <w:rPr>
                <w:lang w:val="en-US"/>
              </w:rPr>
            </w:pPr>
            <w:r w:rsidRPr="009D2EBA">
              <w:rPr>
                <w:lang w:val="en-US"/>
              </w:rPr>
              <w:t>xxx</w:t>
            </w:r>
          </w:p>
        </w:tc>
      </w:tr>
      <w:tr w:rsidR="00D73002" w:rsidRPr="009D2EBA" w14:paraId="596772A2" w14:textId="77777777" w:rsidTr="00C23BC2">
        <w:trPr>
          <w:trHeight w:val="340"/>
        </w:trPr>
        <w:tc>
          <w:tcPr>
            <w:tcW w:w="2958" w:type="pct"/>
            <w:shd w:val="clear" w:color="auto" w:fill="auto"/>
            <w:tcMar>
              <w:top w:w="15" w:type="dxa"/>
              <w:left w:w="15" w:type="dxa"/>
              <w:bottom w:w="0" w:type="dxa"/>
              <w:right w:w="15" w:type="dxa"/>
            </w:tcMar>
            <w:vAlign w:val="bottom"/>
            <w:hideMark/>
          </w:tcPr>
          <w:p w14:paraId="04EF4C17" w14:textId="00640158" w:rsidR="00D73002" w:rsidRPr="009D2EBA" w:rsidRDefault="008C660F" w:rsidP="000335D0">
            <w:pPr>
              <w:spacing w:line="276" w:lineRule="auto"/>
              <w:rPr>
                <w:b/>
                <w:bCs/>
              </w:rPr>
            </w:pPr>
            <w:r>
              <w:rPr>
                <w:b/>
                <w:bCs/>
              </w:rPr>
              <w:t>Total</w:t>
            </w:r>
          </w:p>
        </w:tc>
        <w:tc>
          <w:tcPr>
            <w:tcW w:w="1021" w:type="pct"/>
            <w:shd w:val="clear" w:color="auto" w:fill="auto"/>
            <w:noWrap/>
            <w:tcMar>
              <w:top w:w="15" w:type="dxa"/>
              <w:left w:w="675" w:type="dxa"/>
              <w:bottom w:w="0" w:type="dxa"/>
              <w:right w:w="15" w:type="dxa"/>
            </w:tcMar>
            <w:vAlign w:val="center"/>
            <w:hideMark/>
          </w:tcPr>
          <w:p w14:paraId="6B46BED5" w14:textId="77777777" w:rsidR="00D73002" w:rsidRPr="009D2EBA" w:rsidRDefault="00D73002" w:rsidP="00655990">
            <w:pPr>
              <w:autoSpaceDE/>
              <w:autoSpaceDN/>
              <w:spacing w:line="276" w:lineRule="auto"/>
              <w:jc w:val="right"/>
              <w:rPr>
                <w:b/>
                <w:lang w:val="en-US"/>
              </w:rPr>
            </w:pPr>
            <w:r w:rsidRPr="009D2EBA">
              <w:rPr>
                <w:b/>
                <w:lang w:val="en-US"/>
              </w:rPr>
              <w:t>xxx</w:t>
            </w:r>
          </w:p>
        </w:tc>
        <w:tc>
          <w:tcPr>
            <w:tcW w:w="1021" w:type="pct"/>
            <w:shd w:val="clear" w:color="auto" w:fill="auto"/>
            <w:noWrap/>
            <w:tcMar>
              <w:top w:w="15" w:type="dxa"/>
              <w:left w:w="15" w:type="dxa"/>
              <w:bottom w:w="0" w:type="dxa"/>
              <w:right w:w="15" w:type="dxa"/>
            </w:tcMar>
            <w:vAlign w:val="center"/>
            <w:hideMark/>
          </w:tcPr>
          <w:p w14:paraId="1413DF3A" w14:textId="77777777" w:rsidR="00D73002" w:rsidRPr="009D2EBA" w:rsidRDefault="00D73002" w:rsidP="00655990">
            <w:pPr>
              <w:autoSpaceDE/>
              <w:autoSpaceDN/>
              <w:spacing w:line="276" w:lineRule="auto"/>
              <w:jc w:val="right"/>
              <w:rPr>
                <w:b/>
                <w:lang w:val="en-US"/>
              </w:rPr>
            </w:pPr>
            <w:r w:rsidRPr="009D2EBA">
              <w:rPr>
                <w:b/>
                <w:lang w:val="en-US"/>
              </w:rPr>
              <w:t>xxx</w:t>
            </w:r>
          </w:p>
        </w:tc>
      </w:tr>
    </w:tbl>
    <w:p w14:paraId="306415FB" w14:textId="5CDFC5B2" w:rsidR="00C23BC2" w:rsidRPr="005038CF" w:rsidRDefault="008C660F" w:rsidP="00C23BC2">
      <w:pPr>
        <w:tabs>
          <w:tab w:val="decimal" w:pos="7938"/>
        </w:tabs>
        <w:spacing w:line="360" w:lineRule="auto"/>
        <w:rPr>
          <w:b/>
          <w:i/>
          <w:iCs/>
        </w:rPr>
      </w:pPr>
      <w:r w:rsidRPr="005038CF">
        <w:rPr>
          <w:b/>
          <w:i/>
          <w:iCs/>
        </w:rPr>
        <w:lastRenderedPageBreak/>
        <w:t>Notes t</w:t>
      </w:r>
      <w:r w:rsidR="00C23BC2" w:rsidRPr="005038CF">
        <w:rPr>
          <w:b/>
          <w:i/>
          <w:iCs/>
        </w:rPr>
        <w:t>o the Financial Statements (Continued)</w:t>
      </w:r>
    </w:p>
    <w:p w14:paraId="1DA06D9E" w14:textId="3C10851A" w:rsidR="003F6C22" w:rsidRPr="0051704D" w:rsidRDefault="003F6C22" w:rsidP="006D6C27">
      <w:pPr>
        <w:pStyle w:val="Header"/>
        <w:tabs>
          <w:tab w:val="clear" w:pos="4320"/>
          <w:tab w:val="clear" w:pos="8640"/>
          <w:tab w:val="decimal" w:pos="5760"/>
          <w:tab w:val="decimal" w:pos="7920"/>
        </w:tabs>
        <w:spacing w:line="360" w:lineRule="auto"/>
        <w:ind w:right="713"/>
        <w:jc w:val="both"/>
        <w:rPr>
          <w:b/>
          <w:lang w:val="en-GB"/>
        </w:rPr>
      </w:pPr>
    </w:p>
    <w:p w14:paraId="1E57FBD0" w14:textId="77777777" w:rsidR="00C23BC2" w:rsidRDefault="003C040A" w:rsidP="00C23BC2">
      <w:pPr>
        <w:pStyle w:val="Header"/>
        <w:tabs>
          <w:tab w:val="clear" w:pos="4320"/>
          <w:tab w:val="clear" w:pos="8640"/>
          <w:tab w:val="decimal" w:pos="5760"/>
          <w:tab w:val="decimal" w:pos="7920"/>
        </w:tabs>
        <w:spacing w:line="360" w:lineRule="auto"/>
        <w:ind w:right="713"/>
        <w:jc w:val="both"/>
        <w:rPr>
          <w:bCs/>
          <w:i/>
          <w:lang w:val="en-US"/>
        </w:rPr>
      </w:pPr>
      <w:r w:rsidRPr="009D2EBA">
        <w:rPr>
          <w:b/>
          <w:i/>
        </w:rPr>
        <w:t>(</w:t>
      </w:r>
      <w:r w:rsidRPr="003F6C22">
        <w:rPr>
          <w:bCs/>
          <w:i/>
        </w:rPr>
        <w:t>Provide details of subsidies given with regards to their nature and purpose</w:t>
      </w:r>
      <w:r w:rsidR="00414E9F" w:rsidRPr="003F6C22">
        <w:rPr>
          <w:bCs/>
          <w:i/>
          <w:lang w:val="en-US"/>
        </w:rPr>
        <w:t>. Subsidies should</w:t>
      </w:r>
      <w:r w:rsidR="001133CB" w:rsidRPr="003F6C22">
        <w:rPr>
          <w:bCs/>
          <w:i/>
          <w:lang w:val="en-US"/>
        </w:rPr>
        <w:t xml:space="preserve"> include grants</w:t>
      </w:r>
      <w:r w:rsidR="00945C3E" w:rsidRPr="003F6C22">
        <w:rPr>
          <w:bCs/>
          <w:i/>
          <w:lang w:val="en-US"/>
        </w:rPr>
        <w:t xml:space="preserve"> (not the normal exchequer releases)</w:t>
      </w:r>
      <w:r w:rsidR="00414E9F" w:rsidRPr="003F6C22">
        <w:rPr>
          <w:bCs/>
          <w:i/>
          <w:lang w:val="en-US"/>
        </w:rPr>
        <w:t xml:space="preserve"> to </w:t>
      </w:r>
      <w:r w:rsidR="001133CB" w:rsidRPr="003F6C22">
        <w:rPr>
          <w:bCs/>
          <w:i/>
          <w:lang w:val="en-US"/>
        </w:rPr>
        <w:t>entities other than Government entities which are self-reporting</w:t>
      </w:r>
      <w:r w:rsidR="004C6F51" w:rsidRPr="003F6C22">
        <w:rPr>
          <w:bCs/>
          <w:i/>
          <w:lang w:val="en-US"/>
        </w:rPr>
        <w:t>.</w:t>
      </w:r>
      <w:r w:rsidR="001133CB" w:rsidRPr="003F6C22">
        <w:rPr>
          <w:bCs/>
          <w:i/>
          <w:lang w:val="en-US"/>
        </w:rPr>
        <w:t>)</w:t>
      </w:r>
    </w:p>
    <w:p w14:paraId="64E88E7A" w14:textId="3B4A6904" w:rsidR="00D73002" w:rsidRPr="003F6C22" w:rsidRDefault="00D73002" w:rsidP="00C23BC2">
      <w:pPr>
        <w:pStyle w:val="Header"/>
        <w:tabs>
          <w:tab w:val="clear" w:pos="4320"/>
          <w:tab w:val="clear" w:pos="8640"/>
          <w:tab w:val="decimal" w:pos="5760"/>
          <w:tab w:val="decimal" w:pos="7920"/>
        </w:tabs>
        <w:spacing w:line="360" w:lineRule="auto"/>
        <w:ind w:right="713"/>
        <w:jc w:val="both"/>
        <w:rPr>
          <w:bCs/>
          <w:i/>
          <w:lang w:val="en-US"/>
        </w:rPr>
      </w:pPr>
      <w:r w:rsidRPr="003F6C22">
        <w:rPr>
          <w:bCs/>
          <w:i/>
          <w:lang w:val="en-US"/>
        </w:rPr>
        <w:t xml:space="preserve">*Public institutions include public schools, hospitals </w:t>
      </w:r>
      <w:r w:rsidR="004A4768" w:rsidRPr="003F6C22">
        <w:rPr>
          <w:bCs/>
          <w:i/>
          <w:lang w:val="en-US"/>
        </w:rPr>
        <w:t>etc.</w:t>
      </w:r>
    </w:p>
    <w:p w14:paraId="48AEB9A8" w14:textId="66E90C10" w:rsidR="004C6F51" w:rsidRPr="003F6C22" w:rsidRDefault="004C6F51" w:rsidP="004A11C3">
      <w:pPr>
        <w:pStyle w:val="Header"/>
        <w:tabs>
          <w:tab w:val="clear" w:pos="4320"/>
          <w:tab w:val="clear" w:pos="8640"/>
          <w:tab w:val="decimal" w:pos="5760"/>
          <w:tab w:val="decimal" w:pos="7920"/>
        </w:tabs>
        <w:spacing w:line="360" w:lineRule="auto"/>
        <w:ind w:left="270" w:right="713" w:hanging="270"/>
        <w:jc w:val="both"/>
        <w:rPr>
          <w:bCs/>
          <w:i/>
          <w:lang w:val="en-US"/>
        </w:rPr>
      </w:pPr>
      <w:r w:rsidRPr="003F6C22">
        <w:rPr>
          <w:bCs/>
          <w:i/>
          <w:lang w:val="en-US"/>
        </w:rPr>
        <w:t>*</w:t>
      </w:r>
      <w:r w:rsidR="00D73002" w:rsidRPr="003F6C22">
        <w:rPr>
          <w:bCs/>
          <w:i/>
          <w:lang w:val="en-US"/>
        </w:rPr>
        <w:t>*</w:t>
      </w:r>
      <w:r w:rsidRPr="003F6C22">
        <w:rPr>
          <w:bCs/>
          <w:i/>
          <w:lang w:val="en-US"/>
        </w:rPr>
        <w:t xml:space="preserve">Private enterprise </w:t>
      </w:r>
      <w:r w:rsidR="004A11C3" w:rsidRPr="003F6C22">
        <w:rPr>
          <w:bCs/>
          <w:i/>
          <w:lang w:val="en-US"/>
        </w:rPr>
        <w:t>includes</w:t>
      </w:r>
      <w:r w:rsidRPr="003F6C22">
        <w:rPr>
          <w:bCs/>
          <w:i/>
          <w:lang w:val="en-US"/>
        </w:rPr>
        <w:t xml:space="preserve"> non- public sector institutions for instance AMREF </w:t>
      </w:r>
      <w:r w:rsidR="004A4768" w:rsidRPr="003F6C22">
        <w:rPr>
          <w:bCs/>
          <w:i/>
          <w:lang w:val="en-US"/>
        </w:rPr>
        <w:t>etc.</w:t>
      </w:r>
      <w:r w:rsidRPr="003F6C22">
        <w:rPr>
          <w:bCs/>
          <w:i/>
          <w:lang w:val="en-US"/>
        </w:rPr>
        <w:t xml:space="preserve">) </w:t>
      </w:r>
    </w:p>
    <w:p w14:paraId="5A8A525B" w14:textId="77777777" w:rsidR="00DD07F2" w:rsidRPr="00DD07F2" w:rsidRDefault="00DD07F2" w:rsidP="00DD07F2">
      <w:pPr>
        <w:rPr>
          <w:lang w:val="x-none"/>
        </w:rPr>
      </w:pPr>
    </w:p>
    <w:p w14:paraId="07865FB4" w14:textId="68079396" w:rsidR="00613E86" w:rsidRPr="00DD07F2" w:rsidRDefault="009868B3" w:rsidP="00DD07F2">
      <w:pPr>
        <w:pStyle w:val="Heading8"/>
        <w:spacing w:line="360" w:lineRule="auto"/>
        <w:rPr>
          <w:sz w:val="24"/>
          <w:szCs w:val="24"/>
        </w:rPr>
      </w:pPr>
      <w:r w:rsidRPr="009D2EBA">
        <w:rPr>
          <w:sz w:val="24"/>
          <w:szCs w:val="24"/>
        </w:rPr>
        <w:t xml:space="preserve">Grants </w:t>
      </w:r>
      <w:r>
        <w:rPr>
          <w:sz w:val="24"/>
          <w:szCs w:val="24"/>
          <w:lang w:val="en-US"/>
        </w:rPr>
        <w:t>a</w:t>
      </w:r>
      <w:r w:rsidRPr="009D2EBA">
        <w:rPr>
          <w:sz w:val="24"/>
          <w:szCs w:val="24"/>
        </w:rPr>
        <w:t xml:space="preserve">nd Transfers </w:t>
      </w:r>
      <w:r>
        <w:rPr>
          <w:sz w:val="24"/>
          <w:szCs w:val="24"/>
          <w:lang w:val="en-US"/>
        </w:rPr>
        <w:t>t</w:t>
      </w:r>
      <w:r w:rsidRPr="009D2EBA">
        <w:rPr>
          <w:sz w:val="24"/>
          <w:szCs w:val="24"/>
        </w:rPr>
        <w:t xml:space="preserve">o </w:t>
      </w:r>
      <w:proofErr w:type="spellStart"/>
      <w:r w:rsidR="008C660F">
        <w:rPr>
          <w:sz w:val="24"/>
          <w:szCs w:val="24"/>
          <w:lang w:val="en-US"/>
        </w:rPr>
        <w:t>o</w:t>
      </w:r>
      <w:r w:rsidRPr="009D2EBA">
        <w:rPr>
          <w:sz w:val="24"/>
          <w:szCs w:val="24"/>
        </w:rPr>
        <w:t>ther</w:t>
      </w:r>
      <w:proofErr w:type="spellEnd"/>
      <w:r w:rsidRPr="009D2EBA">
        <w:rPr>
          <w:sz w:val="24"/>
          <w:szCs w:val="24"/>
        </w:rPr>
        <w:t xml:space="preserve">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477"/>
        <w:gridCol w:w="1640"/>
      </w:tblGrid>
      <w:tr w:rsidR="009D2EBA" w:rsidRPr="009D2EBA" w14:paraId="3D31319C" w14:textId="77777777" w:rsidTr="00D87076">
        <w:trPr>
          <w:trHeight w:val="340"/>
        </w:trPr>
        <w:tc>
          <w:tcPr>
            <w:tcW w:w="3333" w:type="pct"/>
            <w:shd w:val="clear" w:color="auto" w:fill="0070C0"/>
            <w:vAlign w:val="bottom"/>
            <w:hideMark/>
          </w:tcPr>
          <w:p w14:paraId="49122C6B" w14:textId="77777777" w:rsidR="00D1398C" w:rsidRPr="009D2EBA" w:rsidRDefault="00D1398C" w:rsidP="000335D0">
            <w:pPr>
              <w:autoSpaceDE/>
              <w:autoSpaceDN/>
              <w:spacing w:line="276" w:lineRule="auto"/>
              <w:rPr>
                <w:b/>
                <w:bCs/>
                <w:lang w:val="en-US"/>
              </w:rPr>
            </w:pPr>
            <w:r w:rsidRPr="009D2EBA">
              <w:rPr>
                <w:b/>
                <w:bCs/>
                <w:lang w:val="en-US"/>
              </w:rPr>
              <w:t>Description</w:t>
            </w:r>
          </w:p>
        </w:tc>
        <w:tc>
          <w:tcPr>
            <w:tcW w:w="790" w:type="pct"/>
            <w:shd w:val="clear" w:color="auto" w:fill="0070C0"/>
            <w:noWrap/>
            <w:vAlign w:val="bottom"/>
            <w:hideMark/>
          </w:tcPr>
          <w:p w14:paraId="593EEF45" w14:textId="77777777" w:rsidR="00D1398C" w:rsidRPr="009D2EBA" w:rsidRDefault="00D1398C" w:rsidP="00D87076">
            <w:pPr>
              <w:autoSpaceDE/>
              <w:autoSpaceDN/>
              <w:spacing w:line="276" w:lineRule="auto"/>
              <w:jc w:val="right"/>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r w:rsidRPr="009D2EBA">
              <w:rPr>
                <w:b/>
                <w:bCs/>
                <w:lang w:val="en-US"/>
              </w:rPr>
              <w:t xml:space="preserve"> </w:t>
            </w:r>
          </w:p>
        </w:tc>
        <w:tc>
          <w:tcPr>
            <w:tcW w:w="877" w:type="pct"/>
            <w:shd w:val="clear" w:color="auto" w:fill="0070C0"/>
            <w:noWrap/>
            <w:vAlign w:val="bottom"/>
            <w:hideMark/>
          </w:tcPr>
          <w:p w14:paraId="5E6E0135" w14:textId="77777777" w:rsidR="00D1398C" w:rsidRPr="009D2EBA" w:rsidRDefault="00D1398C" w:rsidP="00D87076">
            <w:pPr>
              <w:autoSpaceDE/>
              <w:autoSpaceDN/>
              <w:spacing w:line="276" w:lineRule="auto"/>
              <w:jc w:val="right"/>
              <w:rPr>
                <w:b/>
                <w:bCs/>
                <w:lang w:val="en-US"/>
              </w:rPr>
            </w:pPr>
            <w:r w:rsidRPr="009D2EBA">
              <w:rPr>
                <w:b/>
                <w:bCs/>
                <w:lang w:val="en-US"/>
              </w:rPr>
              <w:t xml:space="preserve"> 20</w:t>
            </w:r>
            <w:r w:rsidR="000666E2">
              <w:rPr>
                <w:b/>
                <w:bCs/>
                <w:lang w:val="en-US"/>
              </w:rPr>
              <w:t>20</w:t>
            </w:r>
            <w:r w:rsidRPr="009D2EBA">
              <w:rPr>
                <w:b/>
                <w:bCs/>
                <w:lang w:val="en-US"/>
              </w:rPr>
              <w:t>-202</w:t>
            </w:r>
            <w:r w:rsidR="000666E2">
              <w:rPr>
                <w:b/>
                <w:bCs/>
                <w:lang w:val="en-US"/>
              </w:rPr>
              <w:t>1</w:t>
            </w:r>
          </w:p>
        </w:tc>
      </w:tr>
      <w:tr w:rsidR="006D6C27" w:rsidRPr="009D2EBA" w14:paraId="75628A27" w14:textId="77777777" w:rsidTr="00D87076">
        <w:trPr>
          <w:trHeight w:val="340"/>
        </w:trPr>
        <w:tc>
          <w:tcPr>
            <w:tcW w:w="3333" w:type="pct"/>
            <w:shd w:val="clear" w:color="auto" w:fill="0070C0"/>
            <w:vAlign w:val="bottom"/>
            <w:hideMark/>
          </w:tcPr>
          <w:p w14:paraId="234901F8" w14:textId="77777777" w:rsidR="00AA6CD1" w:rsidRPr="009D2EBA" w:rsidRDefault="00AA6CD1" w:rsidP="000335D0">
            <w:pPr>
              <w:autoSpaceDE/>
              <w:autoSpaceDN/>
              <w:spacing w:line="276" w:lineRule="auto"/>
              <w:rPr>
                <w:b/>
                <w:bCs/>
                <w:lang w:val="en-US"/>
              </w:rPr>
            </w:pPr>
          </w:p>
        </w:tc>
        <w:tc>
          <w:tcPr>
            <w:tcW w:w="790" w:type="pct"/>
            <w:shd w:val="clear" w:color="auto" w:fill="0070C0"/>
            <w:noWrap/>
            <w:vAlign w:val="center"/>
            <w:hideMark/>
          </w:tcPr>
          <w:p w14:paraId="42DD47D5" w14:textId="77777777" w:rsidR="00AA6CD1" w:rsidRPr="009D2EBA" w:rsidRDefault="00AA6CD1" w:rsidP="008C660F">
            <w:pPr>
              <w:autoSpaceDE/>
              <w:autoSpaceDN/>
              <w:spacing w:line="276" w:lineRule="auto"/>
              <w:jc w:val="center"/>
              <w:rPr>
                <w:b/>
                <w:bCs/>
                <w:lang w:val="en-US"/>
              </w:rPr>
            </w:pPr>
            <w:r w:rsidRPr="009D2EBA">
              <w:rPr>
                <w:b/>
                <w:bCs/>
                <w:lang w:val="en-US"/>
              </w:rPr>
              <w:t>Kshs</w:t>
            </w:r>
          </w:p>
        </w:tc>
        <w:tc>
          <w:tcPr>
            <w:tcW w:w="877" w:type="pct"/>
            <w:shd w:val="clear" w:color="auto" w:fill="0070C0"/>
            <w:noWrap/>
            <w:vAlign w:val="center"/>
            <w:hideMark/>
          </w:tcPr>
          <w:p w14:paraId="3E198DD2" w14:textId="77777777" w:rsidR="00AA6CD1" w:rsidRPr="009D2EBA" w:rsidRDefault="00AA6CD1" w:rsidP="008C660F">
            <w:pPr>
              <w:autoSpaceDE/>
              <w:autoSpaceDN/>
              <w:spacing w:line="276" w:lineRule="auto"/>
              <w:jc w:val="center"/>
              <w:rPr>
                <w:b/>
                <w:bCs/>
                <w:lang w:val="en-US"/>
              </w:rPr>
            </w:pPr>
            <w:r w:rsidRPr="009D2EBA">
              <w:rPr>
                <w:b/>
                <w:bCs/>
                <w:lang w:val="en-US"/>
              </w:rPr>
              <w:t>Kshs</w:t>
            </w:r>
          </w:p>
        </w:tc>
      </w:tr>
      <w:tr w:rsidR="006D6C27" w:rsidRPr="009D2EBA" w14:paraId="407DA5BC" w14:textId="77777777" w:rsidTr="00D87076">
        <w:trPr>
          <w:trHeight w:val="340"/>
        </w:trPr>
        <w:tc>
          <w:tcPr>
            <w:tcW w:w="3333" w:type="pct"/>
            <w:shd w:val="clear" w:color="auto" w:fill="auto"/>
            <w:vAlign w:val="bottom"/>
            <w:hideMark/>
          </w:tcPr>
          <w:p w14:paraId="605AE457" w14:textId="77777777" w:rsidR="00AA6CD1" w:rsidRPr="00DD07F2" w:rsidRDefault="00AA6CD1" w:rsidP="000335D0">
            <w:pPr>
              <w:autoSpaceDE/>
              <w:autoSpaceDN/>
              <w:spacing w:line="276" w:lineRule="auto"/>
              <w:rPr>
                <w:b/>
                <w:bCs/>
                <w:lang w:val="en-US"/>
              </w:rPr>
            </w:pPr>
            <w:r w:rsidRPr="00DD07F2">
              <w:rPr>
                <w:b/>
                <w:bCs/>
                <w:lang w:val="en-US"/>
              </w:rPr>
              <w:t xml:space="preserve">Transfers to </w:t>
            </w:r>
            <w:r w:rsidR="00B9430D" w:rsidRPr="00DD07F2">
              <w:rPr>
                <w:b/>
                <w:bCs/>
                <w:lang w:val="en-US"/>
              </w:rPr>
              <w:t>National G</w:t>
            </w:r>
            <w:r w:rsidRPr="00DD07F2">
              <w:rPr>
                <w:b/>
                <w:bCs/>
                <w:lang w:val="en-US"/>
              </w:rPr>
              <w:t>overnment entities</w:t>
            </w:r>
            <w:r w:rsidR="006F0C5F" w:rsidRPr="00DD07F2">
              <w:rPr>
                <w:b/>
                <w:bCs/>
                <w:lang w:val="en-US"/>
              </w:rPr>
              <w:t xml:space="preserve"> </w:t>
            </w:r>
          </w:p>
        </w:tc>
        <w:tc>
          <w:tcPr>
            <w:tcW w:w="790" w:type="pct"/>
            <w:shd w:val="clear" w:color="auto" w:fill="auto"/>
            <w:noWrap/>
            <w:vAlign w:val="center"/>
            <w:hideMark/>
          </w:tcPr>
          <w:p w14:paraId="19F6C648" w14:textId="77777777" w:rsidR="00AA6CD1" w:rsidRPr="009D2EBA" w:rsidRDefault="00AA6CD1" w:rsidP="00D87076">
            <w:pPr>
              <w:autoSpaceDE/>
              <w:autoSpaceDN/>
              <w:spacing w:line="276" w:lineRule="auto"/>
              <w:ind w:firstLineChars="500" w:firstLine="1200"/>
              <w:jc w:val="right"/>
              <w:rPr>
                <w:lang w:val="en-US"/>
              </w:rPr>
            </w:pPr>
          </w:p>
        </w:tc>
        <w:tc>
          <w:tcPr>
            <w:tcW w:w="877" w:type="pct"/>
            <w:shd w:val="clear" w:color="auto" w:fill="auto"/>
            <w:noWrap/>
            <w:vAlign w:val="center"/>
            <w:hideMark/>
          </w:tcPr>
          <w:p w14:paraId="2B21887B" w14:textId="77777777" w:rsidR="00AA6CD1" w:rsidRPr="009D2EBA" w:rsidRDefault="00AA6CD1" w:rsidP="00D87076">
            <w:pPr>
              <w:autoSpaceDE/>
              <w:autoSpaceDN/>
              <w:spacing w:line="276" w:lineRule="auto"/>
              <w:ind w:firstLineChars="500" w:firstLine="1200"/>
              <w:jc w:val="right"/>
              <w:rPr>
                <w:lang w:val="en-US"/>
              </w:rPr>
            </w:pPr>
          </w:p>
        </w:tc>
      </w:tr>
      <w:tr w:rsidR="00DD07F2" w:rsidRPr="009D2EBA" w14:paraId="023E30F7" w14:textId="77777777" w:rsidTr="00D87076">
        <w:trPr>
          <w:trHeight w:val="340"/>
        </w:trPr>
        <w:tc>
          <w:tcPr>
            <w:tcW w:w="3333" w:type="pct"/>
            <w:shd w:val="clear" w:color="auto" w:fill="auto"/>
            <w:vAlign w:val="bottom"/>
            <w:hideMark/>
          </w:tcPr>
          <w:p w14:paraId="2F4BE8FA" w14:textId="77777777" w:rsidR="00DD07F2" w:rsidRPr="006D6C27" w:rsidRDefault="00DD07F2" w:rsidP="000335D0">
            <w:pPr>
              <w:autoSpaceDE/>
              <w:autoSpaceDN/>
              <w:spacing w:line="276" w:lineRule="auto"/>
              <w:rPr>
                <w:lang w:val="en-US"/>
              </w:rPr>
            </w:pPr>
            <w:r w:rsidRPr="006D6C27">
              <w:rPr>
                <w:lang w:val="en-US"/>
              </w:rPr>
              <w:t xml:space="preserve">Current grants to government agencies and other level of govt </w:t>
            </w:r>
          </w:p>
        </w:tc>
        <w:tc>
          <w:tcPr>
            <w:tcW w:w="790" w:type="pct"/>
            <w:shd w:val="clear" w:color="auto" w:fill="auto"/>
            <w:noWrap/>
            <w:vAlign w:val="center"/>
            <w:hideMark/>
          </w:tcPr>
          <w:p w14:paraId="0E3583D5" w14:textId="77777777" w:rsidR="00DD07F2" w:rsidRPr="009D2EBA" w:rsidRDefault="00DD07F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hideMark/>
          </w:tcPr>
          <w:p w14:paraId="360F4105" w14:textId="77777777" w:rsidR="00DD07F2" w:rsidRPr="009D2EBA" w:rsidRDefault="00DD07F2" w:rsidP="00D87076">
            <w:pPr>
              <w:autoSpaceDE/>
              <w:autoSpaceDN/>
              <w:spacing w:line="276" w:lineRule="auto"/>
              <w:jc w:val="right"/>
              <w:rPr>
                <w:lang w:val="en-US"/>
              </w:rPr>
            </w:pPr>
            <w:r w:rsidRPr="009D2EBA">
              <w:rPr>
                <w:lang w:val="en-US"/>
              </w:rPr>
              <w:t>xxx</w:t>
            </w:r>
          </w:p>
        </w:tc>
      </w:tr>
      <w:tr w:rsidR="00DD07F2" w:rsidRPr="009D2EBA" w14:paraId="71CF0E1B" w14:textId="77777777" w:rsidTr="00D87076">
        <w:trPr>
          <w:trHeight w:val="340"/>
        </w:trPr>
        <w:tc>
          <w:tcPr>
            <w:tcW w:w="3333" w:type="pct"/>
            <w:shd w:val="clear" w:color="auto" w:fill="auto"/>
            <w:vAlign w:val="bottom"/>
          </w:tcPr>
          <w:p w14:paraId="26E92689" w14:textId="77777777" w:rsidR="00DD07F2" w:rsidRPr="006D6C27" w:rsidRDefault="00DD07F2" w:rsidP="000335D0">
            <w:pPr>
              <w:autoSpaceDE/>
              <w:autoSpaceDN/>
              <w:spacing w:line="276" w:lineRule="auto"/>
              <w:rPr>
                <w:lang w:val="en-US"/>
              </w:rPr>
            </w:pPr>
            <w:r w:rsidRPr="006D6C27">
              <w:rPr>
                <w:lang w:val="en-US"/>
              </w:rPr>
              <w:t>Capital grants to government agencies and other level of govt</w:t>
            </w:r>
          </w:p>
        </w:tc>
        <w:tc>
          <w:tcPr>
            <w:tcW w:w="790" w:type="pct"/>
            <w:shd w:val="clear" w:color="auto" w:fill="auto"/>
            <w:noWrap/>
            <w:vAlign w:val="center"/>
          </w:tcPr>
          <w:p w14:paraId="59780F17" w14:textId="77777777" w:rsidR="00DD07F2" w:rsidRPr="009D2EBA" w:rsidRDefault="00DD07F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tcPr>
          <w:p w14:paraId="6DE7D479" w14:textId="77777777" w:rsidR="00DD07F2" w:rsidRPr="009D2EBA" w:rsidRDefault="00DD07F2" w:rsidP="00D87076">
            <w:pPr>
              <w:autoSpaceDE/>
              <w:autoSpaceDN/>
              <w:spacing w:line="276" w:lineRule="auto"/>
              <w:jc w:val="right"/>
              <w:rPr>
                <w:lang w:val="en-US"/>
              </w:rPr>
            </w:pPr>
            <w:r w:rsidRPr="009D2EBA">
              <w:rPr>
                <w:lang w:val="en-US"/>
              </w:rPr>
              <w:t>xxx</w:t>
            </w:r>
          </w:p>
        </w:tc>
      </w:tr>
      <w:tr w:rsidR="00982EE2" w:rsidRPr="009D2EBA" w14:paraId="399DF205" w14:textId="77777777" w:rsidTr="00D87076">
        <w:trPr>
          <w:trHeight w:val="340"/>
        </w:trPr>
        <w:tc>
          <w:tcPr>
            <w:tcW w:w="3333" w:type="pct"/>
            <w:shd w:val="clear" w:color="auto" w:fill="auto"/>
            <w:vAlign w:val="bottom"/>
          </w:tcPr>
          <w:p w14:paraId="2F5D0E3B" w14:textId="77777777" w:rsidR="00982EE2" w:rsidRPr="006D6C27" w:rsidRDefault="00982EE2" w:rsidP="000335D0">
            <w:pPr>
              <w:autoSpaceDE/>
              <w:autoSpaceDN/>
              <w:spacing w:line="276" w:lineRule="auto"/>
              <w:rPr>
                <w:lang w:val="en-US"/>
              </w:rPr>
            </w:pPr>
            <w:r w:rsidRPr="006D6C27">
              <w:rPr>
                <w:lang w:val="en-US"/>
              </w:rPr>
              <w:t xml:space="preserve">Current grants to </w:t>
            </w:r>
            <w:r>
              <w:rPr>
                <w:lang w:val="en-US"/>
              </w:rPr>
              <w:t>development projects</w:t>
            </w:r>
          </w:p>
        </w:tc>
        <w:tc>
          <w:tcPr>
            <w:tcW w:w="790" w:type="pct"/>
            <w:shd w:val="clear" w:color="auto" w:fill="auto"/>
            <w:noWrap/>
            <w:vAlign w:val="center"/>
          </w:tcPr>
          <w:p w14:paraId="1FF7C0FB" w14:textId="77777777" w:rsidR="00982EE2" w:rsidRPr="009D2EBA" w:rsidRDefault="00982EE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tcPr>
          <w:p w14:paraId="7EB324F6" w14:textId="77777777" w:rsidR="00982EE2" w:rsidRPr="009D2EBA" w:rsidRDefault="00982EE2" w:rsidP="00D87076">
            <w:pPr>
              <w:autoSpaceDE/>
              <w:autoSpaceDN/>
              <w:spacing w:line="276" w:lineRule="auto"/>
              <w:jc w:val="right"/>
              <w:rPr>
                <w:lang w:val="en-US"/>
              </w:rPr>
            </w:pPr>
            <w:r w:rsidRPr="009D2EBA">
              <w:rPr>
                <w:lang w:val="en-US"/>
              </w:rPr>
              <w:t>xxx</w:t>
            </w:r>
          </w:p>
        </w:tc>
      </w:tr>
      <w:tr w:rsidR="00982EE2" w:rsidRPr="009D2EBA" w14:paraId="0CC9A150" w14:textId="77777777" w:rsidTr="00D87076">
        <w:trPr>
          <w:trHeight w:val="340"/>
        </w:trPr>
        <w:tc>
          <w:tcPr>
            <w:tcW w:w="3333" w:type="pct"/>
            <w:shd w:val="clear" w:color="auto" w:fill="auto"/>
            <w:vAlign w:val="bottom"/>
          </w:tcPr>
          <w:p w14:paraId="7B5A7F02" w14:textId="77777777" w:rsidR="00982EE2" w:rsidRPr="006D6C27" w:rsidRDefault="00982EE2" w:rsidP="000335D0">
            <w:pPr>
              <w:autoSpaceDE/>
              <w:autoSpaceDN/>
              <w:spacing w:line="276" w:lineRule="auto"/>
              <w:rPr>
                <w:lang w:val="en-US"/>
              </w:rPr>
            </w:pPr>
            <w:r w:rsidRPr="006D6C27">
              <w:rPr>
                <w:lang w:val="en-US"/>
              </w:rPr>
              <w:t xml:space="preserve">Capital grants to </w:t>
            </w:r>
            <w:r>
              <w:rPr>
                <w:lang w:val="en-US"/>
              </w:rPr>
              <w:t>development projects</w:t>
            </w:r>
          </w:p>
        </w:tc>
        <w:tc>
          <w:tcPr>
            <w:tcW w:w="790" w:type="pct"/>
            <w:shd w:val="clear" w:color="auto" w:fill="auto"/>
            <w:noWrap/>
            <w:vAlign w:val="center"/>
          </w:tcPr>
          <w:p w14:paraId="59C75DB8" w14:textId="77777777" w:rsidR="00982EE2" w:rsidRPr="009D2EBA" w:rsidRDefault="00982EE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tcPr>
          <w:p w14:paraId="50634E8F" w14:textId="77777777" w:rsidR="00982EE2" w:rsidRPr="009D2EBA" w:rsidRDefault="00982EE2" w:rsidP="00D87076">
            <w:pPr>
              <w:autoSpaceDE/>
              <w:autoSpaceDN/>
              <w:spacing w:line="276" w:lineRule="auto"/>
              <w:jc w:val="right"/>
              <w:rPr>
                <w:lang w:val="en-US"/>
              </w:rPr>
            </w:pPr>
            <w:r w:rsidRPr="009D2EBA">
              <w:rPr>
                <w:lang w:val="en-US"/>
              </w:rPr>
              <w:t>xxx</w:t>
            </w:r>
          </w:p>
        </w:tc>
      </w:tr>
      <w:tr w:rsidR="00982EE2" w:rsidRPr="009D2EBA" w14:paraId="7531F0F4" w14:textId="77777777" w:rsidTr="00D87076">
        <w:trPr>
          <w:trHeight w:val="340"/>
        </w:trPr>
        <w:tc>
          <w:tcPr>
            <w:tcW w:w="3333" w:type="pct"/>
            <w:shd w:val="clear" w:color="auto" w:fill="auto"/>
            <w:vAlign w:val="bottom"/>
          </w:tcPr>
          <w:p w14:paraId="2E3E39FA" w14:textId="77777777" w:rsidR="00982EE2" w:rsidRPr="006D6C27" w:rsidRDefault="00982EE2" w:rsidP="000335D0">
            <w:pPr>
              <w:autoSpaceDE/>
              <w:autoSpaceDN/>
              <w:spacing w:line="276" w:lineRule="auto"/>
              <w:rPr>
                <w:lang w:val="en-US"/>
              </w:rPr>
            </w:pPr>
            <w:r w:rsidRPr="006D6C27">
              <w:rPr>
                <w:lang w:val="en-US"/>
              </w:rPr>
              <w:t>Other Current transfers grants and subsidies</w:t>
            </w:r>
          </w:p>
        </w:tc>
        <w:tc>
          <w:tcPr>
            <w:tcW w:w="790" w:type="pct"/>
            <w:shd w:val="clear" w:color="auto" w:fill="auto"/>
            <w:noWrap/>
            <w:vAlign w:val="center"/>
          </w:tcPr>
          <w:p w14:paraId="24430357" w14:textId="77777777" w:rsidR="00982EE2" w:rsidRPr="009D2EBA" w:rsidRDefault="00982EE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tcPr>
          <w:p w14:paraId="39E3DA13" w14:textId="77777777" w:rsidR="00982EE2" w:rsidRPr="009D2EBA" w:rsidRDefault="00982EE2" w:rsidP="00D87076">
            <w:pPr>
              <w:autoSpaceDE/>
              <w:autoSpaceDN/>
              <w:spacing w:line="276" w:lineRule="auto"/>
              <w:jc w:val="right"/>
              <w:rPr>
                <w:lang w:val="en-US"/>
              </w:rPr>
            </w:pPr>
            <w:r w:rsidRPr="009D2EBA">
              <w:rPr>
                <w:lang w:val="en-US"/>
              </w:rPr>
              <w:t>xxx</w:t>
            </w:r>
          </w:p>
        </w:tc>
      </w:tr>
      <w:tr w:rsidR="00982EE2" w:rsidRPr="009D2EBA" w14:paraId="4E880ADA" w14:textId="77777777" w:rsidTr="00D87076">
        <w:trPr>
          <w:trHeight w:val="340"/>
        </w:trPr>
        <w:tc>
          <w:tcPr>
            <w:tcW w:w="3333" w:type="pct"/>
            <w:shd w:val="clear" w:color="auto" w:fill="auto"/>
            <w:vAlign w:val="bottom"/>
          </w:tcPr>
          <w:p w14:paraId="17F5A99E" w14:textId="77777777" w:rsidR="00982EE2" w:rsidRPr="006D6C27" w:rsidRDefault="00982EE2" w:rsidP="000335D0">
            <w:pPr>
              <w:autoSpaceDE/>
              <w:autoSpaceDN/>
              <w:spacing w:line="276" w:lineRule="auto"/>
              <w:rPr>
                <w:lang w:val="en-US"/>
              </w:rPr>
            </w:pPr>
            <w:r w:rsidRPr="006D6C27">
              <w:rPr>
                <w:lang w:val="en-US"/>
              </w:rPr>
              <w:t>Other Capital transfers grants and subsidies</w:t>
            </w:r>
          </w:p>
        </w:tc>
        <w:tc>
          <w:tcPr>
            <w:tcW w:w="790" w:type="pct"/>
            <w:shd w:val="clear" w:color="auto" w:fill="auto"/>
            <w:noWrap/>
            <w:vAlign w:val="center"/>
          </w:tcPr>
          <w:p w14:paraId="4678D84E" w14:textId="77777777" w:rsidR="00982EE2" w:rsidRPr="009D2EBA" w:rsidRDefault="00982EE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tcPr>
          <w:p w14:paraId="250F143C" w14:textId="77777777" w:rsidR="00982EE2" w:rsidRPr="009D2EBA" w:rsidRDefault="00982EE2" w:rsidP="00D87076">
            <w:pPr>
              <w:autoSpaceDE/>
              <w:autoSpaceDN/>
              <w:spacing w:line="276" w:lineRule="auto"/>
              <w:jc w:val="right"/>
              <w:rPr>
                <w:lang w:val="en-US"/>
              </w:rPr>
            </w:pPr>
            <w:r w:rsidRPr="009D2EBA">
              <w:rPr>
                <w:lang w:val="en-US"/>
              </w:rPr>
              <w:t>xxx</w:t>
            </w:r>
          </w:p>
        </w:tc>
      </w:tr>
      <w:tr w:rsidR="00982EE2" w:rsidRPr="009D2EBA" w14:paraId="41B5011E" w14:textId="77777777" w:rsidTr="00D87076">
        <w:trPr>
          <w:trHeight w:val="340"/>
        </w:trPr>
        <w:tc>
          <w:tcPr>
            <w:tcW w:w="3333" w:type="pct"/>
            <w:shd w:val="clear" w:color="auto" w:fill="auto"/>
            <w:vAlign w:val="bottom"/>
            <w:hideMark/>
          </w:tcPr>
          <w:p w14:paraId="54152ADB" w14:textId="77777777" w:rsidR="00982EE2" w:rsidRPr="00DD07F2" w:rsidRDefault="00982EE2" w:rsidP="000335D0">
            <w:pPr>
              <w:autoSpaceDE/>
              <w:autoSpaceDN/>
              <w:spacing w:line="276" w:lineRule="auto"/>
              <w:rPr>
                <w:b/>
                <w:bCs/>
                <w:lang w:val="en-US"/>
              </w:rPr>
            </w:pPr>
            <w:r w:rsidRPr="00DD07F2">
              <w:rPr>
                <w:b/>
                <w:bCs/>
                <w:lang w:val="en-US"/>
              </w:rPr>
              <w:t>Transfers to other levels of Government - Counties</w:t>
            </w:r>
          </w:p>
        </w:tc>
        <w:tc>
          <w:tcPr>
            <w:tcW w:w="790" w:type="pct"/>
            <w:shd w:val="clear" w:color="auto" w:fill="auto"/>
            <w:noWrap/>
            <w:vAlign w:val="center"/>
            <w:hideMark/>
          </w:tcPr>
          <w:p w14:paraId="4B19EF58" w14:textId="77777777" w:rsidR="00982EE2" w:rsidRPr="009D2EBA" w:rsidRDefault="00982EE2" w:rsidP="00D87076">
            <w:pPr>
              <w:autoSpaceDE/>
              <w:autoSpaceDN/>
              <w:spacing w:line="276" w:lineRule="auto"/>
              <w:jc w:val="right"/>
              <w:rPr>
                <w:lang w:val="en-US"/>
              </w:rPr>
            </w:pPr>
          </w:p>
        </w:tc>
        <w:tc>
          <w:tcPr>
            <w:tcW w:w="877" w:type="pct"/>
            <w:shd w:val="clear" w:color="auto" w:fill="auto"/>
            <w:noWrap/>
            <w:vAlign w:val="center"/>
            <w:hideMark/>
          </w:tcPr>
          <w:p w14:paraId="3CFFF05D" w14:textId="77777777" w:rsidR="00982EE2" w:rsidRPr="009D2EBA" w:rsidRDefault="00982EE2" w:rsidP="00D87076">
            <w:pPr>
              <w:autoSpaceDE/>
              <w:autoSpaceDN/>
              <w:spacing w:line="276" w:lineRule="auto"/>
              <w:jc w:val="right"/>
              <w:rPr>
                <w:lang w:val="en-US"/>
              </w:rPr>
            </w:pPr>
          </w:p>
        </w:tc>
      </w:tr>
      <w:tr w:rsidR="00982EE2" w:rsidRPr="009D2EBA" w14:paraId="30579B39" w14:textId="77777777" w:rsidTr="00D87076">
        <w:trPr>
          <w:trHeight w:val="340"/>
        </w:trPr>
        <w:tc>
          <w:tcPr>
            <w:tcW w:w="3333" w:type="pct"/>
            <w:shd w:val="clear" w:color="auto" w:fill="auto"/>
            <w:vAlign w:val="bottom"/>
            <w:hideMark/>
          </w:tcPr>
          <w:p w14:paraId="57F8B3DD" w14:textId="77777777" w:rsidR="00982EE2" w:rsidRPr="009D2EBA" w:rsidRDefault="00982EE2" w:rsidP="000335D0">
            <w:pPr>
              <w:autoSpaceDE/>
              <w:autoSpaceDN/>
              <w:spacing w:line="276" w:lineRule="auto"/>
              <w:rPr>
                <w:lang w:val="en-US"/>
              </w:rPr>
            </w:pPr>
            <w:r w:rsidRPr="009D2EBA">
              <w:rPr>
                <w:lang w:val="en-US"/>
              </w:rPr>
              <w:t>(</w:t>
            </w:r>
            <w:proofErr w:type="gramStart"/>
            <w:r w:rsidRPr="009D2EBA">
              <w:rPr>
                <w:lang w:val="en-US"/>
              </w:rPr>
              <w:t>insert</w:t>
            </w:r>
            <w:proofErr w:type="gramEnd"/>
            <w:r w:rsidRPr="009D2EBA">
              <w:rPr>
                <w:lang w:val="en-US"/>
              </w:rPr>
              <w:t xml:space="preserve"> name of County)</w:t>
            </w:r>
          </w:p>
        </w:tc>
        <w:tc>
          <w:tcPr>
            <w:tcW w:w="790" w:type="pct"/>
            <w:shd w:val="clear" w:color="auto" w:fill="auto"/>
            <w:noWrap/>
            <w:vAlign w:val="center"/>
            <w:hideMark/>
          </w:tcPr>
          <w:p w14:paraId="7B190890" w14:textId="77777777" w:rsidR="00982EE2" w:rsidRPr="009D2EBA" w:rsidRDefault="00982EE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hideMark/>
          </w:tcPr>
          <w:p w14:paraId="0A6A7001" w14:textId="77777777" w:rsidR="00982EE2" w:rsidRPr="009D2EBA" w:rsidRDefault="00982EE2" w:rsidP="00D87076">
            <w:pPr>
              <w:autoSpaceDE/>
              <w:autoSpaceDN/>
              <w:spacing w:line="276" w:lineRule="auto"/>
              <w:jc w:val="right"/>
              <w:rPr>
                <w:lang w:val="en-US"/>
              </w:rPr>
            </w:pPr>
            <w:r w:rsidRPr="009D2EBA">
              <w:rPr>
                <w:lang w:val="en-US"/>
              </w:rPr>
              <w:t>xxx</w:t>
            </w:r>
          </w:p>
        </w:tc>
      </w:tr>
      <w:tr w:rsidR="00982EE2" w:rsidRPr="009D2EBA" w14:paraId="206485D6" w14:textId="77777777" w:rsidTr="00D87076">
        <w:trPr>
          <w:trHeight w:val="340"/>
        </w:trPr>
        <w:tc>
          <w:tcPr>
            <w:tcW w:w="3333" w:type="pct"/>
            <w:shd w:val="clear" w:color="auto" w:fill="auto"/>
            <w:vAlign w:val="bottom"/>
            <w:hideMark/>
          </w:tcPr>
          <w:p w14:paraId="2BEAB0C6" w14:textId="77777777" w:rsidR="00982EE2" w:rsidRPr="009D2EBA" w:rsidRDefault="00982EE2" w:rsidP="000335D0">
            <w:pPr>
              <w:autoSpaceDE/>
              <w:autoSpaceDN/>
              <w:spacing w:line="276" w:lineRule="auto"/>
              <w:rPr>
                <w:lang w:val="en-US"/>
              </w:rPr>
            </w:pPr>
            <w:r w:rsidRPr="009D2EBA">
              <w:rPr>
                <w:lang w:val="en-US"/>
              </w:rPr>
              <w:t>(</w:t>
            </w:r>
            <w:proofErr w:type="gramStart"/>
            <w:r w:rsidRPr="009D2EBA">
              <w:rPr>
                <w:lang w:val="en-US"/>
              </w:rPr>
              <w:t>insert</w:t>
            </w:r>
            <w:proofErr w:type="gramEnd"/>
            <w:r w:rsidRPr="009D2EBA">
              <w:rPr>
                <w:lang w:val="en-US"/>
              </w:rPr>
              <w:t xml:space="preserve"> name of County)</w:t>
            </w:r>
          </w:p>
        </w:tc>
        <w:tc>
          <w:tcPr>
            <w:tcW w:w="790" w:type="pct"/>
            <w:shd w:val="clear" w:color="auto" w:fill="auto"/>
            <w:noWrap/>
            <w:vAlign w:val="center"/>
            <w:hideMark/>
          </w:tcPr>
          <w:p w14:paraId="658C7850" w14:textId="77777777" w:rsidR="00982EE2" w:rsidRPr="009D2EBA" w:rsidRDefault="00982EE2" w:rsidP="00D87076">
            <w:pPr>
              <w:autoSpaceDE/>
              <w:autoSpaceDN/>
              <w:spacing w:line="276" w:lineRule="auto"/>
              <w:jc w:val="right"/>
              <w:rPr>
                <w:lang w:val="en-US"/>
              </w:rPr>
            </w:pPr>
            <w:r w:rsidRPr="009D2EBA">
              <w:rPr>
                <w:lang w:val="en-US"/>
              </w:rPr>
              <w:t>xxx</w:t>
            </w:r>
          </w:p>
        </w:tc>
        <w:tc>
          <w:tcPr>
            <w:tcW w:w="877" w:type="pct"/>
            <w:shd w:val="clear" w:color="auto" w:fill="auto"/>
            <w:noWrap/>
            <w:vAlign w:val="center"/>
            <w:hideMark/>
          </w:tcPr>
          <w:p w14:paraId="58F093D7" w14:textId="77777777" w:rsidR="00982EE2" w:rsidRPr="009D2EBA" w:rsidRDefault="00982EE2" w:rsidP="00D87076">
            <w:pPr>
              <w:autoSpaceDE/>
              <w:autoSpaceDN/>
              <w:spacing w:line="276" w:lineRule="auto"/>
              <w:jc w:val="right"/>
              <w:rPr>
                <w:lang w:val="en-US"/>
              </w:rPr>
            </w:pPr>
            <w:r w:rsidRPr="009D2EBA">
              <w:rPr>
                <w:lang w:val="en-US"/>
              </w:rPr>
              <w:t>xxx</w:t>
            </w:r>
          </w:p>
        </w:tc>
      </w:tr>
      <w:tr w:rsidR="00982EE2" w:rsidRPr="009D2EBA" w14:paraId="3A551DBC" w14:textId="77777777" w:rsidTr="00D87076">
        <w:trPr>
          <w:trHeight w:val="340"/>
        </w:trPr>
        <w:tc>
          <w:tcPr>
            <w:tcW w:w="3333" w:type="pct"/>
            <w:shd w:val="clear" w:color="auto" w:fill="auto"/>
            <w:vAlign w:val="bottom"/>
            <w:hideMark/>
          </w:tcPr>
          <w:p w14:paraId="4B6F1757" w14:textId="0F785D9B" w:rsidR="00982EE2" w:rsidRPr="009D2EBA" w:rsidRDefault="008C660F" w:rsidP="000335D0">
            <w:pPr>
              <w:autoSpaceDE/>
              <w:autoSpaceDN/>
              <w:spacing w:line="276" w:lineRule="auto"/>
              <w:rPr>
                <w:b/>
                <w:bCs/>
                <w:lang w:val="en-US"/>
              </w:rPr>
            </w:pPr>
            <w:r>
              <w:rPr>
                <w:b/>
                <w:bCs/>
                <w:lang w:val="en-US"/>
              </w:rPr>
              <w:t>Total</w:t>
            </w:r>
            <w:r w:rsidR="00982EE2" w:rsidRPr="009D2EBA">
              <w:rPr>
                <w:b/>
                <w:bCs/>
                <w:lang w:val="en-US"/>
              </w:rPr>
              <w:t xml:space="preserve"> </w:t>
            </w:r>
          </w:p>
        </w:tc>
        <w:tc>
          <w:tcPr>
            <w:tcW w:w="790" w:type="pct"/>
            <w:shd w:val="clear" w:color="auto" w:fill="auto"/>
            <w:noWrap/>
            <w:vAlign w:val="center"/>
            <w:hideMark/>
          </w:tcPr>
          <w:p w14:paraId="7FDF5212" w14:textId="77777777" w:rsidR="00982EE2" w:rsidRPr="009D2EBA" w:rsidRDefault="00982EE2" w:rsidP="00D87076">
            <w:pPr>
              <w:autoSpaceDE/>
              <w:autoSpaceDN/>
              <w:spacing w:line="276" w:lineRule="auto"/>
              <w:jc w:val="right"/>
              <w:rPr>
                <w:b/>
                <w:lang w:val="en-US"/>
              </w:rPr>
            </w:pPr>
            <w:r w:rsidRPr="009D2EBA">
              <w:rPr>
                <w:b/>
                <w:lang w:val="en-US"/>
              </w:rPr>
              <w:t>xxx</w:t>
            </w:r>
          </w:p>
        </w:tc>
        <w:tc>
          <w:tcPr>
            <w:tcW w:w="877" w:type="pct"/>
            <w:shd w:val="clear" w:color="auto" w:fill="auto"/>
            <w:noWrap/>
            <w:vAlign w:val="center"/>
            <w:hideMark/>
          </w:tcPr>
          <w:p w14:paraId="355C8B34" w14:textId="77777777" w:rsidR="00982EE2" w:rsidRPr="009D2EBA" w:rsidRDefault="00982EE2" w:rsidP="00D87076">
            <w:pPr>
              <w:autoSpaceDE/>
              <w:autoSpaceDN/>
              <w:spacing w:line="276" w:lineRule="auto"/>
              <w:jc w:val="right"/>
              <w:rPr>
                <w:b/>
                <w:lang w:val="en-US"/>
              </w:rPr>
            </w:pPr>
            <w:r w:rsidRPr="009D2EBA">
              <w:rPr>
                <w:b/>
                <w:lang w:val="en-US"/>
              </w:rPr>
              <w:t>xxx</w:t>
            </w:r>
          </w:p>
        </w:tc>
      </w:tr>
    </w:tbl>
    <w:p w14:paraId="6E6298F3" w14:textId="77777777" w:rsidR="00013870" w:rsidRDefault="00013870" w:rsidP="009D2EBA">
      <w:pPr>
        <w:tabs>
          <w:tab w:val="decimal" w:pos="7938"/>
        </w:tabs>
        <w:spacing w:line="360" w:lineRule="auto"/>
      </w:pPr>
    </w:p>
    <w:p w14:paraId="57929272" w14:textId="606D318C" w:rsidR="00AA6CD1" w:rsidRPr="005038CF" w:rsidRDefault="00013870" w:rsidP="009D2EBA">
      <w:pPr>
        <w:tabs>
          <w:tab w:val="decimal" w:pos="7938"/>
        </w:tabs>
        <w:spacing w:line="360" w:lineRule="auto"/>
        <w:rPr>
          <w:b/>
          <w:bCs/>
          <w:i/>
        </w:rPr>
      </w:pPr>
      <w:r>
        <w:br w:type="page"/>
      </w:r>
      <w:r w:rsidR="0051704D" w:rsidRPr="005038CF">
        <w:rPr>
          <w:b/>
          <w:bCs/>
          <w:i/>
        </w:rPr>
        <w:lastRenderedPageBreak/>
        <w:t>Notes to t</w:t>
      </w:r>
      <w:r w:rsidR="008E6B83" w:rsidRPr="005038CF">
        <w:rPr>
          <w:b/>
          <w:bCs/>
          <w:i/>
        </w:rPr>
        <w:t>he Financial Statements (Continued)</w:t>
      </w:r>
    </w:p>
    <w:p w14:paraId="2D08F61C" w14:textId="3EF7D52F" w:rsidR="00013870" w:rsidRPr="009D2EBA" w:rsidRDefault="00013870" w:rsidP="009D2EBA">
      <w:pPr>
        <w:tabs>
          <w:tab w:val="decimal" w:pos="7938"/>
        </w:tabs>
        <w:spacing w:line="360" w:lineRule="auto"/>
      </w:pPr>
      <w:bookmarkStart w:id="24" w:name="_Hlk74652639"/>
      <w:r>
        <w:rPr>
          <w:b/>
          <w:bCs/>
        </w:rPr>
        <w:t>1</w:t>
      </w:r>
      <w:r w:rsidR="00D87076">
        <w:rPr>
          <w:b/>
          <w:bCs/>
        </w:rPr>
        <w:t>2</w:t>
      </w:r>
      <w:r>
        <w:rPr>
          <w:b/>
          <w:bCs/>
        </w:rPr>
        <w:t xml:space="preserve"> b: Transfers to self – reporting entities in the year</w:t>
      </w:r>
    </w:p>
    <w:p w14:paraId="4BD649B7" w14:textId="36D0CC32" w:rsidR="00847C27" w:rsidRPr="009868B3" w:rsidRDefault="00847C27" w:rsidP="009D2EBA">
      <w:pPr>
        <w:tabs>
          <w:tab w:val="decimal" w:pos="7938"/>
        </w:tabs>
        <w:spacing w:line="360" w:lineRule="auto"/>
        <w:rPr>
          <w:b/>
          <w:bCs/>
          <w:i/>
          <w:iCs/>
        </w:rPr>
      </w:pPr>
      <w:r w:rsidRPr="009868B3">
        <w:rPr>
          <w:b/>
          <w:bCs/>
          <w:i/>
          <w:iCs/>
          <w:shd w:val="clear" w:color="auto" w:fill="FFFFFF"/>
        </w:rPr>
        <w:t>The above transfers were made to the following self-reporting entities in the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550"/>
        <w:gridCol w:w="1563"/>
        <w:gridCol w:w="1552"/>
        <w:gridCol w:w="1552"/>
      </w:tblGrid>
      <w:tr w:rsidR="009D2EBA" w:rsidRPr="009D2EBA" w14:paraId="101DF060" w14:textId="77777777" w:rsidTr="008E6B83">
        <w:trPr>
          <w:trHeight w:val="340"/>
          <w:tblHeader/>
        </w:trPr>
        <w:tc>
          <w:tcPr>
            <w:tcW w:w="1677" w:type="pct"/>
            <w:shd w:val="clear" w:color="auto" w:fill="0070C0"/>
            <w:vAlign w:val="bottom"/>
            <w:hideMark/>
          </w:tcPr>
          <w:bookmarkEnd w:id="24"/>
          <w:p w14:paraId="76D6DE80" w14:textId="77777777" w:rsidR="00847C27" w:rsidRPr="009D2EBA" w:rsidRDefault="00847C27" w:rsidP="000335D0">
            <w:pPr>
              <w:autoSpaceDE/>
              <w:autoSpaceDN/>
              <w:spacing w:line="276" w:lineRule="auto"/>
              <w:rPr>
                <w:b/>
                <w:bCs/>
                <w:lang w:val="en-US"/>
              </w:rPr>
            </w:pPr>
            <w:r w:rsidRPr="009D2EBA">
              <w:rPr>
                <w:b/>
                <w:bCs/>
                <w:lang w:val="en-US"/>
              </w:rPr>
              <w:t>Description</w:t>
            </w:r>
          </w:p>
        </w:tc>
        <w:tc>
          <w:tcPr>
            <w:tcW w:w="830" w:type="pct"/>
            <w:shd w:val="clear" w:color="auto" w:fill="0070C0"/>
            <w:noWrap/>
            <w:vAlign w:val="bottom"/>
            <w:hideMark/>
          </w:tcPr>
          <w:p w14:paraId="2C22B95B" w14:textId="77777777" w:rsidR="00847C27" w:rsidRPr="009D2EBA" w:rsidRDefault="00847C27" w:rsidP="008C660F">
            <w:pPr>
              <w:autoSpaceDE/>
              <w:autoSpaceDN/>
              <w:spacing w:line="276" w:lineRule="auto"/>
              <w:jc w:val="center"/>
              <w:rPr>
                <w:b/>
                <w:bCs/>
                <w:lang w:val="en-US"/>
              </w:rPr>
            </w:pPr>
            <w:r w:rsidRPr="009D2EBA">
              <w:rPr>
                <w:b/>
                <w:bCs/>
                <w:lang w:val="en-US"/>
              </w:rPr>
              <w:t>Recurrent</w:t>
            </w:r>
          </w:p>
        </w:tc>
        <w:tc>
          <w:tcPr>
            <w:tcW w:w="831" w:type="pct"/>
            <w:shd w:val="clear" w:color="auto" w:fill="0070C0"/>
          </w:tcPr>
          <w:p w14:paraId="4B2D9E6A" w14:textId="77777777" w:rsidR="00847C27" w:rsidRPr="009D2EBA" w:rsidRDefault="00847C27" w:rsidP="003F6C22">
            <w:pPr>
              <w:autoSpaceDE/>
              <w:autoSpaceDN/>
              <w:spacing w:line="276" w:lineRule="auto"/>
              <w:jc w:val="center"/>
              <w:rPr>
                <w:b/>
                <w:bCs/>
                <w:lang w:val="en-US"/>
              </w:rPr>
            </w:pPr>
            <w:r w:rsidRPr="009D2EBA">
              <w:rPr>
                <w:b/>
                <w:bCs/>
                <w:lang w:val="en-US"/>
              </w:rPr>
              <w:t>Development</w:t>
            </w:r>
          </w:p>
        </w:tc>
        <w:tc>
          <w:tcPr>
            <w:tcW w:w="831" w:type="pct"/>
            <w:shd w:val="clear" w:color="auto" w:fill="0070C0"/>
          </w:tcPr>
          <w:p w14:paraId="302337DA" w14:textId="77777777" w:rsidR="00847C27" w:rsidRPr="009D2EBA" w:rsidRDefault="00847C27" w:rsidP="003F6C22">
            <w:pPr>
              <w:autoSpaceDE/>
              <w:autoSpaceDN/>
              <w:spacing w:line="276" w:lineRule="auto"/>
              <w:jc w:val="center"/>
              <w:rPr>
                <w:b/>
                <w:bCs/>
                <w:lang w:val="en-US"/>
              </w:rPr>
            </w:pPr>
            <w:r w:rsidRPr="009D2EBA">
              <w:rPr>
                <w:b/>
                <w:bCs/>
                <w:lang w:val="en-US"/>
              </w:rPr>
              <w:t>Total</w:t>
            </w:r>
          </w:p>
        </w:tc>
        <w:tc>
          <w:tcPr>
            <w:tcW w:w="831" w:type="pct"/>
            <w:shd w:val="clear" w:color="auto" w:fill="0070C0"/>
            <w:noWrap/>
            <w:vAlign w:val="bottom"/>
            <w:hideMark/>
          </w:tcPr>
          <w:p w14:paraId="52227CE3" w14:textId="77777777" w:rsidR="00847C27" w:rsidRPr="009D2EBA" w:rsidRDefault="000E0D35" w:rsidP="003F6C22">
            <w:pPr>
              <w:autoSpaceDE/>
              <w:autoSpaceDN/>
              <w:spacing w:line="276" w:lineRule="auto"/>
              <w:jc w:val="center"/>
              <w:rPr>
                <w:b/>
                <w:bCs/>
                <w:lang w:val="en-US"/>
              </w:rPr>
            </w:pPr>
            <w:r w:rsidRPr="009D2EBA">
              <w:rPr>
                <w:b/>
                <w:bCs/>
                <w:lang w:val="en-US"/>
              </w:rPr>
              <w:t>20</w:t>
            </w:r>
            <w:r w:rsidR="00462B4B" w:rsidRPr="009D2EBA">
              <w:rPr>
                <w:b/>
                <w:bCs/>
                <w:lang w:val="en-US"/>
              </w:rPr>
              <w:t>2</w:t>
            </w:r>
            <w:r w:rsidR="000666E2">
              <w:rPr>
                <w:b/>
                <w:bCs/>
                <w:lang w:val="en-US"/>
              </w:rPr>
              <w:t>1</w:t>
            </w:r>
            <w:r w:rsidR="00847C27" w:rsidRPr="009D2EBA">
              <w:rPr>
                <w:b/>
                <w:bCs/>
                <w:lang w:val="en-US"/>
              </w:rPr>
              <w:t>-</w:t>
            </w:r>
            <w:r w:rsidRPr="009D2EBA">
              <w:rPr>
                <w:b/>
                <w:bCs/>
                <w:lang w:val="en-US"/>
              </w:rPr>
              <w:t>20</w:t>
            </w:r>
            <w:r w:rsidR="00154EB3" w:rsidRPr="009D2EBA">
              <w:rPr>
                <w:b/>
                <w:bCs/>
                <w:lang w:val="en-US"/>
              </w:rPr>
              <w:t>2</w:t>
            </w:r>
            <w:r w:rsidR="000666E2">
              <w:rPr>
                <w:b/>
                <w:bCs/>
                <w:lang w:val="en-US"/>
              </w:rPr>
              <w:t>2</w:t>
            </w:r>
          </w:p>
        </w:tc>
      </w:tr>
      <w:tr w:rsidR="006D6C27" w:rsidRPr="009D2EBA" w14:paraId="6135165F" w14:textId="77777777" w:rsidTr="008E6B83">
        <w:trPr>
          <w:trHeight w:val="340"/>
          <w:tblHeader/>
        </w:trPr>
        <w:tc>
          <w:tcPr>
            <w:tcW w:w="1677" w:type="pct"/>
            <w:shd w:val="clear" w:color="auto" w:fill="0070C0"/>
            <w:vAlign w:val="bottom"/>
            <w:hideMark/>
          </w:tcPr>
          <w:p w14:paraId="679B5988" w14:textId="77777777" w:rsidR="00847C27" w:rsidRPr="009D2EBA" w:rsidRDefault="00847C27" w:rsidP="000335D0">
            <w:pPr>
              <w:autoSpaceDE/>
              <w:autoSpaceDN/>
              <w:spacing w:line="276" w:lineRule="auto"/>
              <w:rPr>
                <w:b/>
                <w:bCs/>
                <w:lang w:val="en-US"/>
              </w:rPr>
            </w:pPr>
          </w:p>
        </w:tc>
        <w:tc>
          <w:tcPr>
            <w:tcW w:w="830" w:type="pct"/>
            <w:shd w:val="clear" w:color="auto" w:fill="0070C0"/>
            <w:noWrap/>
            <w:vAlign w:val="bottom"/>
            <w:hideMark/>
          </w:tcPr>
          <w:p w14:paraId="4DC69B42" w14:textId="77777777" w:rsidR="00847C27" w:rsidRPr="009D2EBA" w:rsidRDefault="00847C27" w:rsidP="003F6C22">
            <w:pPr>
              <w:autoSpaceDE/>
              <w:autoSpaceDN/>
              <w:spacing w:line="276" w:lineRule="auto"/>
              <w:jc w:val="center"/>
              <w:rPr>
                <w:b/>
                <w:bCs/>
                <w:lang w:val="en-US"/>
              </w:rPr>
            </w:pPr>
            <w:r w:rsidRPr="009D2EBA">
              <w:rPr>
                <w:b/>
                <w:bCs/>
                <w:lang w:val="en-US"/>
              </w:rPr>
              <w:t>Kshs</w:t>
            </w:r>
          </w:p>
        </w:tc>
        <w:tc>
          <w:tcPr>
            <w:tcW w:w="831" w:type="pct"/>
            <w:shd w:val="clear" w:color="auto" w:fill="0070C0"/>
          </w:tcPr>
          <w:p w14:paraId="573F1F8C" w14:textId="77777777" w:rsidR="00847C27" w:rsidRPr="009D2EBA" w:rsidRDefault="00847C27" w:rsidP="003F6C22">
            <w:pPr>
              <w:autoSpaceDE/>
              <w:autoSpaceDN/>
              <w:spacing w:line="276" w:lineRule="auto"/>
              <w:jc w:val="center"/>
              <w:rPr>
                <w:b/>
                <w:bCs/>
                <w:lang w:val="en-US"/>
              </w:rPr>
            </w:pPr>
            <w:r w:rsidRPr="009D2EBA">
              <w:rPr>
                <w:b/>
                <w:bCs/>
                <w:lang w:val="en-US"/>
              </w:rPr>
              <w:t>Kshs</w:t>
            </w:r>
          </w:p>
        </w:tc>
        <w:tc>
          <w:tcPr>
            <w:tcW w:w="831" w:type="pct"/>
            <w:shd w:val="clear" w:color="auto" w:fill="0070C0"/>
          </w:tcPr>
          <w:p w14:paraId="2BAA1F45" w14:textId="77777777" w:rsidR="00847C27" w:rsidRPr="009D2EBA" w:rsidRDefault="00847C27" w:rsidP="003F6C22">
            <w:pPr>
              <w:autoSpaceDE/>
              <w:autoSpaceDN/>
              <w:spacing w:line="276" w:lineRule="auto"/>
              <w:jc w:val="center"/>
              <w:rPr>
                <w:b/>
                <w:bCs/>
                <w:lang w:val="en-US"/>
              </w:rPr>
            </w:pPr>
            <w:r w:rsidRPr="009D2EBA">
              <w:rPr>
                <w:b/>
                <w:bCs/>
                <w:lang w:val="en-US"/>
              </w:rPr>
              <w:t>Kshs</w:t>
            </w:r>
          </w:p>
        </w:tc>
        <w:tc>
          <w:tcPr>
            <w:tcW w:w="831" w:type="pct"/>
            <w:shd w:val="clear" w:color="auto" w:fill="0070C0"/>
            <w:noWrap/>
            <w:vAlign w:val="bottom"/>
            <w:hideMark/>
          </w:tcPr>
          <w:p w14:paraId="387E52A3" w14:textId="77777777" w:rsidR="00847C27" w:rsidRPr="009D2EBA" w:rsidRDefault="00847C27" w:rsidP="003F6C22">
            <w:pPr>
              <w:autoSpaceDE/>
              <w:autoSpaceDN/>
              <w:spacing w:line="276" w:lineRule="auto"/>
              <w:jc w:val="center"/>
              <w:rPr>
                <w:b/>
                <w:bCs/>
                <w:lang w:val="en-US"/>
              </w:rPr>
            </w:pPr>
            <w:r w:rsidRPr="009D2EBA">
              <w:rPr>
                <w:b/>
                <w:bCs/>
                <w:lang w:val="en-US"/>
              </w:rPr>
              <w:t>Kshs</w:t>
            </w:r>
          </w:p>
        </w:tc>
      </w:tr>
      <w:tr w:rsidR="00847C27" w:rsidRPr="009D2EBA" w14:paraId="5D2AC778" w14:textId="77777777" w:rsidTr="008E6B83">
        <w:trPr>
          <w:trHeight w:val="340"/>
        </w:trPr>
        <w:tc>
          <w:tcPr>
            <w:tcW w:w="1677" w:type="pct"/>
            <w:shd w:val="clear" w:color="auto" w:fill="auto"/>
            <w:vAlign w:val="bottom"/>
            <w:hideMark/>
          </w:tcPr>
          <w:p w14:paraId="4CA82E93" w14:textId="77777777" w:rsidR="00847C27" w:rsidRPr="009D2EBA" w:rsidRDefault="00847C27" w:rsidP="000335D0">
            <w:pPr>
              <w:autoSpaceDE/>
              <w:autoSpaceDN/>
              <w:spacing w:line="276" w:lineRule="auto"/>
              <w:rPr>
                <w:b/>
                <w:lang w:val="en-US"/>
              </w:rPr>
            </w:pPr>
            <w:r w:rsidRPr="009D2EBA">
              <w:rPr>
                <w:b/>
                <w:lang w:val="en-US"/>
              </w:rPr>
              <w:t>Transfers to SAGAs and SCs</w:t>
            </w:r>
          </w:p>
        </w:tc>
        <w:tc>
          <w:tcPr>
            <w:tcW w:w="830" w:type="pct"/>
            <w:shd w:val="clear" w:color="auto" w:fill="auto"/>
            <w:noWrap/>
            <w:vAlign w:val="bottom"/>
            <w:hideMark/>
          </w:tcPr>
          <w:p w14:paraId="6B0FA51A" w14:textId="77777777" w:rsidR="00847C27" w:rsidRPr="009D2EBA" w:rsidRDefault="00847C27" w:rsidP="003F6C22">
            <w:pPr>
              <w:autoSpaceDE/>
              <w:autoSpaceDN/>
              <w:spacing w:line="276" w:lineRule="auto"/>
              <w:ind w:firstLineChars="500" w:firstLine="1200"/>
              <w:jc w:val="center"/>
              <w:rPr>
                <w:lang w:val="en-US"/>
              </w:rPr>
            </w:pPr>
          </w:p>
        </w:tc>
        <w:tc>
          <w:tcPr>
            <w:tcW w:w="831" w:type="pct"/>
          </w:tcPr>
          <w:p w14:paraId="523DBF45" w14:textId="77777777" w:rsidR="00847C27" w:rsidRPr="009D2EBA" w:rsidRDefault="00847C27" w:rsidP="003F6C22">
            <w:pPr>
              <w:autoSpaceDE/>
              <w:autoSpaceDN/>
              <w:spacing w:line="276" w:lineRule="auto"/>
              <w:ind w:firstLineChars="500" w:firstLine="1200"/>
              <w:jc w:val="center"/>
              <w:rPr>
                <w:lang w:val="en-US"/>
              </w:rPr>
            </w:pPr>
          </w:p>
        </w:tc>
        <w:tc>
          <w:tcPr>
            <w:tcW w:w="831" w:type="pct"/>
          </w:tcPr>
          <w:p w14:paraId="25DF9867" w14:textId="77777777" w:rsidR="00847C27" w:rsidRPr="009D2EBA" w:rsidRDefault="00847C27" w:rsidP="003F6C22">
            <w:pPr>
              <w:autoSpaceDE/>
              <w:autoSpaceDN/>
              <w:spacing w:line="276" w:lineRule="auto"/>
              <w:ind w:firstLineChars="500" w:firstLine="1200"/>
              <w:jc w:val="center"/>
              <w:rPr>
                <w:lang w:val="en-US"/>
              </w:rPr>
            </w:pPr>
          </w:p>
        </w:tc>
        <w:tc>
          <w:tcPr>
            <w:tcW w:w="831" w:type="pct"/>
            <w:shd w:val="clear" w:color="auto" w:fill="auto"/>
            <w:noWrap/>
            <w:vAlign w:val="bottom"/>
            <w:hideMark/>
          </w:tcPr>
          <w:p w14:paraId="0DE67532" w14:textId="77777777" w:rsidR="00847C27" w:rsidRPr="009D2EBA" w:rsidRDefault="00847C27" w:rsidP="003F6C22">
            <w:pPr>
              <w:autoSpaceDE/>
              <w:autoSpaceDN/>
              <w:spacing w:line="276" w:lineRule="auto"/>
              <w:ind w:firstLineChars="500" w:firstLine="1200"/>
              <w:jc w:val="center"/>
              <w:rPr>
                <w:lang w:val="en-US"/>
              </w:rPr>
            </w:pPr>
          </w:p>
        </w:tc>
      </w:tr>
      <w:tr w:rsidR="00847C27" w:rsidRPr="009D2EBA" w14:paraId="1DE06534" w14:textId="77777777" w:rsidTr="008E6B83">
        <w:trPr>
          <w:trHeight w:val="340"/>
        </w:trPr>
        <w:tc>
          <w:tcPr>
            <w:tcW w:w="1677" w:type="pct"/>
            <w:shd w:val="clear" w:color="auto" w:fill="auto"/>
            <w:vAlign w:val="bottom"/>
            <w:hideMark/>
          </w:tcPr>
          <w:p w14:paraId="4D332B4C" w14:textId="77777777" w:rsidR="00847C27" w:rsidRPr="009D2EBA" w:rsidRDefault="00847C27" w:rsidP="000335D0">
            <w:pPr>
              <w:autoSpaceDE/>
              <w:autoSpaceDN/>
              <w:spacing w:line="276" w:lineRule="auto"/>
              <w:rPr>
                <w:lang w:val="en-US"/>
              </w:rPr>
            </w:pPr>
            <w:r w:rsidRPr="009D2EBA">
              <w:rPr>
                <w:lang w:val="en-US"/>
              </w:rPr>
              <w:t>Entity xxx</w:t>
            </w:r>
          </w:p>
        </w:tc>
        <w:tc>
          <w:tcPr>
            <w:tcW w:w="830" w:type="pct"/>
            <w:shd w:val="clear" w:color="auto" w:fill="auto"/>
            <w:noWrap/>
            <w:vAlign w:val="bottom"/>
            <w:hideMark/>
          </w:tcPr>
          <w:p w14:paraId="3F10E13F" w14:textId="6975DC45" w:rsidR="00847C27" w:rsidRPr="009D2EBA" w:rsidRDefault="005038CF" w:rsidP="008C660F">
            <w:pPr>
              <w:autoSpaceDE/>
              <w:autoSpaceDN/>
              <w:spacing w:line="276" w:lineRule="auto"/>
              <w:jc w:val="right"/>
              <w:rPr>
                <w:lang w:val="en-US"/>
              </w:rPr>
            </w:pPr>
            <w:r w:rsidRPr="009D2EBA">
              <w:rPr>
                <w:lang w:val="en-US"/>
              </w:rPr>
              <w:t>X</w:t>
            </w:r>
            <w:r w:rsidR="003F6C22" w:rsidRPr="009D2EBA">
              <w:rPr>
                <w:lang w:val="en-US"/>
              </w:rPr>
              <w:t>xx</w:t>
            </w:r>
          </w:p>
        </w:tc>
        <w:tc>
          <w:tcPr>
            <w:tcW w:w="831" w:type="pct"/>
            <w:vAlign w:val="bottom"/>
          </w:tcPr>
          <w:p w14:paraId="059DF12D" w14:textId="77777777" w:rsidR="00847C27" w:rsidRPr="009D2EBA" w:rsidRDefault="003F6C22" w:rsidP="008C660F">
            <w:pPr>
              <w:autoSpaceDE/>
              <w:autoSpaceDN/>
              <w:spacing w:line="276" w:lineRule="auto"/>
              <w:jc w:val="right"/>
              <w:rPr>
                <w:lang w:val="en-US"/>
              </w:rPr>
            </w:pPr>
            <w:r w:rsidRPr="009D2EBA">
              <w:rPr>
                <w:lang w:val="en-US"/>
              </w:rPr>
              <w:t>xxx</w:t>
            </w:r>
          </w:p>
        </w:tc>
        <w:tc>
          <w:tcPr>
            <w:tcW w:w="831" w:type="pct"/>
            <w:vAlign w:val="bottom"/>
          </w:tcPr>
          <w:p w14:paraId="173A032C" w14:textId="77777777" w:rsidR="00847C27" w:rsidRPr="009D2EBA" w:rsidRDefault="003F6C22" w:rsidP="008C660F">
            <w:pPr>
              <w:autoSpaceDE/>
              <w:autoSpaceDN/>
              <w:spacing w:line="276" w:lineRule="auto"/>
              <w:jc w:val="right"/>
              <w:rPr>
                <w:lang w:val="en-US"/>
              </w:rPr>
            </w:pPr>
            <w:r w:rsidRPr="009D2EBA">
              <w:rPr>
                <w:lang w:val="en-US"/>
              </w:rPr>
              <w:t>xxx</w:t>
            </w:r>
          </w:p>
        </w:tc>
        <w:tc>
          <w:tcPr>
            <w:tcW w:w="831" w:type="pct"/>
            <w:shd w:val="clear" w:color="auto" w:fill="auto"/>
            <w:noWrap/>
            <w:vAlign w:val="bottom"/>
            <w:hideMark/>
          </w:tcPr>
          <w:p w14:paraId="27986ED3" w14:textId="77777777" w:rsidR="00847C27" w:rsidRPr="009D2EBA" w:rsidRDefault="003F6C22" w:rsidP="008C660F">
            <w:pPr>
              <w:autoSpaceDE/>
              <w:autoSpaceDN/>
              <w:spacing w:line="276" w:lineRule="auto"/>
              <w:jc w:val="right"/>
              <w:rPr>
                <w:lang w:val="en-US"/>
              </w:rPr>
            </w:pPr>
            <w:r w:rsidRPr="009D2EBA">
              <w:rPr>
                <w:lang w:val="en-US"/>
              </w:rPr>
              <w:t>xxx</w:t>
            </w:r>
          </w:p>
        </w:tc>
      </w:tr>
      <w:tr w:rsidR="00847C27" w:rsidRPr="009D2EBA" w14:paraId="21ED1F8D" w14:textId="77777777" w:rsidTr="008E6B83">
        <w:trPr>
          <w:trHeight w:val="340"/>
        </w:trPr>
        <w:tc>
          <w:tcPr>
            <w:tcW w:w="1677" w:type="pct"/>
            <w:shd w:val="clear" w:color="auto" w:fill="auto"/>
            <w:vAlign w:val="bottom"/>
            <w:hideMark/>
          </w:tcPr>
          <w:p w14:paraId="4497397B" w14:textId="77777777" w:rsidR="00847C27" w:rsidRPr="009D2EBA" w:rsidRDefault="00847C27" w:rsidP="000335D0">
            <w:pPr>
              <w:autoSpaceDE/>
              <w:autoSpaceDN/>
              <w:spacing w:line="276" w:lineRule="auto"/>
              <w:rPr>
                <w:lang w:val="en-US"/>
              </w:rPr>
            </w:pPr>
            <w:r w:rsidRPr="009D2EBA">
              <w:rPr>
                <w:lang w:val="en-US"/>
              </w:rPr>
              <w:t xml:space="preserve">Entity </w:t>
            </w:r>
            <w:proofErr w:type="spellStart"/>
            <w:r w:rsidRPr="009D2EBA">
              <w:rPr>
                <w:lang w:val="en-US"/>
              </w:rPr>
              <w:t>yyy</w:t>
            </w:r>
            <w:proofErr w:type="spellEnd"/>
          </w:p>
        </w:tc>
        <w:tc>
          <w:tcPr>
            <w:tcW w:w="830" w:type="pct"/>
            <w:shd w:val="clear" w:color="auto" w:fill="auto"/>
            <w:noWrap/>
            <w:vAlign w:val="bottom"/>
            <w:hideMark/>
          </w:tcPr>
          <w:p w14:paraId="7885095C" w14:textId="6E753971" w:rsidR="00847C27" w:rsidRPr="009D2EBA" w:rsidRDefault="005038CF" w:rsidP="008C660F">
            <w:pPr>
              <w:autoSpaceDE/>
              <w:autoSpaceDN/>
              <w:spacing w:line="276" w:lineRule="auto"/>
              <w:jc w:val="right"/>
              <w:rPr>
                <w:lang w:val="en-US"/>
              </w:rPr>
            </w:pPr>
            <w:r w:rsidRPr="009D2EBA">
              <w:rPr>
                <w:lang w:val="en-US"/>
              </w:rPr>
              <w:t>X</w:t>
            </w:r>
            <w:r w:rsidR="003F6C22" w:rsidRPr="009D2EBA">
              <w:rPr>
                <w:lang w:val="en-US"/>
              </w:rPr>
              <w:t>xx</w:t>
            </w:r>
          </w:p>
        </w:tc>
        <w:tc>
          <w:tcPr>
            <w:tcW w:w="831" w:type="pct"/>
            <w:vAlign w:val="bottom"/>
          </w:tcPr>
          <w:p w14:paraId="22C4FAEC" w14:textId="77777777" w:rsidR="00847C27" w:rsidRPr="009D2EBA" w:rsidRDefault="003F6C22" w:rsidP="008C660F">
            <w:pPr>
              <w:autoSpaceDE/>
              <w:autoSpaceDN/>
              <w:spacing w:line="276" w:lineRule="auto"/>
              <w:jc w:val="right"/>
              <w:rPr>
                <w:lang w:val="en-US"/>
              </w:rPr>
            </w:pPr>
            <w:r w:rsidRPr="009D2EBA">
              <w:rPr>
                <w:lang w:val="en-US"/>
              </w:rPr>
              <w:t>xxx</w:t>
            </w:r>
          </w:p>
        </w:tc>
        <w:tc>
          <w:tcPr>
            <w:tcW w:w="831" w:type="pct"/>
            <w:vAlign w:val="bottom"/>
          </w:tcPr>
          <w:p w14:paraId="79DAE3CE" w14:textId="77777777" w:rsidR="00847C27" w:rsidRPr="009D2EBA" w:rsidRDefault="003F6C22" w:rsidP="008C660F">
            <w:pPr>
              <w:autoSpaceDE/>
              <w:autoSpaceDN/>
              <w:spacing w:line="276" w:lineRule="auto"/>
              <w:jc w:val="right"/>
              <w:rPr>
                <w:lang w:val="en-US"/>
              </w:rPr>
            </w:pPr>
            <w:r w:rsidRPr="009D2EBA">
              <w:rPr>
                <w:lang w:val="en-US"/>
              </w:rPr>
              <w:t>xxx</w:t>
            </w:r>
          </w:p>
        </w:tc>
        <w:tc>
          <w:tcPr>
            <w:tcW w:w="831" w:type="pct"/>
            <w:shd w:val="clear" w:color="auto" w:fill="auto"/>
            <w:noWrap/>
            <w:vAlign w:val="bottom"/>
            <w:hideMark/>
          </w:tcPr>
          <w:p w14:paraId="5D625F41" w14:textId="77777777" w:rsidR="00847C27" w:rsidRPr="009D2EBA" w:rsidRDefault="003F6C22" w:rsidP="008C660F">
            <w:pPr>
              <w:autoSpaceDE/>
              <w:autoSpaceDN/>
              <w:spacing w:line="276" w:lineRule="auto"/>
              <w:jc w:val="right"/>
              <w:rPr>
                <w:lang w:val="en-US"/>
              </w:rPr>
            </w:pPr>
            <w:r w:rsidRPr="009D2EBA">
              <w:rPr>
                <w:lang w:val="en-US"/>
              </w:rPr>
              <w:t>xxx</w:t>
            </w:r>
          </w:p>
        </w:tc>
      </w:tr>
      <w:tr w:rsidR="00847C27" w:rsidRPr="009D2EBA" w14:paraId="013FE815" w14:textId="77777777" w:rsidTr="008E6B83">
        <w:trPr>
          <w:trHeight w:val="340"/>
        </w:trPr>
        <w:tc>
          <w:tcPr>
            <w:tcW w:w="1677" w:type="pct"/>
            <w:shd w:val="clear" w:color="auto" w:fill="auto"/>
            <w:vAlign w:val="bottom"/>
            <w:hideMark/>
          </w:tcPr>
          <w:p w14:paraId="20E01D05" w14:textId="77777777" w:rsidR="00847C27" w:rsidRPr="009D2EBA" w:rsidRDefault="005E5FFA" w:rsidP="000335D0">
            <w:pPr>
              <w:autoSpaceDE/>
              <w:autoSpaceDN/>
              <w:spacing w:line="276" w:lineRule="auto"/>
              <w:rPr>
                <w:b/>
                <w:lang w:val="en-US"/>
              </w:rPr>
            </w:pPr>
            <w:r w:rsidRPr="009D2EBA">
              <w:rPr>
                <w:b/>
                <w:lang w:val="en-US"/>
              </w:rPr>
              <w:t>Transfers to County Governments</w:t>
            </w:r>
          </w:p>
        </w:tc>
        <w:tc>
          <w:tcPr>
            <w:tcW w:w="830" w:type="pct"/>
            <w:shd w:val="clear" w:color="auto" w:fill="auto"/>
            <w:noWrap/>
            <w:vAlign w:val="bottom"/>
            <w:hideMark/>
          </w:tcPr>
          <w:p w14:paraId="50C61684" w14:textId="77777777" w:rsidR="00847C27" w:rsidRPr="009D2EBA" w:rsidRDefault="00847C27" w:rsidP="008C660F">
            <w:pPr>
              <w:autoSpaceDE/>
              <w:autoSpaceDN/>
              <w:spacing w:line="276" w:lineRule="auto"/>
              <w:jc w:val="right"/>
              <w:rPr>
                <w:lang w:val="en-US"/>
              </w:rPr>
            </w:pPr>
          </w:p>
        </w:tc>
        <w:tc>
          <w:tcPr>
            <w:tcW w:w="831" w:type="pct"/>
            <w:vAlign w:val="bottom"/>
          </w:tcPr>
          <w:p w14:paraId="5A5AADA7" w14:textId="77777777" w:rsidR="00847C27" w:rsidRPr="009D2EBA" w:rsidRDefault="00847C27" w:rsidP="008C660F">
            <w:pPr>
              <w:autoSpaceDE/>
              <w:autoSpaceDN/>
              <w:spacing w:line="276" w:lineRule="auto"/>
              <w:jc w:val="right"/>
              <w:rPr>
                <w:lang w:val="en-US"/>
              </w:rPr>
            </w:pPr>
          </w:p>
        </w:tc>
        <w:tc>
          <w:tcPr>
            <w:tcW w:w="831" w:type="pct"/>
            <w:vAlign w:val="bottom"/>
          </w:tcPr>
          <w:p w14:paraId="63C4C87E" w14:textId="77777777" w:rsidR="00847C27" w:rsidRPr="009D2EBA" w:rsidRDefault="00847C27" w:rsidP="008C660F">
            <w:pPr>
              <w:autoSpaceDE/>
              <w:autoSpaceDN/>
              <w:spacing w:line="276" w:lineRule="auto"/>
              <w:jc w:val="right"/>
              <w:rPr>
                <w:lang w:val="en-US"/>
              </w:rPr>
            </w:pPr>
          </w:p>
        </w:tc>
        <w:tc>
          <w:tcPr>
            <w:tcW w:w="831" w:type="pct"/>
            <w:shd w:val="clear" w:color="auto" w:fill="auto"/>
            <w:noWrap/>
            <w:vAlign w:val="bottom"/>
            <w:hideMark/>
          </w:tcPr>
          <w:p w14:paraId="0F4C6809" w14:textId="77777777" w:rsidR="00847C27" w:rsidRPr="009D2EBA" w:rsidRDefault="00847C27" w:rsidP="008C660F">
            <w:pPr>
              <w:autoSpaceDE/>
              <w:autoSpaceDN/>
              <w:spacing w:line="276" w:lineRule="auto"/>
              <w:jc w:val="right"/>
              <w:rPr>
                <w:lang w:val="en-US"/>
              </w:rPr>
            </w:pPr>
          </w:p>
        </w:tc>
      </w:tr>
      <w:tr w:rsidR="004E0AFA" w:rsidRPr="009D2EBA" w14:paraId="28522DCF" w14:textId="77777777" w:rsidTr="008E6B83">
        <w:trPr>
          <w:trHeight w:val="340"/>
        </w:trPr>
        <w:tc>
          <w:tcPr>
            <w:tcW w:w="1677" w:type="pct"/>
            <w:shd w:val="clear" w:color="auto" w:fill="auto"/>
            <w:vAlign w:val="bottom"/>
            <w:hideMark/>
          </w:tcPr>
          <w:p w14:paraId="0BB713B2" w14:textId="77777777" w:rsidR="004E0AFA" w:rsidRPr="009D2EBA" w:rsidRDefault="004E0AFA" w:rsidP="000335D0">
            <w:pPr>
              <w:autoSpaceDE/>
              <w:autoSpaceDN/>
              <w:spacing w:line="276" w:lineRule="auto"/>
              <w:rPr>
                <w:lang w:val="en-US"/>
              </w:rPr>
            </w:pPr>
            <w:r w:rsidRPr="009D2EBA">
              <w:rPr>
                <w:lang w:val="en-US"/>
              </w:rPr>
              <w:t>County xxx</w:t>
            </w:r>
          </w:p>
        </w:tc>
        <w:tc>
          <w:tcPr>
            <w:tcW w:w="830" w:type="pct"/>
            <w:shd w:val="clear" w:color="auto" w:fill="auto"/>
            <w:noWrap/>
            <w:vAlign w:val="bottom"/>
            <w:hideMark/>
          </w:tcPr>
          <w:p w14:paraId="097B51A2" w14:textId="6682C5D0" w:rsidR="004E0AFA" w:rsidRPr="009D2EBA" w:rsidRDefault="005038CF" w:rsidP="008C660F">
            <w:pPr>
              <w:autoSpaceDE/>
              <w:autoSpaceDN/>
              <w:spacing w:line="276" w:lineRule="auto"/>
              <w:jc w:val="right"/>
              <w:rPr>
                <w:lang w:val="en-US"/>
              </w:rPr>
            </w:pPr>
            <w:r w:rsidRPr="009D2EBA">
              <w:rPr>
                <w:lang w:val="en-US"/>
              </w:rPr>
              <w:t>X</w:t>
            </w:r>
            <w:r w:rsidR="003F6C22" w:rsidRPr="009D2EBA">
              <w:rPr>
                <w:lang w:val="en-US"/>
              </w:rPr>
              <w:t>xx</w:t>
            </w:r>
          </w:p>
        </w:tc>
        <w:tc>
          <w:tcPr>
            <w:tcW w:w="831" w:type="pct"/>
            <w:vAlign w:val="bottom"/>
          </w:tcPr>
          <w:p w14:paraId="5AF77B25"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vAlign w:val="bottom"/>
          </w:tcPr>
          <w:p w14:paraId="633C20FB"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shd w:val="clear" w:color="auto" w:fill="auto"/>
            <w:noWrap/>
            <w:vAlign w:val="bottom"/>
            <w:hideMark/>
          </w:tcPr>
          <w:p w14:paraId="14CA19F3" w14:textId="77777777" w:rsidR="004E0AFA" w:rsidRPr="009D2EBA" w:rsidRDefault="003F6C22" w:rsidP="008C660F">
            <w:pPr>
              <w:autoSpaceDE/>
              <w:autoSpaceDN/>
              <w:spacing w:line="276" w:lineRule="auto"/>
              <w:jc w:val="right"/>
              <w:rPr>
                <w:lang w:val="en-US"/>
              </w:rPr>
            </w:pPr>
            <w:r w:rsidRPr="009D2EBA">
              <w:rPr>
                <w:lang w:val="en-US"/>
              </w:rPr>
              <w:t>xxx</w:t>
            </w:r>
          </w:p>
        </w:tc>
      </w:tr>
      <w:tr w:rsidR="004E0AFA" w:rsidRPr="009D2EBA" w14:paraId="574E931A" w14:textId="77777777" w:rsidTr="008E6B83">
        <w:trPr>
          <w:trHeight w:val="340"/>
        </w:trPr>
        <w:tc>
          <w:tcPr>
            <w:tcW w:w="1677" w:type="pct"/>
            <w:shd w:val="clear" w:color="auto" w:fill="auto"/>
            <w:vAlign w:val="bottom"/>
            <w:hideMark/>
          </w:tcPr>
          <w:p w14:paraId="73B43051" w14:textId="77777777" w:rsidR="004E0AFA" w:rsidRPr="009D2EBA" w:rsidRDefault="004E0AFA" w:rsidP="000335D0">
            <w:pPr>
              <w:autoSpaceDE/>
              <w:autoSpaceDN/>
              <w:spacing w:line="276" w:lineRule="auto"/>
              <w:rPr>
                <w:lang w:val="en-US"/>
              </w:rPr>
            </w:pPr>
            <w:r w:rsidRPr="009D2EBA">
              <w:rPr>
                <w:lang w:val="en-US"/>
              </w:rPr>
              <w:t xml:space="preserve">County </w:t>
            </w:r>
            <w:proofErr w:type="spellStart"/>
            <w:r w:rsidRPr="009D2EBA">
              <w:rPr>
                <w:lang w:val="en-US"/>
              </w:rPr>
              <w:t>yyy</w:t>
            </w:r>
            <w:proofErr w:type="spellEnd"/>
          </w:p>
        </w:tc>
        <w:tc>
          <w:tcPr>
            <w:tcW w:w="830" w:type="pct"/>
            <w:shd w:val="clear" w:color="auto" w:fill="auto"/>
            <w:noWrap/>
            <w:vAlign w:val="bottom"/>
            <w:hideMark/>
          </w:tcPr>
          <w:p w14:paraId="62AE96A0" w14:textId="53F7FA3E" w:rsidR="004E0AFA" w:rsidRPr="009D2EBA" w:rsidRDefault="005038CF" w:rsidP="008C660F">
            <w:pPr>
              <w:autoSpaceDE/>
              <w:autoSpaceDN/>
              <w:spacing w:line="276" w:lineRule="auto"/>
              <w:jc w:val="right"/>
              <w:rPr>
                <w:lang w:val="en-US"/>
              </w:rPr>
            </w:pPr>
            <w:r w:rsidRPr="009D2EBA">
              <w:rPr>
                <w:lang w:val="en-US"/>
              </w:rPr>
              <w:t>X</w:t>
            </w:r>
            <w:r w:rsidR="003F6C22" w:rsidRPr="009D2EBA">
              <w:rPr>
                <w:lang w:val="en-US"/>
              </w:rPr>
              <w:t>xx</w:t>
            </w:r>
          </w:p>
        </w:tc>
        <w:tc>
          <w:tcPr>
            <w:tcW w:w="831" w:type="pct"/>
            <w:vAlign w:val="bottom"/>
          </w:tcPr>
          <w:p w14:paraId="5ED5540F"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vAlign w:val="bottom"/>
          </w:tcPr>
          <w:p w14:paraId="3906BEC8"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shd w:val="clear" w:color="auto" w:fill="auto"/>
            <w:noWrap/>
            <w:vAlign w:val="bottom"/>
            <w:hideMark/>
          </w:tcPr>
          <w:p w14:paraId="52D1D7BF" w14:textId="77777777" w:rsidR="004E0AFA" w:rsidRPr="009D2EBA" w:rsidRDefault="003F6C22" w:rsidP="008C660F">
            <w:pPr>
              <w:autoSpaceDE/>
              <w:autoSpaceDN/>
              <w:spacing w:line="276" w:lineRule="auto"/>
              <w:jc w:val="right"/>
              <w:rPr>
                <w:lang w:val="en-US"/>
              </w:rPr>
            </w:pPr>
            <w:r w:rsidRPr="009D2EBA">
              <w:rPr>
                <w:lang w:val="en-US"/>
              </w:rPr>
              <w:t>xxx</w:t>
            </w:r>
          </w:p>
        </w:tc>
      </w:tr>
      <w:tr w:rsidR="005E5FFA" w:rsidRPr="009D2EBA" w14:paraId="15720000" w14:textId="77777777" w:rsidTr="008E6B83">
        <w:trPr>
          <w:trHeight w:val="340"/>
        </w:trPr>
        <w:tc>
          <w:tcPr>
            <w:tcW w:w="1677" w:type="pct"/>
            <w:shd w:val="clear" w:color="auto" w:fill="auto"/>
            <w:vAlign w:val="bottom"/>
            <w:hideMark/>
          </w:tcPr>
          <w:p w14:paraId="7C6E28AE" w14:textId="77777777" w:rsidR="005E5FFA" w:rsidRPr="009D2EBA" w:rsidRDefault="005E5FFA" w:rsidP="000335D0">
            <w:pPr>
              <w:autoSpaceDE/>
              <w:autoSpaceDN/>
              <w:spacing w:line="276" w:lineRule="auto"/>
              <w:rPr>
                <w:lang w:val="en-US"/>
              </w:rPr>
            </w:pPr>
            <w:r w:rsidRPr="009D2EBA">
              <w:rPr>
                <w:b/>
                <w:lang w:val="en-US"/>
              </w:rPr>
              <w:t>Transfers to Projects-</w:t>
            </w:r>
            <w:proofErr w:type="spellStart"/>
            <w:r w:rsidRPr="009D2EBA">
              <w:rPr>
                <w:b/>
                <w:lang w:val="en-US"/>
              </w:rPr>
              <w:t>GoK</w:t>
            </w:r>
            <w:proofErr w:type="spellEnd"/>
            <w:r w:rsidRPr="009D2EBA">
              <w:rPr>
                <w:b/>
                <w:lang w:val="en-US"/>
              </w:rPr>
              <w:t xml:space="preserve"> counterpart funding</w:t>
            </w:r>
          </w:p>
        </w:tc>
        <w:tc>
          <w:tcPr>
            <w:tcW w:w="830" w:type="pct"/>
            <w:shd w:val="clear" w:color="auto" w:fill="auto"/>
            <w:noWrap/>
            <w:vAlign w:val="bottom"/>
            <w:hideMark/>
          </w:tcPr>
          <w:p w14:paraId="291B8C0E" w14:textId="77777777" w:rsidR="005E5FFA" w:rsidRPr="009D2EBA" w:rsidRDefault="005E5FFA" w:rsidP="008C660F">
            <w:pPr>
              <w:autoSpaceDE/>
              <w:autoSpaceDN/>
              <w:spacing w:line="276" w:lineRule="auto"/>
              <w:jc w:val="right"/>
              <w:rPr>
                <w:lang w:val="en-US"/>
              </w:rPr>
            </w:pPr>
          </w:p>
        </w:tc>
        <w:tc>
          <w:tcPr>
            <w:tcW w:w="831" w:type="pct"/>
            <w:vAlign w:val="bottom"/>
          </w:tcPr>
          <w:p w14:paraId="20D8BDD8" w14:textId="77777777" w:rsidR="005E5FFA" w:rsidRPr="009D2EBA" w:rsidRDefault="005E5FFA" w:rsidP="008C660F">
            <w:pPr>
              <w:autoSpaceDE/>
              <w:autoSpaceDN/>
              <w:spacing w:line="276" w:lineRule="auto"/>
              <w:jc w:val="right"/>
              <w:rPr>
                <w:lang w:val="en-US"/>
              </w:rPr>
            </w:pPr>
          </w:p>
        </w:tc>
        <w:tc>
          <w:tcPr>
            <w:tcW w:w="831" w:type="pct"/>
            <w:vAlign w:val="bottom"/>
          </w:tcPr>
          <w:p w14:paraId="35F7C942" w14:textId="77777777" w:rsidR="005E5FFA" w:rsidRPr="009D2EBA" w:rsidRDefault="005E5FFA" w:rsidP="008C660F">
            <w:pPr>
              <w:autoSpaceDE/>
              <w:autoSpaceDN/>
              <w:spacing w:line="276" w:lineRule="auto"/>
              <w:jc w:val="right"/>
              <w:rPr>
                <w:lang w:val="en-US"/>
              </w:rPr>
            </w:pPr>
          </w:p>
        </w:tc>
        <w:tc>
          <w:tcPr>
            <w:tcW w:w="831" w:type="pct"/>
            <w:shd w:val="clear" w:color="auto" w:fill="auto"/>
            <w:noWrap/>
            <w:vAlign w:val="bottom"/>
            <w:hideMark/>
          </w:tcPr>
          <w:p w14:paraId="7DF0AEE2" w14:textId="77777777" w:rsidR="005E5FFA" w:rsidRPr="009D2EBA" w:rsidRDefault="005E5FFA" w:rsidP="008C660F">
            <w:pPr>
              <w:autoSpaceDE/>
              <w:autoSpaceDN/>
              <w:spacing w:line="276" w:lineRule="auto"/>
              <w:jc w:val="right"/>
              <w:rPr>
                <w:lang w:val="en-US"/>
              </w:rPr>
            </w:pPr>
          </w:p>
        </w:tc>
      </w:tr>
      <w:tr w:rsidR="004E0AFA" w:rsidRPr="009D2EBA" w14:paraId="5E04FA01" w14:textId="77777777" w:rsidTr="008E6B83">
        <w:trPr>
          <w:trHeight w:val="340"/>
        </w:trPr>
        <w:tc>
          <w:tcPr>
            <w:tcW w:w="1677" w:type="pct"/>
            <w:shd w:val="clear" w:color="auto" w:fill="auto"/>
            <w:vAlign w:val="bottom"/>
            <w:hideMark/>
          </w:tcPr>
          <w:p w14:paraId="5176C90E" w14:textId="77777777" w:rsidR="004E0AFA" w:rsidRPr="009D2EBA" w:rsidRDefault="004E0AFA" w:rsidP="000335D0">
            <w:pPr>
              <w:autoSpaceDE/>
              <w:autoSpaceDN/>
              <w:spacing w:line="276" w:lineRule="auto"/>
              <w:rPr>
                <w:lang w:val="en-US"/>
              </w:rPr>
            </w:pPr>
            <w:r w:rsidRPr="009D2EBA">
              <w:rPr>
                <w:lang w:val="en-US"/>
              </w:rPr>
              <w:t>Project xxx</w:t>
            </w:r>
          </w:p>
        </w:tc>
        <w:tc>
          <w:tcPr>
            <w:tcW w:w="830" w:type="pct"/>
            <w:shd w:val="clear" w:color="auto" w:fill="auto"/>
            <w:noWrap/>
            <w:vAlign w:val="bottom"/>
            <w:hideMark/>
          </w:tcPr>
          <w:p w14:paraId="550BFBBF" w14:textId="747C2815" w:rsidR="004E0AFA" w:rsidRPr="009D2EBA" w:rsidRDefault="005038CF" w:rsidP="008C660F">
            <w:pPr>
              <w:autoSpaceDE/>
              <w:autoSpaceDN/>
              <w:spacing w:line="276" w:lineRule="auto"/>
              <w:jc w:val="right"/>
              <w:rPr>
                <w:lang w:val="en-US"/>
              </w:rPr>
            </w:pPr>
            <w:r w:rsidRPr="009D2EBA">
              <w:rPr>
                <w:lang w:val="en-US"/>
              </w:rPr>
              <w:t>X</w:t>
            </w:r>
            <w:r w:rsidR="003F6C22" w:rsidRPr="009D2EBA">
              <w:rPr>
                <w:lang w:val="en-US"/>
              </w:rPr>
              <w:t>xx</w:t>
            </w:r>
          </w:p>
        </w:tc>
        <w:tc>
          <w:tcPr>
            <w:tcW w:w="831" w:type="pct"/>
            <w:vAlign w:val="bottom"/>
          </w:tcPr>
          <w:p w14:paraId="47C5AA2C"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vAlign w:val="bottom"/>
          </w:tcPr>
          <w:p w14:paraId="051E4762"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shd w:val="clear" w:color="auto" w:fill="auto"/>
            <w:noWrap/>
            <w:vAlign w:val="bottom"/>
            <w:hideMark/>
          </w:tcPr>
          <w:p w14:paraId="75A53591" w14:textId="77777777" w:rsidR="004E0AFA" w:rsidRPr="009D2EBA" w:rsidRDefault="003F6C22" w:rsidP="008C660F">
            <w:pPr>
              <w:autoSpaceDE/>
              <w:autoSpaceDN/>
              <w:spacing w:line="276" w:lineRule="auto"/>
              <w:jc w:val="right"/>
              <w:rPr>
                <w:lang w:val="en-US"/>
              </w:rPr>
            </w:pPr>
            <w:r w:rsidRPr="009D2EBA">
              <w:rPr>
                <w:lang w:val="en-US"/>
              </w:rPr>
              <w:t>xxx</w:t>
            </w:r>
          </w:p>
        </w:tc>
      </w:tr>
      <w:tr w:rsidR="004E0AFA" w:rsidRPr="009D2EBA" w14:paraId="2139D394" w14:textId="77777777" w:rsidTr="008E6B83">
        <w:trPr>
          <w:trHeight w:val="340"/>
        </w:trPr>
        <w:tc>
          <w:tcPr>
            <w:tcW w:w="1677" w:type="pct"/>
            <w:shd w:val="clear" w:color="auto" w:fill="auto"/>
            <w:vAlign w:val="bottom"/>
            <w:hideMark/>
          </w:tcPr>
          <w:p w14:paraId="7FF7DBCA" w14:textId="77777777" w:rsidR="004E0AFA" w:rsidRPr="009D2EBA" w:rsidRDefault="004E0AFA" w:rsidP="000335D0">
            <w:pPr>
              <w:autoSpaceDE/>
              <w:autoSpaceDN/>
              <w:spacing w:line="276" w:lineRule="auto"/>
              <w:rPr>
                <w:lang w:val="en-US"/>
              </w:rPr>
            </w:pPr>
            <w:r w:rsidRPr="009D2EBA">
              <w:rPr>
                <w:lang w:val="en-US"/>
              </w:rPr>
              <w:t xml:space="preserve">Project </w:t>
            </w:r>
            <w:proofErr w:type="spellStart"/>
            <w:r w:rsidRPr="009D2EBA">
              <w:rPr>
                <w:lang w:val="en-US"/>
              </w:rPr>
              <w:t>yyy</w:t>
            </w:r>
            <w:proofErr w:type="spellEnd"/>
          </w:p>
        </w:tc>
        <w:tc>
          <w:tcPr>
            <w:tcW w:w="830" w:type="pct"/>
            <w:shd w:val="clear" w:color="auto" w:fill="auto"/>
            <w:noWrap/>
            <w:vAlign w:val="bottom"/>
            <w:hideMark/>
          </w:tcPr>
          <w:p w14:paraId="62B7D602" w14:textId="565F0770" w:rsidR="004E0AFA" w:rsidRPr="009D2EBA" w:rsidRDefault="005038CF" w:rsidP="008C660F">
            <w:pPr>
              <w:autoSpaceDE/>
              <w:autoSpaceDN/>
              <w:spacing w:line="276" w:lineRule="auto"/>
              <w:jc w:val="right"/>
              <w:rPr>
                <w:lang w:val="en-US"/>
              </w:rPr>
            </w:pPr>
            <w:r w:rsidRPr="009D2EBA">
              <w:rPr>
                <w:lang w:val="en-US"/>
              </w:rPr>
              <w:t>X</w:t>
            </w:r>
            <w:r w:rsidR="003F6C22" w:rsidRPr="009D2EBA">
              <w:rPr>
                <w:lang w:val="en-US"/>
              </w:rPr>
              <w:t>xx</w:t>
            </w:r>
          </w:p>
        </w:tc>
        <w:tc>
          <w:tcPr>
            <w:tcW w:w="831" w:type="pct"/>
            <w:vAlign w:val="bottom"/>
          </w:tcPr>
          <w:p w14:paraId="4199EDDB"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vAlign w:val="bottom"/>
          </w:tcPr>
          <w:p w14:paraId="4946D050" w14:textId="77777777" w:rsidR="004E0AFA" w:rsidRPr="009D2EBA" w:rsidRDefault="003F6C22" w:rsidP="008C660F">
            <w:pPr>
              <w:autoSpaceDE/>
              <w:autoSpaceDN/>
              <w:spacing w:line="276" w:lineRule="auto"/>
              <w:jc w:val="right"/>
              <w:rPr>
                <w:lang w:val="en-US"/>
              </w:rPr>
            </w:pPr>
            <w:r w:rsidRPr="009D2EBA">
              <w:rPr>
                <w:lang w:val="en-US"/>
              </w:rPr>
              <w:t>xxx</w:t>
            </w:r>
          </w:p>
        </w:tc>
        <w:tc>
          <w:tcPr>
            <w:tcW w:w="831" w:type="pct"/>
            <w:shd w:val="clear" w:color="auto" w:fill="auto"/>
            <w:noWrap/>
            <w:vAlign w:val="bottom"/>
            <w:hideMark/>
          </w:tcPr>
          <w:p w14:paraId="3CB25A2A" w14:textId="77777777" w:rsidR="004E0AFA" w:rsidRPr="009D2EBA" w:rsidRDefault="003F6C22" w:rsidP="008C660F">
            <w:pPr>
              <w:autoSpaceDE/>
              <w:autoSpaceDN/>
              <w:spacing w:line="276" w:lineRule="auto"/>
              <w:jc w:val="right"/>
              <w:rPr>
                <w:lang w:val="en-US"/>
              </w:rPr>
            </w:pPr>
            <w:r w:rsidRPr="009D2EBA">
              <w:rPr>
                <w:lang w:val="en-US"/>
              </w:rPr>
              <w:t>xxx</w:t>
            </w:r>
          </w:p>
        </w:tc>
      </w:tr>
      <w:tr w:rsidR="005E5FFA" w:rsidRPr="009D2EBA" w14:paraId="7C6B126D" w14:textId="77777777" w:rsidTr="008E6B83">
        <w:trPr>
          <w:trHeight w:val="340"/>
        </w:trPr>
        <w:tc>
          <w:tcPr>
            <w:tcW w:w="1677" w:type="pct"/>
            <w:shd w:val="clear" w:color="auto" w:fill="auto"/>
            <w:vAlign w:val="bottom"/>
            <w:hideMark/>
          </w:tcPr>
          <w:p w14:paraId="427691D5" w14:textId="77777777" w:rsidR="005E5FFA" w:rsidRPr="009D2EBA" w:rsidRDefault="003F6C22" w:rsidP="000335D0">
            <w:pPr>
              <w:autoSpaceDE/>
              <w:autoSpaceDN/>
              <w:spacing w:line="276" w:lineRule="auto"/>
              <w:rPr>
                <w:b/>
                <w:bCs/>
                <w:lang w:val="en-US"/>
              </w:rPr>
            </w:pPr>
            <w:r w:rsidRPr="009D2EBA">
              <w:rPr>
                <w:b/>
                <w:bCs/>
                <w:lang w:val="en-US"/>
              </w:rPr>
              <w:t xml:space="preserve">Total </w:t>
            </w:r>
          </w:p>
        </w:tc>
        <w:tc>
          <w:tcPr>
            <w:tcW w:w="830" w:type="pct"/>
            <w:shd w:val="clear" w:color="auto" w:fill="auto"/>
            <w:noWrap/>
            <w:vAlign w:val="bottom"/>
            <w:hideMark/>
          </w:tcPr>
          <w:p w14:paraId="59C573A4" w14:textId="407D14AF" w:rsidR="005E5FFA" w:rsidRPr="009D2EBA" w:rsidRDefault="005038CF" w:rsidP="008C660F">
            <w:pPr>
              <w:autoSpaceDE/>
              <w:autoSpaceDN/>
              <w:spacing w:line="276" w:lineRule="auto"/>
              <w:jc w:val="right"/>
              <w:rPr>
                <w:b/>
                <w:lang w:val="en-US"/>
              </w:rPr>
            </w:pPr>
            <w:r w:rsidRPr="009D2EBA">
              <w:rPr>
                <w:b/>
                <w:lang w:val="en-US"/>
              </w:rPr>
              <w:t>X</w:t>
            </w:r>
            <w:r w:rsidR="003F6C22" w:rsidRPr="009D2EBA">
              <w:rPr>
                <w:b/>
                <w:lang w:val="en-US"/>
              </w:rPr>
              <w:t>xx</w:t>
            </w:r>
          </w:p>
        </w:tc>
        <w:tc>
          <w:tcPr>
            <w:tcW w:w="831" w:type="pct"/>
            <w:vAlign w:val="bottom"/>
          </w:tcPr>
          <w:p w14:paraId="06F23D90" w14:textId="77777777" w:rsidR="005E5FFA" w:rsidRPr="009D2EBA" w:rsidRDefault="003F6C22" w:rsidP="008C660F">
            <w:pPr>
              <w:autoSpaceDE/>
              <w:autoSpaceDN/>
              <w:spacing w:line="276" w:lineRule="auto"/>
              <w:jc w:val="right"/>
              <w:rPr>
                <w:b/>
                <w:lang w:val="en-US"/>
              </w:rPr>
            </w:pPr>
            <w:r w:rsidRPr="009D2EBA">
              <w:rPr>
                <w:b/>
                <w:lang w:val="en-US"/>
              </w:rPr>
              <w:t>xxx</w:t>
            </w:r>
          </w:p>
        </w:tc>
        <w:tc>
          <w:tcPr>
            <w:tcW w:w="831" w:type="pct"/>
            <w:vAlign w:val="bottom"/>
          </w:tcPr>
          <w:p w14:paraId="16306EC5" w14:textId="77777777" w:rsidR="005E5FFA" w:rsidRPr="009D2EBA" w:rsidRDefault="003F6C22" w:rsidP="008C660F">
            <w:pPr>
              <w:autoSpaceDE/>
              <w:autoSpaceDN/>
              <w:spacing w:line="276" w:lineRule="auto"/>
              <w:jc w:val="right"/>
              <w:rPr>
                <w:b/>
                <w:lang w:val="en-US"/>
              </w:rPr>
            </w:pPr>
            <w:r w:rsidRPr="009D2EBA">
              <w:rPr>
                <w:b/>
                <w:lang w:val="en-US"/>
              </w:rPr>
              <w:t>xxx</w:t>
            </w:r>
          </w:p>
        </w:tc>
        <w:tc>
          <w:tcPr>
            <w:tcW w:w="831" w:type="pct"/>
            <w:shd w:val="clear" w:color="auto" w:fill="auto"/>
            <w:noWrap/>
            <w:vAlign w:val="bottom"/>
            <w:hideMark/>
          </w:tcPr>
          <w:p w14:paraId="5B162A8C" w14:textId="77777777" w:rsidR="005E5FFA" w:rsidRPr="009D2EBA" w:rsidRDefault="003F6C22" w:rsidP="008C660F">
            <w:pPr>
              <w:autoSpaceDE/>
              <w:autoSpaceDN/>
              <w:spacing w:line="276" w:lineRule="auto"/>
              <w:jc w:val="right"/>
              <w:rPr>
                <w:b/>
                <w:lang w:val="en-US"/>
              </w:rPr>
            </w:pPr>
            <w:r w:rsidRPr="009D2EBA">
              <w:rPr>
                <w:b/>
                <w:lang w:val="en-US"/>
              </w:rPr>
              <w:t>xxx</w:t>
            </w:r>
          </w:p>
        </w:tc>
      </w:tr>
    </w:tbl>
    <w:p w14:paraId="32AECA12" w14:textId="77777777" w:rsidR="005E5FFA" w:rsidRPr="009D2EBA" w:rsidRDefault="005E5FFA" w:rsidP="009D2EBA">
      <w:pPr>
        <w:tabs>
          <w:tab w:val="decimal" w:pos="7938"/>
        </w:tabs>
        <w:spacing w:line="360" w:lineRule="auto"/>
        <w:ind w:left="360"/>
      </w:pPr>
      <w:r w:rsidRPr="009D2EBA">
        <w:tab/>
        <w:t xml:space="preserve"> </w:t>
      </w:r>
    </w:p>
    <w:p w14:paraId="4B8E8969" w14:textId="01E69E64" w:rsidR="005E5FFA" w:rsidRPr="00C23BC2" w:rsidRDefault="00777D8D" w:rsidP="00C23BC2">
      <w:pPr>
        <w:tabs>
          <w:tab w:val="decimal" w:pos="7938"/>
        </w:tabs>
        <w:spacing w:line="360" w:lineRule="auto"/>
        <w:jc w:val="both"/>
        <w:rPr>
          <w:bCs/>
          <w:i/>
          <w:sz w:val="20"/>
          <w:szCs w:val="20"/>
        </w:rPr>
      </w:pPr>
      <w:r w:rsidRPr="009D2EBA">
        <w:rPr>
          <w:shd w:val="clear" w:color="auto" w:fill="FFFFFF"/>
        </w:rPr>
        <w:tab/>
      </w:r>
      <w:r w:rsidR="005E5FFA" w:rsidRPr="00C23BC2">
        <w:rPr>
          <w:bCs/>
          <w:i/>
          <w:iCs/>
          <w:sz w:val="20"/>
          <w:szCs w:val="20"/>
          <w:shd w:val="clear" w:color="auto" w:fill="FFFFFF"/>
        </w:rPr>
        <w:t xml:space="preserve">We have confirmed these amounts with the recipient entities and attached these confirmations as an Appendix to </w:t>
      </w:r>
      <w:r w:rsidR="00F6243B" w:rsidRPr="00C23BC2">
        <w:rPr>
          <w:bCs/>
          <w:i/>
          <w:iCs/>
          <w:sz w:val="20"/>
          <w:szCs w:val="20"/>
          <w:shd w:val="clear" w:color="auto" w:fill="FFFFFF"/>
        </w:rPr>
        <w:t>this financial statement.</w:t>
      </w:r>
      <w:r w:rsidR="00013870" w:rsidRPr="00C23BC2">
        <w:rPr>
          <w:bCs/>
          <w:i/>
          <w:iCs/>
          <w:sz w:val="20"/>
          <w:szCs w:val="20"/>
          <w:shd w:val="clear" w:color="auto" w:fill="FFFFFF"/>
        </w:rPr>
        <w:t xml:space="preserve"> Include this list as an annex if it goes beyond one page</w:t>
      </w:r>
      <w:r w:rsidR="00D111D6" w:rsidRPr="00C23BC2">
        <w:rPr>
          <w:bCs/>
          <w:i/>
          <w:iCs/>
          <w:sz w:val="20"/>
          <w:szCs w:val="20"/>
          <w:shd w:val="clear" w:color="auto" w:fill="FFFFFF"/>
        </w:rPr>
        <w:t xml:space="preserve">. </w:t>
      </w:r>
      <w:r w:rsidR="00D111D6" w:rsidRPr="00C23BC2">
        <w:rPr>
          <w:bCs/>
          <w:i/>
          <w:sz w:val="20"/>
          <w:szCs w:val="20"/>
        </w:rPr>
        <w:t>(Explain significant changes from prior period)</w:t>
      </w:r>
    </w:p>
    <w:p w14:paraId="363A51B2" w14:textId="77777777" w:rsidR="008C5460" w:rsidRPr="00013870" w:rsidRDefault="008C5460" w:rsidP="009D2EBA">
      <w:pPr>
        <w:tabs>
          <w:tab w:val="decimal" w:pos="7938"/>
        </w:tabs>
        <w:spacing w:line="360" w:lineRule="auto"/>
        <w:ind w:left="360"/>
        <w:rPr>
          <w:sz w:val="16"/>
          <w:szCs w:val="16"/>
          <w:shd w:val="clear" w:color="auto" w:fill="FFFFFF"/>
        </w:rPr>
      </w:pPr>
    </w:p>
    <w:p w14:paraId="765CD741" w14:textId="77777777" w:rsidR="006F0C5F" w:rsidRPr="00013870" w:rsidRDefault="009868B3" w:rsidP="009D2EBA">
      <w:pPr>
        <w:pStyle w:val="Heading8"/>
        <w:spacing w:line="360" w:lineRule="auto"/>
        <w:rPr>
          <w:sz w:val="24"/>
          <w:szCs w:val="24"/>
        </w:rPr>
      </w:pPr>
      <w:r w:rsidRPr="009D2EBA">
        <w:rPr>
          <w:sz w:val="24"/>
          <w:szCs w:val="24"/>
        </w:rPr>
        <w:t xml:space="preserve">Other Grants </w:t>
      </w:r>
      <w:r>
        <w:rPr>
          <w:sz w:val="24"/>
          <w:szCs w:val="24"/>
          <w:lang w:val="en-US"/>
        </w:rPr>
        <w:t>a</w:t>
      </w:r>
      <w:r w:rsidRPr="009D2EBA">
        <w:rPr>
          <w:sz w:val="24"/>
          <w:szCs w:val="24"/>
        </w:rPr>
        <w:t>nd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1827"/>
        <w:gridCol w:w="1829"/>
      </w:tblGrid>
      <w:tr w:rsidR="009D2EBA" w:rsidRPr="009D2EBA" w14:paraId="1C3941CC" w14:textId="77777777" w:rsidTr="003F6C22">
        <w:trPr>
          <w:trHeight w:val="340"/>
        </w:trPr>
        <w:tc>
          <w:tcPr>
            <w:tcW w:w="3045" w:type="pct"/>
            <w:shd w:val="clear" w:color="auto" w:fill="0070C0"/>
            <w:vAlign w:val="bottom"/>
            <w:hideMark/>
          </w:tcPr>
          <w:p w14:paraId="62BABE4A" w14:textId="77777777" w:rsidR="00F6243B" w:rsidRPr="009D2EBA" w:rsidRDefault="00F6243B" w:rsidP="000335D0">
            <w:pPr>
              <w:autoSpaceDE/>
              <w:autoSpaceDN/>
              <w:spacing w:line="276" w:lineRule="auto"/>
              <w:rPr>
                <w:b/>
                <w:lang w:val="en-US"/>
              </w:rPr>
            </w:pPr>
            <w:r w:rsidRPr="009D2EBA">
              <w:rPr>
                <w:b/>
                <w:lang w:val="en-US"/>
              </w:rPr>
              <w:t>Explanation</w:t>
            </w:r>
          </w:p>
        </w:tc>
        <w:tc>
          <w:tcPr>
            <w:tcW w:w="977" w:type="pct"/>
            <w:shd w:val="clear" w:color="auto" w:fill="0070C0"/>
            <w:noWrap/>
            <w:vAlign w:val="center"/>
            <w:hideMark/>
          </w:tcPr>
          <w:p w14:paraId="31230975" w14:textId="77777777" w:rsidR="00F6243B" w:rsidRPr="009D2EBA" w:rsidRDefault="00F6243B" w:rsidP="003F6C22">
            <w:pPr>
              <w:autoSpaceDE/>
              <w:autoSpaceDN/>
              <w:spacing w:line="276" w:lineRule="auto"/>
              <w:jc w:val="center"/>
              <w:rPr>
                <w:b/>
                <w:bCs/>
                <w:lang w:val="en-US"/>
              </w:rPr>
            </w:pPr>
            <w:r w:rsidRPr="009D2EBA">
              <w:rPr>
                <w:b/>
                <w:bCs/>
                <w:lang w:val="en-US"/>
              </w:rPr>
              <w:t>202</w:t>
            </w:r>
            <w:r w:rsidR="000666E2">
              <w:rPr>
                <w:b/>
                <w:bCs/>
                <w:lang w:val="en-US"/>
              </w:rPr>
              <w:t>1</w:t>
            </w:r>
            <w:r w:rsidRPr="009D2EBA">
              <w:rPr>
                <w:b/>
                <w:bCs/>
                <w:lang w:val="en-US"/>
              </w:rPr>
              <w:t>-202</w:t>
            </w:r>
            <w:r w:rsidR="000666E2">
              <w:rPr>
                <w:b/>
                <w:bCs/>
                <w:lang w:val="en-US"/>
              </w:rPr>
              <w:t>2</w:t>
            </w:r>
          </w:p>
        </w:tc>
        <w:tc>
          <w:tcPr>
            <w:tcW w:w="978" w:type="pct"/>
            <w:shd w:val="clear" w:color="auto" w:fill="0070C0"/>
            <w:noWrap/>
            <w:vAlign w:val="center"/>
            <w:hideMark/>
          </w:tcPr>
          <w:p w14:paraId="282E888D" w14:textId="77777777" w:rsidR="00F6243B" w:rsidRPr="009D2EBA" w:rsidRDefault="00F6243B" w:rsidP="003F6C22">
            <w:pPr>
              <w:autoSpaceDE/>
              <w:autoSpaceDN/>
              <w:spacing w:line="276" w:lineRule="auto"/>
              <w:jc w:val="center"/>
              <w:rPr>
                <w:b/>
                <w:bCs/>
                <w:lang w:val="en-US"/>
              </w:rPr>
            </w:pPr>
            <w:r w:rsidRPr="009D2EBA">
              <w:rPr>
                <w:b/>
                <w:bCs/>
                <w:lang w:val="en-US"/>
              </w:rPr>
              <w:t>20</w:t>
            </w:r>
            <w:r w:rsidR="000666E2">
              <w:rPr>
                <w:b/>
                <w:bCs/>
                <w:lang w:val="en-US"/>
              </w:rPr>
              <w:t>20</w:t>
            </w:r>
            <w:r w:rsidRPr="009D2EBA">
              <w:rPr>
                <w:b/>
                <w:bCs/>
                <w:lang w:val="en-US"/>
              </w:rPr>
              <w:t>-202</w:t>
            </w:r>
            <w:r w:rsidR="000666E2">
              <w:rPr>
                <w:b/>
                <w:bCs/>
                <w:lang w:val="en-US"/>
              </w:rPr>
              <w:t>1</w:t>
            </w:r>
          </w:p>
        </w:tc>
      </w:tr>
      <w:tr w:rsidR="006D6C27" w:rsidRPr="009D2EBA" w14:paraId="2D1416ED" w14:textId="77777777" w:rsidTr="003F6C22">
        <w:trPr>
          <w:trHeight w:val="340"/>
        </w:trPr>
        <w:tc>
          <w:tcPr>
            <w:tcW w:w="3045" w:type="pct"/>
            <w:shd w:val="clear" w:color="auto" w:fill="0070C0"/>
            <w:vAlign w:val="bottom"/>
            <w:hideMark/>
          </w:tcPr>
          <w:p w14:paraId="5B9DE7E7" w14:textId="77777777" w:rsidR="008C5460" w:rsidRPr="009D2EBA" w:rsidRDefault="008C5460" w:rsidP="000335D0">
            <w:pPr>
              <w:autoSpaceDE/>
              <w:autoSpaceDN/>
              <w:spacing w:line="276" w:lineRule="auto"/>
              <w:rPr>
                <w:lang w:val="en-US"/>
              </w:rPr>
            </w:pPr>
          </w:p>
        </w:tc>
        <w:tc>
          <w:tcPr>
            <w:tcW w:w="977" w:type="pct"/>
            <w:shd w:val="clear" w:color="auto" w:fill="0070C0"/>
            <w:noWrap/>
            <w:vAlign w:val="center"/>
            <w:hideMark/>
          </w:tcPr>
          <w:p w14:paraId="53D67CFB" w14:textId="77777777" w:rsidR="008C5460" w:rsidRPr="009D2EBA" w:rsidRDefault="008C5460" w:rsidP="003F6C22">
            <w:pPr>
              <w:autoSpaceDE/>
              <w:autoSpaceDN/>
              <w:spacing w:line="276" w:lineRule="auto"/>
              <w:jc w:val="center"/>
              <w:rPr>
                <w:b/>
                <w:bCs/>
                <w:lang w:val="en-US"/>
              </w:rPr>
            </w:pPr>
            <w:r w:rsidRPr="009D2EBA">
              <w:rPr>
                <w:b/>
                <w:bCs/>
                <w:lang w:val="en-US"/>
              </w:rPr>
              <w:t>Kshs</w:t>
            </w:r>
          </w:p>
        </w:tc>
        <w:tc>
          <w:tcPr>
            <w:tcW w:w="978" w:type="pct"/>
            <w:shd w:val="clear" w:color="auto" w:fill="0070C0"/>
            <w:noWrap/>
            <w:vAlign w:val="center"/>
            <w:hideMark/>
          </w:tcPr>
          <w:p w14:paraId="668590E2" w14:textId="77777777" w:rsidR="008C5460" w:rsidRPr="009D2EBA" w:rsidRDefault="008C5460" w:rsidP="003F6C22">
            <w:pPr>
              <w:autoSpaceDE/>
              <w:autoSpaceDN/>
              <w:spacing w:line="276" w:lineRule="auto"/>
              <w:jc w:val="center"/>
              <w:rPr>
                <w:b/>
                <w:bCs/>
                <w:lang w:val="en-US"/>
              </w:rPr>
            </w:pPr>
            <w:r w:rsidRPr="009D2EBA">
              <w:rPr>
                <w:b/>
                <w:bCs/>
                <w:lang w:val="en-US"/>
              </w:rPr>
              <w:t>Kshs</w:t>
            </w:r>
          </w:p>
        </w:tc>
      </w:tr>
      <w:tr w:rsidR="006D6C27" w:rsidRPr="009D2EBA" w14:paraId="392BE31F" w14:textId="77777777" w:rsidTr="003F6C22">
        <w:trPr>
          <w:trHeight w:val="340"/>
        </w:trPr>
        <w:tc>
          <w:tcPr>
            <w:tcW w:w="3045" w:type="pct"/>
            <w:shd w:val="clear" w:color="auto" w:fill="auto"/>
            <w:vAlign w:val="bottom"/>
          </w:tcPr>
          <w:p w14:paraId="76C0605B" w14:textId="77777777" w:rsidR="002E68EB" w:rsidRPr="009D2EBA" w:rsidRDefault="002E68EB" w:rsidP="000335D0">
            <w:pPr>
              <w:autoSpaceDE/>
              <w:autoSpaceDN/>
              <w:spacing w:line="276" w:lineRule="auto"/>
              <w:rPr>
                <w:lang w:val="en-US"/>
              </w:rPr>
            </w:pPr>
            <w:r w:rsidRPr="009D2EBA">
              <w:rPr>
                <w:lang w:val="en-US"/>
              </w:rPr>
              <w:t>Membership dues and subscriptions to international organizations</w:t>
            </w:r>
          </w:p>
        </w:tc>
        <w:tc>
          <w:tcPr>
            <w:tcW w:w="977" w:type="pct"/>
            <w:shd w:val="clear" w:color="auto" w:fill="auto"/>
            <w:noWrap/>
            <w:vAlign w:val="center"/>
          </w:tcPr>
          <w:p w14:paraId="4D3D703B" w14:textId="77777777" w:rsidR="002E68EB" w:rsidRPr="009D2EBA" w:rsidRDefault="008C5460" w:rsidP="008C660F">
            <w:pPr>
              <w:autoSpaceDE/>
              <w:autoSpaceDN/>
              <w:spacing w:line="276" w:lineRule="auto"/>
              <w:jc w:val="right"/>
              <w:rPr>
                <w:lang w:val="en-US"/>
              </w:rPr>
            </w:pPr>
            <w:r w:rsidRPr="009D2EBA">
              <w:rPr>
                <w:lang w:val="en-US"/>
              </w:rPr>
              <w:t>x</w:t>
            </w:r>
            <w:r w:rsidR="002E68EB" w:rsidRPr="009D2EBA">
              <w:rPr>
                <w:lang w:val="en-US"/>
              </w:rPr>
              <w:t>xx</w:t>
            </w:r>
          </w:p>
        </w:tc>
        <w:tc>
          <w:tcPr>
            <w:tcW w:w="978" w:type="pct"/>
            <w:shd w:val="clear" w:color="auto" w:fill="auto"/>
            <w:noWrap/>
            <w:vAlign w:val="center"/>
          </w:tcPr>
          <w:p w14:paraId="490753EF" w14:textId="77777777" w:rsidR="002E68EB" w:rsidRPr="009D2EBA" w:rsidRDefault="008C5460" w:rsidP="008C660F">
            <w:pPr>
              <w:autoSpaceDE/>
              <w:autoSpaceDN/>
              <w:spacing w:line="276" w:lineRule="auto"/>
              <w:jc w:val="right"/>
              <w:rPr>
                <w:lang w:val="en-US"/>
              </w:rPr>
            </w:pPr>
            <w:r w:rsidRPr="009D2EBA">
              <w:rPr>
                <w:lang w:val="en-US"/>
              </w:rPr>
              <w:t>x</w:t>
            </w:r>
            <w:r w:rsidR="002E68EB" w:rsidRPr="009D2EBA">
              <w:rPr>
                <w:lang w:val="en-US"/>
              </w:rPr>
              <w:t>xx</w:t>
            </w:r>
          </w:p>
        </w:tc>
      </w:tr>
      <w:tr w:rsidR="006D6C27" w:rsidRPr="009D2EBA" w14:paraId="7119E576" w14:textId="77777777" w:rsidTr="003F6C22">
        <w:trPr>
          <w:trHeight w:val="340"/>
        </w:trPr>
        <w:tc>
          <w:tcPr>
            <w:tcW w:w="3045" w:type="pct"/>
            <w:shd w:val="clear" w:color="auto" w:fill="auto"/>
            <w:vAlign w:val="bottom"/>
            <w:hideMark/>
          </w:tcPr>
          <w:p w14:paraId="63B4FA4B" w14:textId="77777777" w:rsidR="00D83E03" w:rsidRPr="009D2EBA" w:rsidRDefault="00D83E03" w:rsidP="000335D0">
            <w:pPr>
              <w:autoSpaceDE/>
              <w:autoSpaceDN/>
              <w:spacing w:line="276" w:lineRule="auto"/>
              <w:rPr>
                <w:lang w:val="en-US"/>
              </w:rPr>
            </w:pPr>
            <w:r w:rsidRPr="009D2EBA">
              <w:rPr>
                <w:lang w:val="en-US"/>
              </w:rPr>
              <w:t>Scholarships and other educational benefits</w:t>
            </w:r>
          </w:p>
        </w:tc>
        <w:tc>
          <w:tcPr>
            <w:tcW w:w="977" w:type="pct"/>
            <w:shd w:val="clear" w:color="auto" w:fill="auto"/>
            <w:noWrap/>
            <w:vAlign w:val="center"/>
            <w:hideMark/>
          </w:tcPr>
          <w:p w14:paraId="30F30DE0" w14:textId="77777777" w:rsidR="00D83E03" w:rsidRPr="009D2EBA" w:rsidRDefault="008C5460" w:rsidP="008C660F">
            <w:pPr>
              <w:autoSpaceDE/>
              <w:autoSpaceDN/>
              <w:spacing w:line="276" w:lineRule="auto"/>
              <w:jc w:val="right"/>
              <w:rPr>
                <w:lang w:val="en-US"/>
              </w:rPr>
            </w:pPr>
            <w:r w:rsidRPr="009D2EBA">
              <w:rPr>
                <w:lang w:val="en-US"/>
              </w:rPr>
              <w:t>x</w:t>
            </w:r>
            <w:r w:rsidR="00D83E03" w:rsidRPr="009D2EBA">
              <w:rPr>
                <w:lang w:val="en-US"/>
              </w:rPr>
              <w:t>xx</w:t>
            </w:r>
          </w:p>
        </w:tc>
        <w:tc>
          <w:tcPr>
            <w:tcW w:w="978" w:type="pct"/>
            <w:shd w:val="clear" w:color="auto" w:fill="auto"/>
            <w:noWrap/>
            <w:vAlign w:val="center"/>
            <w:hideMark/>
          </w:tcPr>
          <w:p w14:paraId="77682329" w14:textId="77777777" w:rsidR="00D83E03" w:rsidRPr="009D2EBA" w:rsidRDefault="008C5460" w:rsidP="008C660F">
            <w:pPr>
              <w:autoSpaceDE/>
              <w:autoSpaceDN/>
              <w:spacing w:line="276" w:lineRule="auto"/>
              <w:jc w:val="right"/>
              <w:rPr>
                <w:lang w:val="en-US"/>
              </w:rPr>
            </w:pPr>
            <w:r w:rsidRPr="009D2EBA">
              <w:rPr>
                <w:lang w:val="en-US"/>
              </w:rPr>
              <w:t>x</w:t>
            </w:r>
            <w:r w:rsidR="00D83E03" w:rsidRPr="009D2EBA">
              <w:rPr>
                <w:lang w:val="en-US"/>
              </w:rPr>
              <w:t>xx</w:t>
            </w:r>
          </w:p>
        </w:tc>
      </w:tr>
      <w:tr w:rsidR="006D6C27" w:rsidRPr="009D2EBA" w14:paraId="706EA11F" w14:textId="77777777" w:rsidTr="003F6C22">
        <w:trPr>
          <w:trHeight w:val="340"/>
        </w:trPr>
        <w:tc>
          <w:tcPr>
            <w:tcW w:w="3045" w:type="pct"/>
            <w:shd w:val="clear" w:color="auto" w:fill="auto"/>
            <w:vAlign w:val="bottom"/>
            <w:hideMark/>
          </w:tcPr>
          <w:p w14:paraId="0984CC97" w14:textId="77777777" w:rsidR="00D83E03" w:rsidRPr="009D2EBA" w:rsidRDefault="00D83E03" w:rsidP="000335D0">
            <w:pPr>
              <w:autoSpaceDE/>
              <w:autoSpaceDN/>
              <w:spacing w:line="276" w:lineRule="auto"/>
              <w:rPr>
                <w:lang w:val="en-US"/>
              </w:rPr>
            </w:pPr>
            <w:r w:rsidRPr="009D2EBA">
              <w:rPr>
                <w:lang w:val="en-US"/>
              </w:rPr>
              <w:t>Emergency relief and refugee assistance</w:t>
            </w:r>
          </w:p>
        </w:tc>
        <w:tc>
          <w:tcPr>
            <w:tcW w:w="977" w:type="pct"/>
            <w:shd w:val="clear" w:color="auto" w:fill="auto"/>
            <w:noWrap/>
            <w:vAlign w:val="center"/>
            <w:hideMark/>
          </w:tcPr>
          <w:p w14:paraId="46A985E9" w14:textId="77777777" w:rsidR="00D83E03" w:rsidRPr="009D2EBA" w:rsidRDefault="008C5460" w:rsidP="008C660F">
            <w:pPr>
              <w:autoSpaceDE/>
              <w:autoSpaceDN/>
              <w:spacing w:line="276" w:lineRule="auto"/>
              <w:jc w:val="right"/>
              <w:rPr>
                <w:lang w:val="en-US"/>
              </w:rPr>
            </w:pPr>
            <w:r w:rsidRPr="009D2EBA">
              <w:rPr>
                <w:lang w:val="en-US"/>
              </w:rPr>
              <w:t>x</w:t>
            </w:r>
            <w:r w:rsidR="00D83E03" w:rsidRPr="009D2EBA">
              <w:rPr>
                <w:lang w:val="en-US"/>
              </w:rPr>
              <w:t>xx</w:t>
            </w:r>
          </w:p>
        </w:tc>
        <w:tc>
          <w:tcPr>
            <w:tcW w:w="978" w:type="pct"/>
            <w:shd w:val="clear" w:color="auto" w:fill="auto"/>
            <w:noWrap/>
            <w:vAlign w:val="center"/>
            <w:hideMark/>
          </w:tcPr>
          <w:p w14:paraId="7083194D" w14:textId="77777777" w:rsidR="00D83E03" w:rsidRPr="009D2EBA" w:rsidRDefault="008C5460" w:rsidP="008C660F">
            <w:pPr>
              <w:autoSpaceDE/>
              <w:autoSpaceDN/>
              <w:spacing w:line="276" w:lineRule="auto"/>
              <w:jc w:val="right"/>
              <w:rPr>
                <w:lang w:val="en-US"/>
              </w:rPr>
            </w:pPr>
            <w:r w:rsidRPr="009D2EBA">
              <w:rPr>
                <w:lang w:val="en-US"/>
              </w:rPr>
              <w:t>x</w:t>
            </w:r>
            <w:r w:rsidR="00D83E03" w:rsidRPr="009D2EBA">
              <w:rPr>
                <w:lang w:val="en-US"/>
              </w:rPr>
              <w:t>xx</w:t>
            </w:r>
          </w:p>
        </w:tc>
      </w:tr>
      <w:tr w:rsidR="006D6C27" w:rsidRPr="009D2EBA" w14:paraId="3EB7F720" w14:textId="77777777" w:rsidTr="003F6C22">
        <w:trPr>
          <w:trHeight w:val="340"/>
        </w:trPr>
        <w:tc>
          <w:tcPr>
            <w:tcW w:w="3045" w:type="pct"/>
            <w:shd w:val="clear" w:color="auto" w:fill="auto"/>
            <w:vAlign w:val="bottom"/>
            <w:hideMark/>
          </w:tcPr>
          <w:p w14:paraId="5F280FBB" w14:textId="77777777" w:rsidR="00D83E03" w:rsidRPr="009D2EBA" w:rsidRDefault="006277C5" w:rsidP="000335D0">
            <w:pPr>
              <w:autoSpaceDE/>
              <w:autoSpaceDN/>
              <w:spacing w:line="276" w:lineRule="auto"/>
              <w:rPr>
                <w:lang w:val="en-US"/>
              </w:rPr>
            </w:pPr>
            <w:r w:rsidRPr="009D2EBA">
              <w:rPr>
                <w:lang w:val="en-US"/>
              </w:rPr>
              <w:t>Grants</w:t>
            </w:r>
            <w:r w:rsidR="00D83E03" w:rsidRPr="009D2EBA">
              <w:rPr>
                <w:lang w:val="en-US"/>
              </w:rPr>
              <w:t xml:space="preserve"> to small businesses, cooperatives, and self employed</w:t>
            </w:r>
          </w:p>
        </w:tc>
        <w:tc>
          <w:tcPr>
            <w:tcW w:w="977" w:type="pct"/>
            <w:shd w:val="clear" w:color="auto" w:fill="auto"/>
            <w:noWrap/>
            <w:vAlign w:val="center"/>
            <w:hideMark/>
          </w:tcPr>
          <w:p w14:paraId="1EF06150" w14:textId="77777777" w:rsidR="00D83E03" w:rsidRPr="009D2EBA" w:rsidRDefault="008C5460" w:rsidP="008C660F">
            <w:pPr>
              <w:autoSpaceDE/>
              <w:autoSpaceDN/>
              <w:spacing w:line="276" w:lineRule="auto"/>
              <w:jc w:val="right"/>
              <w:rPr>
                <w:lang w:val="en-US"/>
              </w:rPr>
            </w:pPr>
            <w:r w:rsidRPr="009D2EBA">
              <w:rPr>
                <w:lang w:val="en-US"/>
              </w:rPr>
              <w:t>x</w:t>
            </w:r>
            <w:r w:rsidR="00D83E03" w:rsidRPr="009D2EBA">
              <w:rPr>
                <w:lang w:val="en-US"/>
              </w:rPr>
              <w:t>xx</w:t>
            </w:r>
          </w:p>
        </w:tc>
        <w:tc>
          <w:tcPr>
            <w:tcW w:w="978" w:type="pct"/>
            <w:shd w:val="clear" w:color="auto" w:fill="auto"/>
            <w:noWrap/>
            <w:vAlign w:val="center"/>
            <w:hideMark/>
          </w:tcPr>
          <w:p w14:paraId="06D1EE84" w14:textId="77777777" w:rsidR="00D83E03" w:rsidRPr="009D2EBA" w:rsidRDefault="008C5460" w:rsidP="008C660F">
            <w:pPr>
              <w:autoSpaceDE/>
              <w:autoSpaceDN/>
              <w:spacing w:line="276" w:lineRule="auto"/>
              <w:jc w:val="right"/>
              <w:rPr>
                <w:lang w:val="en-US"/>
              </w:rPr>
            </w:pPr>
            <w:r w:rsidRPr="009D2EBA">
              <w:rPr>
                <w:lang w:val="en-US"/>
              </w:rPr>
              <w:t>x</w:t>
            </w:r>
            <w:r w:rsidR="00D83E03" w:rsidRPr="009D2EBA">
              <w:rPr>
                <w:lang w:val="en-US"/>
              </w:rPr>
              <w:t>xx</w:t>
            </w:r>
          </w:p>
        </w:tc>
      </w:tr>
      <w:tr w:rsidR="006D6C27" w:rsidRPr="009D2EBA" w14:paraId="03239B8D" w14:textId="77777777" w:rsidTr="003F6C22">
        <w:trPr>
          <w:trHeight w:val="340"/>
        </w:trPr>
        <w:tc>
          <w:tcPr>
            <w:tcW w:w="3045" w:type="pct"/>
            <w:shd w:val="clear" w:color="auto" w:fill="auto"/>
            <w:vAlign w:val="bottom"/>
          </w:tcPr>
          <w:p w14:paraId="329050CE" w14:textId="77777777" w:rsidR="00780926" w:rsidRPr="009D2EBA" w:rsidRDefault="00780926" w:rsidP="000335D0">
            <w:pPr>
              <w:autoSpaceDE/>
              <w:autoSpaceDN/>
              <w:spacing w:line="276" w:lineRule="auto"/>
              <w:rPr>
                <w:lang w:val="en-US"/>
              </w:rPr>
            </w:pPr>
            <w:r w:rsidRPr="009D2EBA">
              <w:rPr>
                <w:lang w:val="en-US"/>
              </w:rPr>
              <w:t>Grants to foreign government</w:t>
            </w:r>
          </w:p>
        </w:tc>
        <w:tc>
          <w:tcPr>
            <w:tcW w:w="977" w:type="pct"/>
            <w:shd w:val="clear" w:color="auto" w:fill="auto"/>
            <w:noWrap/>
            <w:vAlign w:val="center"/>
          </w:tcPr>
          <w:p w14:paraId="6578C1EE" w14:textId="77777777" w:rsidR="00780926" w:rsidRPr="009D2EBA" w:rsidRDefault="008C5460" w:rsidP="008C660F">
            <w:pPr>
              <w:autoSpaceDE/>
              <w:autoSpaceDN/>
              <w:spacing w:line="276" w:lineRule="auto"/>
              <w:jc w:val="right"/>
              <w:rPr>
                <w:lang w:val="en-US"/>
              </w:rPr>
            </w:pPr>
            <w:r w:rsidRPr="009D2EBA">
              <w:rPr>
                <w:lang w:val="en-US"/>
              </w:rPr>
              <w:t>x</w:t>
            </w:r>
            <w:r w:rsidR="00780926" w:rsidRPr="009D2EBA">
              <w:rPr>
                <w:lang w:val="en-US"/>
              </w:rPr>
              <w:t>xx</w:t>
            </w:r>
          </w:p>
        </w:tc>
        <w:tc>
          <w:tcPr>
            <w:tcW w:w="978" w:type="pct"/>
            <w:shd w:val="clear" w:color="auto" w:fill="auto"/>
            <w:noWrap/>
            <w:vAlign w:val="center"/>
          </w:tcPr>
          <w:p w14:paraId="64B4B228" w14:textId="77777777" w:rsidR="00780926" w:rsidRPr="009D2EBA" w:rsidRDefault="008C5460" w:rsidP="008C660F">
            <w:pPr>
              <w:autoSpaceDE/>
              <w:autoSpaceDN/>
              <w:spacing w:line="276" w:lineRule="auto"/>
              <w:jc w:val="right"/>
              <w:rPr>
                <w:lang w:val="en-US"/>
              </w:rPr>
            </w:pPr>
            <w:r w:rsidRPr="009D2EBA">
              <w:rPr>
                <w:lang w:val="en-US"/>
              </w:rPr>
              <w:t>x</w:t>
            </w:r>
            <w:r w:rsidR="00780926" w:rsidRPr="009D2EBA">
              <w:rPr>
                <w:lang w:val="en-US"/>
              </w:rPr>
              <w:t>xx</w:t>
            </w:r>
          </w:p>
        </w:tc>
      </w:tr>
      <w:tr w:rsidR="006D6C27" w:rsidRPr="009D2EBA" w14:paraId="13B2BF87" w14:textId="77777777" w:rsidTr="003F6C22">
        <w:trPr>
          <w:trHeight w:val="340"/>
        </w:trPr>
        <w:tc>
          <w:tcPr>
            <w:tcW w:w="3045" w:type="pct"/>
            <w:shd w:val="clear" w:color="auto" w:fill="auto"/>
            <w:vAlign w:val="bottom"/>
            <w:hideMark/>
          </w:tcPr>
          <w:p w14:paraId="08131CBC" w14:textId="77777777" w:rsidR="00FA3F0B" w:rsidRPr="009D2EBA" w:rsidRDefault="00FA3F0B" w:rsidP="000335D0">
            <w:pPr>
              <w:autoSpaceDE/>
              <w:autoSpaceDN/>
              <w:spacing w:line="276" w:lineRule="auto"/>
              <w:rPr>
                <w:lang w:val="en-US"/>
              </w:rPr>
            </w:pPr>
            <w:r w:rsidRPr="009D2EBA">
              <w:rPr>
                <w:lang w:val="en-US"/>
              </w:rPr>
              <w:t>Relief to the disabled, the sick, unemployed</w:t>
            </w:r>
          </w:p>
        </w:tc>
        <w:tc>
          <w:tcPr>
            <w:tcW w:w="977" w:type="pct"/>
            <w:shd w:val="clear" w:color="auto" w:fill="auto"/>
            <w:noWrap/>
            <w:vAlign w:val="center"/>
            <w:hideMark/>
          </w:tcPr>
          <w:p w14:paraId="604207BA" w14:textId="77777777" w:rsidR="00FA3F0B" w:rsidRPr="009D2EBA" w:rsidRDefault="00FA3F0B" w:rsidP="008C660F">
            <w:pPr>
              <w:autoSpaceDE/>
              <w:autoSpaceDN/>
              <w:spacing w:line="276" w:lineRule="auto"/>
              <w:jc w:val="right"/>
              <w:rPr>
                <w:lang w:val="en-US"/>
              </w:rPr>
            </w:pPr>
            <w:r w:rsidRPr="009D2EBA">
              <w:rPr>
                <w:lang w:val="en-US"/>
              </w:rPr>
              <w:t>xxx</w:t>
            </w:r>
          </w:p>
        </w:tc>
        <w:tc>
          <w:tcPr>
            <w:tcW w:w="978" w:type="pct"/>
            <w:shd w:val="clear" w:color="auto" w:fill="auto"/>
            <w:noWrap/>
            <w:vAlign w:val="center"/>
            <w:hideMark/>
          </w:tcPr>
          <w:p w14:paraId="602F5A94" w14:textId="77777777" w:rsidR="00FA3F0B" w:rsidRPr="009D2EBA" w:rsidRDefault="00FA3F0B" w:rsidP="008C660F">
            <w:pPr>
              <w:autoSpaceDE/>
              <w:autoSpaceDN/>
              <w:spacing w:line="276" w:lineRule="auto"/>
              <w:jc w:val="right"/>
              <w:rPr>
                <w:lang w:val="en-US"/>
              </w:rPr>
            </w:pPr>
            <w:r w:rsidRPr="009D2EBA">
              <w:rPr>
                <w:lang w:val="en-US"/>
              </w:rPr>
              <w:t>xxx</w:t>
            </w:r>
          </w:p>
        </w:tc>
      </w:tr>
      <w:tr w:rsidR="006D6C27" w:rsidRPr="009D2EBA" w14:paraId="326DA965" w14:textId="77777777" w:rsidTr="003F6C22">
        <w:trPr>
          <w:trHeight w:val="340"/>
        </w:trPr>
        <w:tc>
          <w:tcPr>
            <w:tcW w:w="3045" w:type="pct"/>
            <w:shd w:val="clear" w:color="auto" w:fill="auto"/>
            <w:vAlign w:val="bottom"/>
            <w:hideMark/>
          </w:tcPr>
          <w:p w14:paraId="4B6A56C3" w14:textId="77777777" w:rsidR="00FA3F0B" w:rsidRPr="009D2EBA" w:rsidRDefault="00FA3F0B" w:rsidP="000335D0">
            <w:pPr>
              <w:autoSpaceDE/>
              <w:autoSpaceDN/>
              <w:spacing w:line="276" w:lineRule="auto"/>
              <w:rPr>
                <w:b/>
                <w:bCs/>
                <w:lang w:val="en-US"/>
              </w:rPr>
            </w:pPr>
            <w:r w:rsidRPr="009D2EBA">
              <w:rPr>
                <w:b/>
                <w:bCs/>
                <w:lang w:val="en-US"/>
              </w:rPr>
              <w:t>Total</w:t>
            </w:r>
          </w:p>
        </w:tc>
        <w:tc>
          <w:tcPr>
            <w:tcW w:w="977" w:type="pct"/>
            <w:shd w:val="clear" w:color="auto" w:fill="auto"/>
            <w:noWrap/>
            <w:vAlign w:val="center"/>
            <w:hideMark/>
          </w:tcPr>
          <w:p w14:paraId="498F63EF" w14:textId="77777777" w:rsidR="00FA3F0B" w:rsidRPr="009D2EBA" w:rsidRDefault="00FA3F0B" w:rsidP="008C660F">
            <w:pPr>
              <w:autoSpaceDE/>
              <w:autoSpaceDN/>
              <w:spacing w:line="276" w:lineRule="auto"/>
              <w:jc w:val="right"/>
              <w:rPr>
                <w:b/>
                <w:lang w:val="en-US"/>
              </w:rPr>
            </w:pPr>
            <w:r w:rsidRPr="009D2EBA">
              <w:rPr>
                <w:b/>
                <w:lang w:val="en-US"/>
              </w:rPr>
              <w:t>xxx</w:t>
            </w:r>
          </w:p>
        </w:tc>
        <w:tc>
          <w:tcPr>
            <w:tcW w:w="978" w:type="pct"/>
            <w:shd w:val="clear" w:color="auto" w:fill="auto"/>
            <w:noWrap/>
            <w:vAlign w:val="center"/>
            <w:hideMark/>
          </w:tcPr>
          <w:p w14:paraId="1CF9B3A6" w14:textId="77777777" w:rsidR="00FA3F0B" w:rsidRPr="009D2EBA" w:rsidRDefault="00FA3F0B" w:rsidP="008C660F">
            <w:pPr>
              <w:autoSpaceDE/>
              <w:autoSpaceDN/>
              <w:spacing w:line="276" w:lineRule="auto"/>
              <w:jc w:val="right"/>
              <w:rPr>
                <w:b/>
                <w:lang w:val="en-US"/>
              </w:rPr>
            </w:pPr>
            <w:r w:rsidRPr="009D2EBA">
              <w:rPr>
                <w:b/>
                <w:lang w:val="en-US"/>
              </w:rPr>
              <w:t>xxx</w:t>
            </w:r>
          </w:p>
        </w:tc>
      </w:tr>
    </w:tbl>
    <w:p w14:paraId="3408431C" w14:textId="54900700" w:rsidR="00D111D6" w:rsidRPr="003F6C22" w:rsidRDefault="008C5460" w:rsidP="00C23BC2">
      <w:pPr>
        <w:tabs>
          <w:tab w:val="decimal" w:pos="7938"/>
        </w:tabs>
        <w:spacing w:line="360" w:lineRule="auto"/>
        <w:jc w:val="both"/>
        <w:rPr>
          <w:bCs/>
          <w:i/>
        </w:rPr>
      </w:pPr>
      <w:r w:rsidRPr="003F6C22">
        <w:rPr>
          <w:bCs/>
          <w:i/>
        </w:rPr>
        <w:t>(Provide details of what other grants and transfers relate to and who the beneficiaries</w:t>
      </w:r>
      <w:r w:rsidR="00853170" w:rsidRPr="003F6C22">
        <w:rPr>
          <w:bCs/>
          <w:i/>
        </w:rPr>
        <w:t xml:space="preserve"> </w:t>
      </w:r>
      <w:r w:rsidRPr="003F6C22">
        <w:rPr>
          <w:bCs/>
          <w:i/>
        </w:rPr>
        <w:t>are</w:t>
      </w:r>
      <w:r w:rsidR="00D111D6" w:rsidRPr="003F6C22">
        <w:rPr>
          <w:bCs/>
          <w:i/>
        </w:rPr>
        <w:t>. Explain significant changes from prior period)</w:t>
      </w:r>
    </w:p>
    <w:p w14:paraId="34695AF3" w14:textId="7304ACE1" w:rsidR="00C23BC2" w:rsidRPr="0051704D" w:rsidRDefault="005038CF" w:rsidP="00C23BC2">
      <w:pPr>
        <w:tabs>
          <w:tab w:val="decimal" w:pos="7938"/>
        </w:tabs>
        <w:spacing w:line="360" w:lineRule="auto"/>
        <w:rPr>
          <w:b/>
          <w:iCs/>
        </w:rPr>
      </w:pPr>
      <w:r w:rsidRPr="005038CF">
        <w:rPr>
          <w:b/>
          <w:bCs/>
          <w:i/>
        </w:rPr>
        <w:lastRenderedPageBreak/>
        <w:t>Notes to the Financial Statements (Continued)</w:t>
      </w:r>
    </w:p>
    <w:p w14:paraId="6936990B" w14:textId="77777777" w:rsidR="004F5EE5" w:rsidRPr="00013870" w:rsidRDefault="009868B3" w:rsidP="00013870">
      <w:pPr>
        <w:pStyle w:val="Heading8"/>
        <w:spacing w:line="360" w:lineRule="auto"/>
        <w:rPr>
          <w:sz w:val="24"/>
          <w:szCs w:val="24"/>
        </w:rPr>
      </w:pPr>
      <w:r w:rsidRPr="009D2EBA">
        <w:rPr>
          <w:sz w:val="24"/>
          <w:szCs w:val="24"/>
        </w:rPr>
        <w:t>Social Security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4"/>
        <w:gridCol w:w="1900"/>
        <w:gridCol w:w="1756"/>
      </w:tblGrid>
      <w:tr w:rsidR="009D2EBA" w:rsidRPr="009D2EBA" w14:paraId="68A52FB0" w14:textId="77777777" w:rsidTr="008E6B83">
        <w:trPr>
          <w:trHeight w:val="340"/>
        </w:trPr>
        <w:tc>
          <w:tcPr>
            <w:tcW w:w="3044" w:type="pct"/>
            <w:shd w:val="clear" w:color="auto" w:fill="0070C0"/>
            <w:tcMar>
              <w:top w:w="15" w:type="dxa"/>
              <w:left w:w="15" w:type="dxa"/>
              <w:bottom w:w="0" w:type="dxa"/>
              <w:right w:w="15" w:type="dxa"/>
            </w:tcMar>
            <w:vAlign w:val="bottom"/>
            <w:hideMark/>
          </w:tcPr>
          <w:p w14:paraId="6E9A30EE" w14:textId="391BD0CC" w:rsidR="00F6243B" w:rsidRPr="009D2EBA" w:rsidRDefault="00F6243B" w:rsidP="000335D0">
            <w:pPr>
              <w:spacing w:line="276" w:lineRule="auto"/>
            </w:pPr>
          </w:p>
        </w:tc>
        <w:tc>
          <w:tcPr>
            <w:tcW w:w="1016" w:type="pct"/>
            <w:shd w:val="clear" w:color="auto" w:fill="0070C0"/>
            <w:noWrap/>
            <w:tcMar>
              <w:top w:w="15" w:type="dxa"/>
              <w:left w:w="15" w:type="dxa"/>
              <w:bottom w:w="0" w:type="dxa"/>
              <w:right w:w="15" w:type="dxa"/>
            </w:tcMar>
            <w:vAlign w:val="center"/>
            <w:hideMark/>
          </w:tcPr>
          <w:p w14:paraId="2C5416EB" w14:textId="77777777" w:rsidR="00F6243B" w:rsidRPr="009D2EBA" w:rsidRDefault="00F6243B" w:rsidP="008E6B83">
            <w:pPr>
              <w:autoSpaceDE/>
              <w:autoSpaceDN/>
              <w:spacing w:line="276" w:lineRule="auto"/>
              <w:jc w:val="center"/>
              <w:rPr>
                <w:b/>
                <w:bCs/>
                <w:lang w:val="en-US"/>
              </w:rPr>
            </w:pPr>
            <w:r w:rsidRPr="009D2EBA">
              <w:rPr>
                <w:b/>
                <w:bCs/>
                <w:lang w:val="en-US"/>
              </w:rPr>
              <w:t>202</w:t>
            </w:r>
            <w:r w:rsidR="0031236F">
              <w:rPr>
                <w:b/>
                <w:bCs/>
                <w:lang w:val="en-US"/>
              </w:rPr>
              <w:t>1</w:t>
            </w:r>
            <w:r w:rsidRPr="009D2EBA">
              <w:rPr>
                <w:b/>
                <w:bCs/>
                <w:lang w:val="en-US"/>
              </w:rPr>
              <w:t>-202</w:t>
            </w:r>
            <w:r w:rsidR="0031236F">
              <w:rPr>
                <w:b/>
                <w:bCs/>
                <w:lang w:val="en-US"/>
              </w:rPr>
              <w:t>2</w:t>
            </w:r>
          </w:p>
        </w:tc>
        <w:tc>
          <w:tcPr>
            <w:tcW w:w="939" w:type="pct"/>
            <w:shd w:val="clear" w:color="auto" w:fill="0070C0"/>
            <w:noWrap/>
            <w:tcMar>
              <w:top w:w="15" w:type="dxa"/>
              <w:left w:w="15" w:type="dxa"/>
              <w:bottom w:w="0" w:type="dxa"/>
              <w:right w:w="15" w:type="dxa"/>
            </w:tcMar>
            <w:vAlign w:val="center"/>
            <w:hideMark/>
          </w:tcPr>
          <w:p w14:paraId="310003F9" w14:textId="77777777" w:rsidR="00F6243B" w:rsidRPr="009D2EBA" w:rsidRDefault="00F6243B" w:rsidP="008E6B83">
            <w:pPr>
              <w:autoSpaceDE/>
              <w:autoSpaceDN/>
              <w:spacing w:line="276" w:lineRule="auto"/>
              <w:jc w:val="center"/>
              <w:rPr>
                <w:b/>
                <w:bCs/>
                <w:lang w:val="en-US"/>
              </w:rPr>
            </w:pPr>
            <w:r w:rsidRPr="009D2EBA">
              <w:rPr>
                <w:b/>
                <w:bCs/>
                <w:lang w:val="en-US"/>
              </w:rPr>
              <w:t>20</w:t>
            </w:r>
            <w:r w:rsidR="0031236F">
              <w:rPr>
                <w:b/>
                <w:bCs/>
                <w:lang w:val="en-US"/>
              </w:rPr>
              <w:t>20</w:t>
            </w:r>
            <w:r w:rsidRPr="009D2EBA">
              <w:rPr>
                <w:b/>
                <w:bCs/>
                <w:lang w:val="en-US"/>
              </w:rPr>
              <w:t>-202</w:t>
            </w:r>
            <w:r w:rsidR="0031236F">
              <w:rPr>
                <w:b/>
                <w:bCs/>
                <w:lang w:val="en-US"/>
              </w:rPr>
              <w:t>1</w:t>
            </w:r>
          </w:p>
        </w:tc>
      </w:tr>
      <w:tr w:rsidR="006D6C27" w:rsidRPr="009D2EBA" w14:paraId="665E7E1B" w14:textId="77777777" w:rsidTr="008E6B83">
        <w:trPr>
          <w:trHeight w:val="340"/>
        </w:trPr>
        <w:tc>
          <w:tcPr>
            <w:tcW w:w="3044" w:type="pct"/>
            <w:shd w:val="clear" w:color="auto" w:fill="0070C0"/>
            <w:tcMar>
              <w:top w:w="15" w:type="dxa"/>
              <w:left w:w="15" w:type="dxa"/>
              <w:bottom w:w="0" w:type="dxa"/>
              <w:right w:w="15" w:type="dxa"/>
            </w:tcMar>
            <w:vAlign w:val="bottom"/>
            <w:hideMark/>
          </w:tcPr>
          <w:p w14:paraId="242350AD" w14:textId="77777777" w:rsidR="008C5460" w:rsidRPr="009D2EBA" w:rsidRDefault="008C5460" w:rsidP="000335D0">
            <w:pPr>
              <w:spacing w:line="276" w:lineRule="auto"/>
            </w:pPr>
          </w:p>
        </w:tc>
        <w:tc>
          <w:tcPr>
            <w:tcW w:w="1016" w:type="pct"/>
            <w:shd w:val="clear" w:color="auto" w:fill="0070C0"/>
            <w:noWrap/>
            <w:tcMar>
              <w:top w:w="15" w:type="dxa"/>
              <w:left w:w="15" w:type="dxa"/>
              <w:bottom w:w="0" w:type="dxa"/>
              <w:right w:w="15" w:type="dxa"/>
            </w:tcMar>
            <w:vAlign w:val="center"/>
            <w:hideMark/>
          </w:tcPr>
          <w:p w14:paraId="79DAB93D" w14:textId="77777777" w:rsidR="008C5460" w:rsidRPr="009D2EBA" w:rsidRDefault="008C5460" w:rsidP="008E6B83">
            <w:pPr>
              <w:autoSpaceDE/>
              <w:autoSpaceDN/>
              <w:spacing w:line="276" w:lineRule="auto"/>
              <w:jc w:val="center"/>
              <w:rPr>
                <w:b/>
                <w:bCs/>
                <w:lang w:val="en-US"/>
              </w:rPr>
            </w:pPr>
            <w:r w:rsidRPr="009D2EBA">
              <w:rPr>
                <w:b/>
                <w:bCs/>
                <w:lang w:val="en-US"/>
              </w:rPr>
              <w:t>Kshs</w:t>
            </w:r>
          </w:p>
        </w:tc>
        <w:tc>
          <w:tcPr>
            <w:tcW w:w="939" w:type="pct"/>
            <w:shd w:val="clear" w:color="auto" w:fill="0070C0"/>
            <w:noWrap/>
            <w:tcMar>
              <w:top w:w="15" w:type="dxa"/>
              <w:left w:w="15" w:type="dxa"/>
              <w:bottom w:w="0" w:type="dxa"/>
              <w:right w:w="15" w:type="dxa"/>
            </w:tcMar>
            <w:vAlign w:val="center"/>
            <w:hideMark/>
          </w:tcPr>
          <w:p w14:paraId="5701426F" w14:textId="77777777" w:rsidR="008C5460" w:rsidRPr="009D2EBA" w:rsidRDefault="008C5460" w:rsidP="008E6B83">
            <w:pPr>
              <w:autoSpaceDE/>
              <w:autoSpaceDN/>
              <w:spacing w:line="276" w:lineRule="auto"/>
              <w:jc w:val="center"/>
              <w:rPr>
                <w:b/>
                <w:bCs/>
                <w:lang w:val="en-US"/>
              </w:rPr>
            </w:pPr>
            <w:r w:rsidRPr="009D2EBA">
              <w:rPr>
                <w:b/>
                <w:bCs/>
                <w:lang w:val="en-US"/>
              </w:rPr>
              <w:t>Kshs</w:t>
            </w:r>
          </w:p>
        </w:tc>
      </w:tr>
      <w:tr w:rsidR="006D6C27" w:rsidRPr="009D2EBA" w14:paraId="3DD6DA1A" w14:textId="77777777" w:rsidTr="008E6B83">
        <w:trPr>
          <w:trHeight w:val="340"/>
        </w:trPr>
        <w:tc>
          <w:tcPr>
            <w:tcW w:w="3044" w:type="pct"/>
            <w:shd w:val="clear" w:color="auto" w:fill="auto"/>
            <w:tcMar>
              <w:top w:w="15" w:type="dxa"/>
              <w:left w:w="15" w:type="dxa"/>
              <w:bottom w:w="0" w:type="dxa"/>
              <w:right w:w="15" w:type="dxa"/>
            </w:tcMar>
            <w:vAlign w:val="bottom"/>
            <w:hideMark/>
          </w:tcPr>
          <w:p w14:paraId="5218AD38" w14:textId="77777777" w:rsidR="00D62DC0" w:rsidRPr="009D2EBA" w:rsidRDefault="00D62DC0" w:rsidP="000335D0">
            <w:pPr>
              <w:spacing w:line="276" w:lineRule="auto"/>
            </w:pPr>
            <w:r w:rsidRPr="009D2EBA">
              <w:t>Government pension and retirement benefits</w:t>
            </w:r>
          </w:p>
        </w:tc>
        <w:tc>
          <w:tcPr>
            <w:tcW w:w="1016" w:type="pct"/>
            <w:shd w:val="clear" w:color="auto" w:fill="auto"/>
            <w:noWrap/>
            <w:tcMar>
              <w:top w:w="15" w:type="dxa"/>
              <w:left w:w="675" w:type="dxa"/>
              <w:bottom w:w="0" w:type="dxa"/>
              <w:right w:w="15" w:type="dxa"/>
            </w:tcMar>
            <w:vAlign w:val="center"/>
            <w:hideMark/>
          </w:tcPr>
          <w:p w14:paraId="17BA2E43" w14:textId="77777777" w:rsidR="00D62DC0" w:rsidRPr="009D2EBA" w:rsidRDefault="00D62DC0" w:rsidP="008E6B83">
            <w:pPr>
              <w:autoSpaceDE/>
              <w:autoSpaceDN/>
              <w:spacing w:line="276" w:lineRule="auto"/>
              <w:jc w:val="right"/>
              <w:rPr>
                <w:lang w:val="en-US"/>
              </w:rPr>
            </w:pPr>
            <w:r w:rsidRPr="009D2EBA">
              <w:rPr>
                <w:lang w:val="en-US"/>
              </w:rPr>
              <w:t>xxx</w:t>
            </w:r>
          </w:p>
        </w:tc>
        <w:tc>
          <w:tcPr>
            <w:tcW w:w="939" w:type="pct"/>
            <w:shd w:val="clear" w:color="auto" w:fill="auto"/>
            <w:noWrap/>
            <w:tcMar>
              <w:top w:w="15" w:type="dxa"/>
              <w:left w:w="15" w:type="dxa"/>
              <w:bottom w:w="0" w:type="dxa"/>
              <w:right w:w="15" w:type="dxa"/>
            </w:tcMar>
            <w:vAlign w:val="center"/>
            <w:hideMark/>
          </w:tcPr>
          <w:p w14:paraId="5C8D8FEA" w14:textId="77777777" w:rsidR="00D62DC0" w:rsidRPr="009D2EBA" w:rsidRDefault="00D62DC0" w:rsidP="008E6B83">
            <w:pPr>
              <w:autoSpaceDE/>
              <w:autoSpaceDN/>
              <w:spacing w:line="276" w:lineRule="auto"/>
              <w:jc w:val="right"/>
              <w:rPr>
                <w:lang w:val="en-US"/>
              </w:rPr>
            </w:pPr>
            <w:r w:rsidRPr="009D2EBA">
              <w:rPr>
                <w:lang w:val="en-US"/>
              </w:rPr>
              <w:t>xxx</w:t>
            </w:r>
          </w:p>
        </w:tc>
      </w:tr>
      <w:tr w:rsidR="006D6C27" w:rsidRPr="009D2EBA" w14:paraId="443A8B47" w14:textId="77777777" w:rsidTr="008E6B83">
        <w:trPr>
          <w:trHeight w:val="340"/>
        </w:trPr>
        <w:tc>
          <w:tcPr>
            <w:tcW w:w="3044" w:type="pct"/>
            <w:shd w:val="clear" w:color="auto" w:fill="auto"/>
            <w:tcMar>
              <w:top w:w="15" w:type="dxa"/>
              <w:left w:w="15" w:type="dxa"/>
              <w:bottom w:w="0" w:type="dxa"/>
              <w:right w:w="15" w:type="dxa"/>
            </w:tcMar>
            <w:vAlign w:val="bottom"/>
            <w:hideMark/>
          </w:tcPr>
          <w:p w14:paraId="7679E5F8" w14:textId="77777777" w:rsidR="00D62DC0" w:rsidRPr="009D2EBA" w:rsidRDefault="00D62DC0" w:rsidP="000335D0">
            <w:pPr>
              <w:spacing w:line="276" w:lineRule="auto"/>
            </w:pPr>
            <w:r w:rsidRPr="009D2EBA">
              <w:t>Social security benefits in cash and in kind</w:t>
            </w:r>
          </w:p>
        </w:tc>
        <w:tc>
          <w:tcPr>
            <w:tcW w:w="1016" w:type="pct"/>
            <w:shd w:val="clear" w:color="auto" w:fill="auto"/>
            <w:noWrap/>
            <w:tcMar>
              <w:top w:w="15" w:type="dxa"/>
              <w:left w:w="675" w:type="dxa"/>
              <w:bottom w:w="0" w:type="dxa"/>
              <w:right w:w="15" w:type="dxa"/>
            </w:tcMar>
            <w:vAlign w:val="center"/>
            <w:hideMark/>
          </w:tcPr>
          <w:p w14:paraId="3D7842B8" w14:textId="77777777" w:rsidR="00D62DC0" w:rsidRPr="009D2EBA" w:rsidRDefault="00D62DC0" w:rsidP="008E6B83">
            <w:pPr>
              <w:autoSpaceDE/>
              <w:autoSpaceDN/>
              <w:spacing w:line="276" w:lineRule="auto"/>
              <w:jc w:val="right"/>
              <w:rPr>
                <w:lang w:val="en-US"/>
              </w:rPr>
            </w:pPr>
            <w:r w:rsidRPr="009D2EBA">
              <w:rPr>
                <w:lang w:val="en-US"/>
              </w:rPr>
              <w:t>xxx</w:t>
            </w:r>
          </w:p>
        </w:tc>
        <w:tc>
          <w:tcPr>
            <w:tcW w:w="939" w:type="pct"/>
            <w:shd w:val="clear" w:color="auto" w:fill="auto"/>
            <w:noWrap/>
            <w:tcMar>
              <w:top w:w="15" w:type="dxa"/>
              <w:left w:w="15" w:type="dxa"/>
              <w:bottom w:w="0" w:type="dxa"/>
              <w:right w:w="15" w:type="dxa"/>
            </w:tcMar>
            <w:vAlign w:val="center"/>
            <w:hideMark/>
          </w:tcPr>
          <w:p w14:paraId="49A46EC6" w14:textId="77777777" w:rsidR="00D62DC0" w:rsidRPr="009D2EBA" w:rsidRDefault="00D62DC0" w:rsidP="008E6B83">
            <w:pPr>
              <w:autoSpaceDE/>
              <w:autoSpaceDN/>
              <w:spacing w:line="276" w:lineRule="auto"/>
              <w:jc w:val="right"/>
              <w:rPr>
                <w:lang w:val="en-US"/>
              </w:rPr>
            </w:pPr>
            <w:r w:rsidRPr="009D2EBA">
              <w:rPr>
                <w:lang w:val="en-US"/>
              </w:rPr>
              <w:t>xxx</w:t>
            </w:r>
          </w:p>
        </w:tc>
      </w:tr>
      <w:tr w:rsidR="006D6C27" w:rsidRPr="009D2EBA" w14:paraId="0B0DC2FE" w14:textId="77777777" w:rsidTr="008E6B83">
        <w:trPr>
          <w:trHeight w:val="340"/>
        </w:trPr>
        <w:tc>
          <w:tcPr>
            <w:tcW w:w="3044" w:type="pct"/>
            <w:shd w:val="clear" w:color="auto" w:fill="auto"/>
            <w:tcMar>
              <w:top w:w="15" w:type="dxa"/>
              <w:left w:w="15" w:type="dxa"/>
              <w:bottom w:w="0" w:type="dxa"/>
              <w:right w:w="15" w:type="dxa"/>
            </w:tcMar>
            <w:vAlign w:val="bottom"/>
            <w:hideMark/>
          </w:tcPr>
          <w:p w14:paraId="14FE0B79" w14:textId="77777777" w:rsidR="00D62DC0" w:rsidRPr="009D2EBA" w:rsidRDefault="00D62DC0" w:rsidP="000335D0">
            <w:pPr>
              <w:spacing w:line="276" w:lineRule="auto"/>
            </w:pPr>
            <w:r w:rsidRPr="009D2EBA">
              <w:t>Employer Social Benefits in cash and in kind</w:t>
            </w:r>
          </w:p>
        </w:tc>
        <w:tc>
          <w:tcPr>
            <w:tcW w:w="1016" w:type="pct"/>
            <w:shd w:val="clear" w:color="auto" w:fill="auto"/>
            <w:noWrap/>
            <w:tcMar>
              <w:top w:w="15" w:type="dxa"/>
              <w:left w:w="675" w:type="dxa"/>
              <w:bottom w:w="0" w:type="dxa"/>
              <w:right w:w="15" w:type="dxa"/>
            </w:tcMar>
            <w:vAlign w:val="center"/>
            <w:hideMark/>
          </w:tcPr>
          <w:p w14:paraId="710ACAEA" w14:textId="77777777" w:rsidR="00D62DC0" w:rsidRPr="009D2EBA" w:rsidRDefault="00D62DC0" w:rsidP="008E6B83">
            <w:pPr>
              <w:autoSpaceDE/>
              <w:autoSpaceDN/>
              <w:spacing w:line="276" w:lineRule="auto"/>
              <w:jc w:val="right"/>
              <w:rPr>
                <w:lang w:val="en-US"/>
              </w:rPr>
            </w:pPr>
            <w:r w:rsidRPr="009D2EBA">
              <w:rPr>
                <w:lang w:val="en-US"/>
              </w:rPr>
              <w:t>xxx</w:t>
            </w:r>
          </w:p>
        </w:tc>
        <w:tc>
          <w:tcPr>
            <w:tcW w:w="939" w:type="pct"/>
            <w:shd w:val="clear" w:color="auto" w:fill="auto"/>
            <w:noWrap/>
            <w:tcMar>
              <w:top w:w="15" w:type="dxa"/>
              <w:left w:w="15" w:type="dxa"/>
              <w:bottom w:w="0" w:type="dxa"/>
              <w:right w:w="15" w:type="dxa"/>
            </w:tcMar>
            <w:vAlign w:val="center"/>
            <w:hideMark/>
          </w:tcPr>
          <w:p w14:paraId="4617686C" w14:textId="77777777" w:rsidR="00D62DC0" w:rsidRPr="009D2EBA" w:rsidRDefault="00D62DC0" w:rsidP="008E6B83">
            <w:pPr>
              <w:autoSpaceDE/>
              <w:autoSpaceDN/>
              <w:spacing w:line="276" w:lineRule="auto"/>
              <w:jc w:val="right"/>
              <w:rPr>
                <w:lang w:val="en-US"/>
              </w:rPr>
            </w:pPr>
            <w:r w:rsidRPr="009D2EBA">
              <w:rPr>
                <w:lang w:val="en-US"/>
              </w:rPr>
              <w:t>xxx</w:t>
            </w:r>
          </w:p>
        </w:tc>
      </w:tr>
      <w:tr w:rsidR="006D6C27" w:rsidRPr="009D2EBA" w14:paraId="4B7C7AD7" w14:textId="77777777" w:rsidTr="008E6B83">
        <w:trPr>
          <w:trHeight w:val="340"/>
        </w:trPr>
        <w:tc>
          <w:tcPr>
            <w:tcW w:w="3044" w:type="pct"/>
            <w:shd w:val="clear" w:color="auto" w:fill="auto"/>
            <w:tcMar>
              <w:top w:w="15" w:type="dxa"/>
              <w:left w:w="15" w:type="dxa"/>
              <w:bottom w:w="0" w:type="dxa"/>
              <w:right w:w="15" w:type="dxa"/>
            </w:tcMar>
            <w:vAlign w:val="bottom"/>
            <w:hideMark/>
          </w:tcPr>
          <w:p w14:paraId="29FE2FE4" w14:textId="77777777" w:rsidR="00D62DC0" w:rsidRPr="009D2EBA" w:rsidRDefault="00D62DC0" w:rsidP="000335D0">
            <w:pPr>
              <w:autoSpaceDE/>
              <w:autoSpaceDN/>
              <w:spacing w:line="276" w:lineRule="auto"/>
              <w:rPr>
                <w:lang w:val="en-US"/>
              </w:rPr>
            </w:pPr>
            <w:r w:rsidRPr="009D2EBA">
              <w:rPr>
                <w:lang w:val="en-US"/>
              </w:rPr>
              <w:t>Social Benefits to the aged</w:t>
            </w:r>
            <w:r w:rsidR="000335D0">
              <w:rPr>
                <w:lang w:val="en-US"/>
              </w:rPr>
              <w:t xml:space="preserve"> </w:t>
            </w:r>
            <w:r w:rsidRPr="009D2EBA">
              <w:rPr>
                <w:lang w:val="en-US"/>
              </w:rPr>
              <w:t>(above 70 years)</w:t>
            </w:r>
          </w:p>
        </w:tc>
        <w:tc>
          <w:tcPr>
            <w:tcW w:w="1016" w:type="pct"/>
            <w:shd w:val="clear" w:color="auto" w:fill="auto"/>
            <w:noWrap/>
            <w:tcMar>
              <w:top w:w="15" w:type="dxa"/>
              <w:left w:w="15" w:type="dxa"/>
              <w:bottom w:w="0" w:type="dxa"/>
              <w:right w:w="15" w:type="dxa"/>
            </w:tcMar>
            <w:vAlign w:val="center"/>
            <w:hideMark/>
          </w:tcPr>
          <w:p w14:paraId="177FF85A" w14:textId="77777777" w:rsidR="00D62DC0" w:rsidRPr="009D2EBA" w:rsidRDefault="00D62DC0" w:rsidP="008E6B83">
            <w:pPr>
              <w:autoSpaceDE/>
              <w:autoSpaceDN/>
              <w:spacing w:line="276" w:lineRule="auto"/>
              <w:jc w:val="right"/>
              <w:rPr>
                <w:lang w:val="en-US"/>
              </w:rPr>
            </w:pPr>
            <w:r w:rsidRPr="009D2EBA">
              <w:rPr>
                <w:lang w:val="en-US"/>
              </w:rPr>
              <w:t>xxx</w:t>
            </w:r>
          </w:p>
        </w:tc>
        <w:tc>
          <w:tcPr>
            <w:tcW w:w="939" w:type="pct"/>
            <w:shd w:val="clear" w:color="auto" w:fill="auto"/>
            <w:noWrap/>
            <w:tcMar>
              <w:top w:w="15" w:type="dxa"/>
              <w:left w:w="675" w:type="dxa"/>
              <w:bottom w:w="0" w:type="dxa"/>
              <w:right w:w="15" w:type="dxa"/>
            </w:tcMar>
            <w:vAlign w:val="center"/>
            <w:hideMark/>
          </w:tcPr>
          <w:p w14:paraId="236742DA" w14:textId="77777777" w:rsidR="00D62DC0" w:rsidRPr="009D2EBA" w:rsidRDefault="00D62DC0" w:rsidP="008E6B83">
            <w:pPr>
              <w:autoSpaceDE/>
              <w:autoSpaceDN/>
              <w:spacing w:line="276" w:lineRule="auto"/>
              <w:jc w:val="right"/>
              <w:rPr>
                <w:lang w:val="en-US"/>
              </w:rPr>
            </w:pPr>
            <w:r w:rsidRPr="009D2EBA">
              <w:rPr>
                <w:lang w:val="en-US"/>
              </w:rPr>
              <w:t>xxx</w:t>
            </w:r>
          </w:p>
        </w:tc>
      </w:tr>
      <w:tr w:rsidR="006D6C27" w:rsidRPr="009D2EBA" w14:paraId="228592D9" w14:textId="77777777" w:rsidTr="008E6B83">
        <w:trPr>
          <w:trHeight w:val="340"/>
        </w:trPr>
        <w:tc>
          <w:tcPr>
            <w:tcW w:w="3044" w:type="pct"/>
            <w:shd w:val="clear" w:color="auto" w:fill="auto"/>
            <w:tcMar>
              <w:top w:w="15" w:type="dxa"/>
              <w:left w:w="15" w:type="dxa"/>
              <w:bottom w:w="0" w:type="dxa"/>
              <w:right w:w="15" w:type="dxa"/>
            </w:tcMar>
            <w:vAlign w:val="bottom"/>
            <w:hideMark/>
          </w:tcPr>
          <w:p w14:paraId="01815530" w14:textId="77777777" w:rsidR="00D62DC0" w:rsidRPr="009D2EBA" w:rsidRDefault="00D62DC0" w:rsidP="000335D0">
            <w:pPr>
              <w:spacing w:line="276" w:lineRule="auto"/>
              <w:rPr>
                <w:b/>
                <w:bCs/>
              </w:rPr>
            </w:pPr>
            <w:r w:rsidRPr="009D2EBA">
              <w:rPr>
                <w:b/>
                <w:bCs/>
              </w:rPr>
              <w:t>Total</w:t>
            </w:r>
          </w:p>
        </w:tc>
        <w:tc>
          <w:tcPr>
            <w:tcW w:w="1016" w:type="pct"/>
            <w:shd w:val="clear" w:color="auto" w:fill="auto"/>
            <w:noWrap/>
            <w:tcMar>
              <w:top w:w="15" w:type="dxa"/>
              <w:left w:w="15" w:type="dxa"/>
              <w:bottom w:w="0" w:type="dxa"/>
              <w:right w:w="15" w:type="dxa"/>
            </w:tcMar>
            <w:vAlign w:val="center"/>
            <w:hideMark/>
          </w:tcPr>
          <w:p w14:paraId="59ADC610" w14:textId="77777777" w:rsidR="00D62DC0" w:rsidRPr="009D2EBA" w:rsidRDefault="00D62DC0" w:rsidP="008E6B83">
            <w:pPr>
              <w:autoSpaceDE/>
              <w:autoSpaceDN/>
              <w:spacing w:line="276" w:lineRule="auto"/>
              <w:jc w:val="right"/>
              <w:rPr>
                <w:b/>
                <w:lang w:val="en-US"/>
              </w:rPr>
            </w:pPr>
            <w:r w:rsidRPr="009D2EBA">
              <w:rPr>
                <w:b/>
                <w:lang w:val="en-US"/>
              </w:rPr>
              <w:t>xxx</w:t>
            </w:r>
          </w:p>
        </w:tc>
        <w:tc>
          <w:tcPr>
            <w:tcW w:w="939" w:type="pct"/>
            <w:shd w:val="clear" w:color="auto" w:fill="auto"/>
            <w:noWrap/>
            <w:tcMar>
              <w:top w:w="15" w:type="dxa"/>
              <w:left w:w="675" w:type="dxa"/>
              <w:bottom w:w="0" w:type="dxa"/>
              <w:right w:w="15" w:type="dxa"/>
            </w:tcMar>
            <w:vAlign w:val="center"/>
            <w:hideMark/>
          </w:tcPr>
          <w:p w14:paraId="7A94336B" w14:textId="77777777" w:rsidR="00D62DC0" w:rsidRPr="009D2EBA" w:rsidRDefault="00D62DC0" w:rsidP="008E6B83">
            <w:pPr>
              <w:autoSpaceDE/>
              <w:autoSpaceDN/>
              <w:spacing w:line="276" w:lineRule="auto"/>
              <w:jc w:val="right"/>
              <w:rPr>
                <w:b/>
                <w:lang w:val="en-US"/>
              </w:rPr>
            </w:pPr>
            <w:r w:rsidRPr="009D2EBA">
              <w:rPr>
                <w:b/>
                <w:lang w:val="en-US"/>
              </w:rPr>
              <w:t>xxx</w:t>
            </w:r>
          </w:p>
        </w:tc>
      </w:tr>
    </w:tbl>
    <w:p w14:paraId="795F55C9" w14:textId="77777777" w:rsidR="008C5460" w:rsidRPr="009D2EBA" w:rsidRDefault="00013870" w:rsidP="00D111D6">
      <w:pPr>
        <w:tabs>
          <w:tab w:val="decimal" w:pos="7938"/>
        </w:tabs>
        <w:spacing w:line="360" w:lineRule="auto"/>
        <w:rPr>
          <w:b/>
          <w:i/>
        </w:rPr>
      </w:pPr>
      <w:r>
        <w:tab/>
      </w:r>
      <w:r w:rsidR="008C5460" w:rsidRPr="009D2EBA">
        <w:rPr>
          <w:b/>
          <w:i/>
        </w:rPr>
        <w:t>(Provide details of what social security benefits relate to and to which organisations the benefits are contributed to</w:t>
      </w:r>
      <w:r w:rsidR="00D111D6">
        <w:rPr>
          <w:b/>
          <w:i/>
        </w:rPr>
        <w:t>. (</w:t>
      </w:r>
      <w:r w:rsidR="00D111D6" w:rsidRPr="003F381F">
        <w:rPr>
          <w:b/>
          <w:i/>
        </w:rPr>
        <w:t>Explain significant changes from prior period)</w:t>
      </w:r>
    </w:p>
    <w:p w14:paraId="596B00BF" w14:textId="77777777" w:rsidR="00AA6CD1" w:rsidRPr="009D2EBA" w:rsidRDefault="00AA6CD1" w:rsidP="009D2EBA">
      <w:pPr>
        <w:pStyle w:val="Header"/>
        <w:tabs>
          <w:tab w:val="clear" w:pos="4320"/>
          <w:tab w:val="clear" w:pos="8640"/>
          <w:tab w:val="decimal" w:pos="5760"/>
          <w:tab w:val="decimal" w:pos="7938"/>
        </w:tabs>
        <w:spacing w:line="360" w:lineRule="auto"/>
        <w:jc w:val="both"/>
      </w:pPr>
    </w:p>
    <w:p w14:paraId="79087B9F" w14:textId="5E6956B0" w:rsidR="001E3CD5" w:rsidRPr="005038CF" w:rsidRDefault="00D62F06" w:rsidP="000335D0">
      <w:pPr>
        <w:pStyle w:val="Heading8"/>
        <w:numPr>
          <w:ilvl w:val="0"/>
          <w:numId w:val="0"/>
        </w:numPr>
        <w:spacing w:line="360" w:lineRule="auto"/>
        <w:ind w:left="360" w:hanging="360"/>
        <w:rPr>
          <w:i/>
          <w:sz w:val="24"/>
          <w:szCs w:val="24"/>
        </w:rPr>
      </w:pPr>
      <w:r w:rsidRPr="009D2EBA">
        <w:rPr>
          <w:sz w:val="24"/>
          <w:szCs w:val="24"/>
        </w:rPr>
        <w:br w:type="page"/>
      </w:r>
      <w:r w:rsidR="005038CF" w:rsidRPr="005038CF">
        <w:rPr>
          <w:bCs w:val="0"/>
          <w:i/>
        </w:rPr>
        <w:lastRenderedPageBreak/>
        <w:t>Notes to the Financial Statements (Continued)</w:t>
      </w:r>
    </w:p>
    <w:p w14:paraId="557B739A" w14:textId="77777777" w:rsidR="008C5460" w:rsidRPr="00013870" w:rsidRDefault="009868B3" w:rsidP="009D2EBA">
      <w:pPr>
        <w:pStyle w:val="Heading8"/>
        <w:spacing w:line="360" w:lineRule="auto"/>
        <w:rPr>
          <w:sz w:val="24"/>
          <w:szCs w:val="24"/>
        </w:rPr>
      </w:pPr>
      <w:r w:rsidRPr="009D2EBA">
        <w:rPr>
          <w:sz w:val="24"/>
          <w:szCs w:val="24"/>
        </w:rPr>
        <w:t xml:space="preserve">Acquisition </w:t>
      </w:r>
      <w:proofErr w:type="spellStart"/>
      <w:r>
        <w:rPr>
          <w:sz w:val="24"/>
          <w:szCs w:val="24"/>
          <w:lang w:val="en-US"/>
        </w:rPr>
        <w:t>o</w:t>
      </w:r>
      <w:r w:rsidRPr="009D2EBA">
        <w:rPr>
          <w:sz w:val="24"/>
          <w:szCs w:val="24"/>
        </w:rPr>
        <w:t>f</w:t>
      </w:r>
      <w:proofErr w:type="spellEnd"/>
      <w:r w:rsidRPr="009D2EBA">
        <w:rPr>
          <w:sz w:val="24"/>
          <w:szCs w:val="24"/>
        </w:rPr>
        <w:t xml:space="preserve"> Assets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629"/>
        <w:gridCol w:w="1631"/>
      </w:tblGrid>
      <w:tr w:rsidR="009D2EBA" w:rsidRPr="00C23BC2" w14:paraId="560D84DA" w14:textId="77777777" w:rsidTr="008E6B83">
        <w:trPr>
          <w:trHeight w:val="340"/>
          <w:tblHeader/>
        </w:trPr>
        <w:tc>
          <w:tcPr>
            <w:tcW w:w="3257" w:type="pct"/>
            <w:shd w:val="clear" w:color="auto" w:fill="0070C0"/>
            <w:vAlign w:val="bottom"/>
            <w:hideMark/>
          </w:tcPr>
          <w:p w14:paraId="7C0ECA10" w14:textId="77777777" w:rsidR="00F6243B" w:rsidRPr="00C23BC2" w:rsidRDefault="00F6243B" w:rsidP="000335D0">
            <w:pPr>
              <w:autoSpaceDE/>
              <w:autoSpaceDN/>
              <w:spacing w:line="276" w:lineRule="auto"/>
              <w:rPr>
                <w:b/>
                <w:bCs/>
                <w:sz w:val="22"/>
                <w:szCs w:val="22"/>
                <w:lang w:val="en-US"/>
              </w:rPr>
            </w:pPr>
            <w:r w:rsidRPr="00C23BC2">
              <w:rPr>
                <w:b/>
                <w:bCs/>
                <w:sz w:val="22"/>
                <w:szCs w:val="22"/>
                <w:lang w:val="en-US"/>
              </w:rPr>
              <w:t xml:space="preserve">Non </w:t>
            </w:r>
            <w:r w:rsidR="00013870" w:rsidRPr="00C23BC2">
              <w:rPr>
                <w:b/>
                <w:bCs/>
                <w:sz w:val="22"/>
                <w:szCs w:val="22"/>
                <w:lang w:val="en-US"/>
              </w:rPr>
              <w:t>-</w:t>
            </w:r>
            <w:r w:rsidRPr="00C23BC2">
              <w:rPr>
                <w:b/>
                <w:bCs/>
                <w:sz w:val="22"/>
                <w:szCs w:val="22"/>
                <w:lang w:val="en-US"/>
              </w:rPr>
              <w:t>Financial Assets</w:t>
            </w:r>
          </w:p>
        </w:tc>
        <w:tc>
          <w:tcPr>
            <w:tcW w:w="871" w:type="pct"/>
            <w:shd w:val="clear" w:color="auto" w:fill="0070C0"/>
            <w:noWrap/>
            <w:vAlign w:val="center"/>
            <w:hideMark/>
          </w:tcPr>
          <w:p w14:paraId="5E6AAFF6" w14:textId="77777777" w:rsidR="00F6243B" w:rsidRPr="00C23BC2" w:rsidRDefault="00F6243B" w:rsidP="008E6B83">
            <w:pPr>
              <w:autoSpaceDE/>
              <w:autoSpaceDN/>
              <w:spacing w:line="276" w:lineRule="auto"/>
              <w:jc w:val="center"/>
              <w:rPr>
                <w:b/>
                <w:bCs/>
                <w:sz w:val="22"/>
                <w:szCs w:val="22"/>
                <w:lang w:val="en-US"/>
              </w:rPr>
            </w:pPr>
            <w:r w:rsidRPr="00C23BC2">
              <w:rPr>
                <w:b/>
                <w:bCs/>
                <w:sz w:val="22"/>
                <w:szCs w:val="22"/>
                <w:lang w:val="en-US"/>
              </w:rPr>
              <w:t>202</w:t>
            </w:r>
            <w:r w:rsidR="0031236F" w:rsidRPr="00C23BC2">
              <w:rPr>
                <w:b/>
                <w:bCs/>
                <w:sz w:val="22"/>
                <w:szCs w:val="22"/>
                <w:lang w:val="en-US"/>
              </w:rPr>
              <w:t>1</w:t>
            </w:r>
            <w:r w:rsidRPr="00C23BC2">
              <w:rPr>
                <w:b/>
                <w:bCs/>
                <w:sz w:val="22"/>
                <w:szCs w:val="22"/>
                <w:lang w:val="en-US"/>
              </w:rPr>
              <w:t>-202</w:t>
            </w:r>
            <w:r w:rsidR="0031236F" w:rsidRPr="00C23BC2">
              <w:rPr>
                <w:b/>
                <w:bCs/>
                <w:sz w:val="22"/>
                <w:szCs w:val="22"/>
                <w:lang w:val="en-US"/>
              </w:rPr>
              <w:t>2</w:t>
            </w:r>
          </w:p>
        </w:tc>
        <w:tc>
          <w:tcPr>
            <w:tcW w:w="872" w:type="pct"/>
            <w:shd w:val="clear" w:color="auto" w:fill="0070C0"/>
            <w:noWrap/>
            <w:vAlign w:val="center"/>
            <w:hideMark/>
          </w:tcPr>
          <w:p w14:paraId="3DED5CCA" w14:textId="77777777" w:rsidR="00F6243B" w:rsidRPr="00C23BC2" w:rsidRDefault="00F6243B" w:rsidP="008E6B83">
            <w:pPr>
              <w:autoSpaceDE/>
              <w:autoSpaceDN/>
              <w:spacing w:line="276" w:lineRule="auto"/>
              <w:jc w:val="center"/>
              <w:rPr>
                <w:b/>
                <w:bCs/>
                <w:sz w:val="22"/>
                <w:szCs w:val="22"/>
                <w:lang w:val="en-US"/>
              </w:rPr>
            </w:pPr>
            <w:r w:rsidRPr="00C23BC2">
              <w:rPr>
                <w:b/>
                <w:bCs/>
                <w:sz w:val="22"/>
                <w:szCs w:val="22"/>
                <w:lang w:val="en-US"/>
              </w:rPr>
              <w:t>20</w:t>
            </w:r>
            <w:r w:rsidR="0031236F" w:rsidRPr="00C23BC2">
              <w:rPr>
                <w:b/>
                <w:bCs/>
                <w:sz w:val="22"/>
                <w:szCs w:val="22"/>
                <w:lang w:val="en-US"/>
              </w:rPr>
              <w:t>20</w:t>
            </w:r>
            <w:r w:rsidRPr="00C23BC2">
              <w:rPr>
                <w:b/>
                <w:bCs/>
                <w:sz w:val="22"/>
                <w:szCs w:val="22"/>
                <w:lang w:val="en-US"/>
              </w:rPr>
              <w:t>-202</w:t>
            </w:r>
            <w:r w:rsidR="0031236F" w:rsidRPr="00C23BC2">
              <w:rPr>
                <w:b/>
                <w:bCs/>
                <w:sz w:val="22"/>
                <w:szCs w:val="22"/>
                <w:lang w:val="en-US"/>
              </w:rPr>
              <w:t>1</w:t>
            </w:r>
          </w:p>
        </w:tc>
      </w:tr>
      <w:tr w:rsidR="006D6C27" w:rsidRPr="00C23BC2" w14:paraId="7C9F64DD" w14:textId="77777777" w:rsidTr="008E6B83">
        <w:trPr>
          <w:trHeight w:val="340"/>
          <w:tblHeader/>
        </w:trPr>
        <w:tc>
          <w:tcPr>
            <w:tcW w:w="3257" w:type="pct"/>
            <w:shd w:val="clear" w:color="auto" w:fill="0070C0"/>
            <w:vAlign w:val="bottom"/>
          </w:tcPr>
          <w:p w14:paraId="5FAE865F" w14:textId="77777777" w:rsidR="00D62F06" w:rsidRPr="00C23BC2" w:rsidRDefault="00D62F06" w:rsidP="000335D0">
            <w:pPr>
              <w:autoSpaceDE/>
              <w:autoSpaceDN/>
              <w:spacing w:line="276" w:lineRule="auto"/>
              <w:rPr>
                <w:b/>
                <w:bCs/>
                <w:sz w:val="22"/>
                <w:szCs w:val="22"/>
                <w:u w:val="single"/>
                <w:lang w:val="en-US"/>
              </w:rPr>
            </w:pPr>
          </w:p>
        </w:tc>
        <w:tc>
          <w:tcPr>
            <w:tcW w:w="871" w:type="pct"/>
            <w:shd w:val="clear" w:color="auto" w:fill="0070C0"/>
            <w:noWrap/>
            <w:vAlign w:val="center"/>
          </w:tcPr>
          <w:p w14:paraId="4565C8EC" w14:textId="77777777" w:rsidR="00D62F06" w:rsidRPr="00C23BC2" w:rsidRDefault="00D62F06" w:rsidP="008E6B83">
            <w:pPr>
              <w:spacing w:line="276" w:lineRule="auto"/>
              <w:jc w:val="center"/>
              <w:rPr>
                <w:b/>
                <w:bCs/>
                <w:sz w:val="22"/>
                <w:szCs w:val="22"/>
              </w:rPr>
            </w:pPr>
            <w:r w:rsidRPr="00C23BC2">
              <w:rPr>
                <w:b/>
                <w:bCs/>
                <w:sz w:val="22"/>
                <w:szCs w:val="22"/>
              </w:rPr>
              <w:t>Kshs</w:t>
            </w:r>
          </w:p>
        </w:tc>
        <w:tc>
          <w:tcPr>
            <w:tcW w:w="872" w:type="pct"/>
            <w:shd w:val="clear" w:color="auto" w:fill="0070C0"/>
            <w:noWrap/>
            <w:vAlign w:val="center"/>
          </w:tcPr>
          <w:p w14:paraId="6CD9DA7A" w14:textId="77777777" w:rsidR="00D62F06" w:rsidRPr="00C23BC2" w:rsidRDefault="00D62F06" w:rsidP="008E6B83">
            <w:pPr>
              <w:spacing w:line="276" w:lineRule="auto"/>
              <w:jc w:val="center"/>
              <w:rPr>
                <w:b/>
                <w:bCs/>
                <w:sz w:val="22"/>
                <w:szCs w:val="22"/>
              </w:rPr>
            </w:pPr>
            <w:r w:rsidRPr="00C23BC2">
              <w:rPr>
                <w:b/>
                <w:bCs/>
                <w:sz w:val="22"/>
                <w:szCs w:val="22"/>
              </w:rPr>
              <w:t>Kshs</w:t>
            </w:r>
          </w:p>
        </w:tc>
      </w:tr>
      <w:tr w:rsidR="006D6C27" w:rsidRPr="00C23BC2" w14:paraId="25DF28E8" w14:textId="77777777" w:rsidTr="008E6B83">
        <w:trPr>
          <w:trHeight w:val="340"/>
        </w:trPr>
        <w:tc>
          <w:tcPr>
            <w:tcW w:w="3257" w:type="pct"/>
            <w:shd w:val="clear" w:color="auto" w:fill="auto"/>
            <w:vAlign w:val="bottom"/>
            <w:hideMark/>
          </w:tcPr>
          <w:p w14:paraId="09ED7DE1" w14:textId="77777777" w:rsidR="00D83E03" w:rsidRPr="00C23BC2" w:rsidRDefault="00D83E03" w:rsidP="000335D0">
            <w:pPr>
              <w:autoSpaceDE/>
              <w:autoSpaceDN/>
              <w:spacing w:line="276" w:lineRule="auto"/>
              <w:rPr>
                <w:sz w:val="22"/>
                <w:szCs w:val="22"/>
                <w:lang w:val="en-US"/>
              </w:rPr>
            </w:pPr>
            <w:r w:rsidRPr="00C23BC2">
              <w:rPr>
                <w:sz w:val="22"/>
                <w:szCs w:val="22"/>
                <w:lang w:val="en-US"/>
              </w:rPr>
              <w:t>Purchase of Buildings</w:t>
            </w:r>
          </w:p>
        </w:tc>
        <w:tc>
          <w:tcPr>
            <w:tcW w:w="871" w:type="pct"/>
            <w:shd w:val="clear" w:color="auto" w:fill="auto"/>
            <w:noWrap/>
            <w:vAlign w:val="bottom"/>
            <w:hideMark/>
          </w:tcPr>
          <w:p w14:paraId="7702E37F"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44DE7945"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4DE71FBC" w14:textId="77777777" w:rsidTr="008E6B83">
        <w:trPr>
          <w:trHeight w:val="340"/>
        </w:trPr>
        <w:tc>
          <w:tcPr>
            <w:tcW w:w="3257" w:type="pct"/>
            <w:shd w:val="clear" w:color="auto" w:fill="auto"/>
            <w:vAlign w:val="bottom"/>
            <w:hideMark/>
          </w:tcPr>
          <w:p w14:paraId="7D3101C7" w14:textId="77777777" w:rsidR="00D83E03" w:rsidRPr="00C23BC2" w:rsidRDefault="00D83E03" w:rsidP="000335D0">
            <w:pPr>
              <w:autoSpaceDE/>
              <w:autoSpaceDN/>
              <w:spacing w:line="276" w:lineRule="auto"/>
              <w:rPr>
                <w:sz w:val="22"/>
                <w:szCs w:val="22"/>
                <w:lang w:val="en-US"/>
              </w:rPr>
            </w:pPr>
            <w:r w:rsidRPr="00C23BC2">
              <w:rPr>
                <w:sz w:val="22"/>
                <w:szCs w:val="22"/>
                <w:lang w:val="en-US"/>
              </w:rPr>
              <w:t>Construction of Buildings</w:t>
            </w:r>
          </w:p>
        </w:tc>
        <w:tc>
          <w:tcPr>
            <w:tcW w:w="871" w:type="pct"/>
            <w:shd w:val="clear" w:color="auto" w:fill="auto"/>
            <w:noWrap/>
            <w:vAlign w:val="bottom"/>
            <w:hideMark/>
          </w:tcPr>
          <w:p w14:paraId="5C1E23A8"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0B4AC152"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63EF8639" w14:textId="77777777" w:rsidTr="008E6B83">
        <w:trPr>
          <w:trHeight w:val="340"/>
        </w:trPr>
        <w:tc>
          <w:tcPr>
            <w:tcW w:w="3257" w:type="pct"/>
            <w:shd w:val="clear" w:color="auto" w:fill="auto"/>
            <w:vAlign w:val="bottom"/>
            <w:hideMark/>
          </w:tcPr>
          <w:p w14:paraId="36B94AEF" w14:textId="77777777" w:rsidR="00D83E03" w:rsidRPr="00C23BC2" w:rsidRDefault="00D83E03" w:rsidP="000335D0">
            <w:pPr>
              <w:autoSpaceDE/>
              <w:autoSpaceDN/>
              <w:spacing w:line="276" w:lineRule="auto"/>
              <w:rPr>
                <w:sz w:val="22"/>
                <w:szCs w:val="22"/>
                <w:lang w:val="en-US"/>
              </w:rPr>
            </w:pPr>
            <w:r w:rsidRPr="00C23BC2">
              <w:rPr>
                <w:sz w:val="22"/>
                <w:szCs w:val="22"/>
                <w:lang w:val="en-US"/>
              </w:rPr>
              <w:t>Refurbishment of Buildings</w:t>
            </w:r>
          </w:p>
        </w:tc>
        <w:tc>
          <w:tcPr>
            <w:tcW w:w="871" w:type="pct"/>
            <w:shd w:val="clear" w:color="auto" w:fill="auto"/>
            <w:noWrap/>
            <w:vAlign w:val="bottom"/>
            <w:hideMark/>
          </w:tcPr>
          <w:p w14:paraId="7D7C9248"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2F04BDBB"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4150E7AC" w14:textId="77777777" w:rsidTr="008E6B83">
        <w:trPr>
          <w:trHeight w:val="340"/>
        </w:trPr>
        <w:tc>
          <w:tcPr>
            <w:tcW w:w="3257" w:type="pct"/>
            <w:shd w:val="clear" w:color="auto" w:fill="auto"/>
            <w:vAlign w:val="bottom"/>
            <w:hideMark/>
          </w:tcPr>
          <w:p w14:paraId="76FD29FF" w14:textId="77777777" w:rsidR="00D83E03" w:rsidRPr="00C23BC2" w:rsidRDefault="00D83E03" w:rsidP="000335D0">
            <w:pPr>
              <w:autoSpaceDE/>
              <w:autoSpaceDN/>
              <w:spacing w:line="276" w:lineRule="auto"/>
              <w:rPr>
                <w:sz w:val="22"/>
                <w:szCs w:val="22"/>
                <w:lang w:val="en-US"/>
              </w:rPr>
            </w:pPr>
            <w:r w:rsidRPr="00C23BC2">
              <w:rPr>
                <w:sz w:val="22"/>
                <w:szCs w:val="22"/>
                <w:lang w:val="en-US"/>
              </w:rPr>
              <w:t>Construction of Roads</w:t>
            </w:r>
          </w:p>
        </w:tc>
        <w:tc>
          <w:tcPr>
            <w:tcW w:w="871" w:type="pct"/>
            <w:shd w:val="clear" w:color="auto" w:fill="auto"/>
            <w:noWrap/>
            <w:vAlign w:val="bottom"/>
            <w:hideMark/>
          </w:tcPr>
          <w:p w14:paraId="69410E0D"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7FC4F0A5"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7C953721" w14:textId="77777777" w:rsidTr="008E6B83">
        <w:trPr>
          <w:trHeight w:val="340"/>
        </w:trPr>
        <w:tc>
          <w:tcPr>
            <w:tcW w:w="3257" w:type="pct"/>
            <w:shd w:val="clear" w:color="auto" w:fill="auto"/>
            <w:vAlign w:val="bottom"/>
            <w:hideMark/>
          </w:tcPr>
          <w:p w14:paraId="57D48388" w14:textId="77777777" w:rsidR="00D83E03" w:rsidRPr="00C23BC2" w:rsidRDefault="00D83E03" w:rsidP="000335D0">
            <w:pPr>
              <w:autoSpaceDE/>
              <w:autoSpaceDN/>
              <w:spacing w:line="276" w:lineRule="auto"/>
              <w:rPr>
                <w:sz w:val="22"/>
                <w:szCs w:val="22"/>
                <w:lang w:val="en-US"/>
              </w:rPr>
            </w:pPr>
            <w:r w:rsidRPr="00C23BC2">
              <w:rPr>
                <w:sz w:val="22"/>
                <w:szCs w:val="22"/>
                <w:lang w:val="en-US"/>
              </w:rPr>
              <w:t>Construction and Civil Works</w:t>
            </w:r>
          </w:p>
        </w:tc>
        <w:tc>
          <w:tcPr>
            <w:tcW w:w="871" w:type="pct"/>
            <w:shd w:val="clear" w:color="auto" w:fill="auto"/>
            <w:noWrap/>
            <w:vAlign w:val="bottom"/>
            <w:hideMark/>
          </w:tcPr>
          <w:p w14:paraId="0EC6CE47"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7BE43369"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09C6621B" w14:textId="77777777" w:rsidTr="008E6B83">
        <w:trPr>
          <w:trHeight w:val="340"/>
        </w:trPr>
        <w:tc>
          <w:tcPr>
            <w:tcW w:w="3257" w:type="pct"/>
            <w:shd w:val="clear" w:color="auto" w:fill="auto"/>
            <w:vAlign w:val="bottom"/>
            <w:hideMark/>
          </w:tcPr>
          <w:p w14:paraId="0370F417" w14:textId="5E700783" w:rsidR="00D83E03" w:rsidRPr="00C23BC2" w:rsidRDefault="0051704D" w:rsidP="000335D0">
            <w:pPr>
              <w:autoSpaceDE/>
              <w:autoSpaceDN/>
              <w:spacing w:line="276" w:lineRule="auto"/>
              <w:rPr>
                <w:sz w:val="22"/>
                <w:szCs w:val="22"/>
                <w:lang w:val="en-US"/>
              </w:rPr>
            </w:pPr>
            <w:r>
              <w:rPr>
                <w:sz w:val="22"/>
                <w:szCs w:val="22"/>
                <w:lang w:val="en-US"/>
              </w:rPr>
              <w:t xml:space="preserve">Overhaul and Refurbishment </w:t>
            </w:r>
          </w:p>
        </w:tc>
        <w:tc>
          <w:tcPr>
            <w:tcW w:w="871" w:type="pct"/>
            <w:shd w:val="clear" w:color="auto" w:fill="auto"/>
            <w:noWrap/>
            <w:vAlign w:val="bottom"/>
            <w:hideMark/>
          </w:tcPr>
          <w:p w14:paraId="1F50B6A7"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767BE328"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64E8F6B5" w14:textId="77777777" w:rsidTr="008E6B83">
        <w:trPr>
          <w:trHeight w:val="340"/>
        </w:trPr>
        <w:tc>
          <w:tcPr>
            <w:tcW w:w="3257" w:type="pct"/>
            <w:shd w:val="clear" w:color="auto" w:fill="auto"/>
            <w:vAlign w:val="bottom"/>
            <w:hideMark/>
          </w:tcPr>
          <w:p w14:paraId="1AAE60EE" w14:textId="5D63BA03" w:rsidR="00D83E03" w:rsidRPr="00C23BC2" w:rsidRDefault="0051704D" w:rsidP="000335D0">
            <w:pPr>
              <w:autoSpaceDE/>
              <w:autoSpaceDN/>
              <w:spacing w:line="276" w:lineRule="auto"/>
              <w:rPr>
                <w:sz w:val="22"/>
                <w:szCs w:val="22"/>
                <w:lang w:val="en-US"/>
              </w:rPr>
            </w:pPr>
            <w:r>
              <w:rPr>
                <w:sz w:val="22"/>
                <w:szCs w:val="22"/>
                <w:lang w:val="en-US"/>
              </w:rPr>
              <w:t>Purchase of Vehicles and o</w:t>
            </w:r>
            <w:r w:rsidR="00D83E03" w:rsidRPr="00C23BC2">
              <w:rPr>
                <w:sz w:val="22"/>
                <w:szCs w:val="22"/>
                <w:lang w:val="en-US"/>
              </w:rPr>
              <w:t>ther Transport Equipment</w:t>
            </w:r>
          </w:p>
        </w:tc>
        <w:tc>
          <w:tcPr>
            <w:tcW w:w="871" w:type="pct"/>
            <w:shd w:val="clear" w:color="auto" w:fill="auto"/>
            <w:noWrap/>
            <w:vAlign w:val="bottom"/>
            <w:hideMark/>
          </w:tcPr>
          <w:p w14:paraId="2EC94A00"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7B28BD09"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1C228DF5" w14:textId="77777777" w:rsidTr="008E6B83">
        <w:trPr>
          <w:trHeight w:val="340"/>
        </w:trPr>
        <w:tc>
          <w:tcPr>
            <w:tcW w:w="3257" w:type="pct"/>
            <w:shd w:val="clear" w:color="auto" w:fill="auto"/>
            <w:vAlign w:val="bottom"/>
            <w:hideMark/>
          </w:tcPr>
          <w:p w14:paraId="584D6215" w14:textId="3C5E0C5A" w:rsidR="00D83E03" w:rsidRPr="00C23BC2" w:rsidRDefault="0051704D" w:rsidP="000335D0">
            <w:pPr>
              <w:autoSpaceDE/>
              <w:autoSpaceDN/>
              <w:spacing w:line="276" w:lineRule="auto"/>
              <w:rPr>
                <w:sz w:val="22"/>
                <w:szCs w:val="22"/>
                <w:lang w:val="en-US"/>
              </w:rPr>
            </w:pPr>
            <w:r>
              <w:rPr>
                <w:sz w:val="22"/>
                <w:szCs w:val="22"/>
                <w:lang w:val="en-US"/>
              </w:rPr>
              <w:t>Overhaul of Vehicles and o</w:t>
            </w:r>
            <w:r w:rsidR="00D83E03" w:rsidRPr="00C23BC2">
              <w:rPr>
                <w:sz w:val="22"/>
                <w:szCs w:val="22"/>
                <w:lang w:val="en-US"/>
              </w:rPr>
              <w:t>ther Transport Equipment</w:t>
            </w:r>
          </w:p>
        </w:tc>
        <w:tc>
          <w:tcPr>
            <w:tcW w:w="871" w:type="pct"/>
            <w:shd w:val="clear" w:color="auto" w:fill="auto"/>
            <w:noWrap/>
            <w:vAlign w:val="bottom"/>
            <w:hideMark/>
          </w:tcPr>
          <w:p w14:paraId="2BB8A1C9"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652373E9"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26E895DA" w14:textId="77777777" w:rsidTr="008E6B83">
        <w:trPr>
          <w:trHeight w:val="340"/>
        </w:trPr>
        <w:tc>
          <w:tcPr>
            <w:tcW w:w="3257" w:type="pct"/>
            <w:shd w:val="clear" w:color="auto" w:fill="auto"/>
            <w:vAlign w:val="bottom"/>
            <w:hideMark/>
          </w:tcPr>
          <w:p w14:paraId="74ACC173" w14:textId="77777777" w:rsidR="00D83E03" w:rsidRPr="00C23BC2" w:rsidRDefault="00D83E03" w:rsidP="000335D0">
            <w:pPr>
              <w:autoSpaceDE/>
              <w:autoSpaceDN/>
              <w:spacing w:line="276" w:lineRule="auto"/>
              <w:rPr>
                <w:sz w:val="22"/>
                <w:szCs w:val="22"/>
                <w:lang w:val="en-US"/>
              </w:rPr>
            </w:pPr>
            <w:r w:rsidRPr="00C23BC2">
              <w:rPr>
                <w:sz w:val="22"/>
                <w:szCs w:val="22"/>
                <w:lang w:val="en-US"/>
              </w:rPr>
              <w:t xml:space="preserve">Purchase </w:t>
            </w:r>
            <w:r w:rsidR="007A4D0A" w:rsidRPr="00C23BC2">
              <w:rPr>
                <w:sz w:val="22"/>
                <w:szCs w:val="22"/>
                <w:lang w:val="en-US"/>
              </w:rPr>
              <w:t xml:space="preserve">of Household </w:t>
            </w:r>
            <w:r w:rsidRPr="00C23BC2">
              <w:rPr>
                <w:sz w:val="22"/>
                <w:szCs w:val="22"/>
                <w:lang w:val="en-US"/>
              </w:rPr>
              <w:t>Furniture and Institutional Equipment</w:t>
            </w:r>
          </w:p>
        </w:tc>
        <w:tc>
          <w:tcPr>
            <w:tcW w:w="871" w:type="pct"/>
            <w:shd w:val="clear" w:color="auto" w:fill="auto"/>
            <w:noWrap/>
            <w:vAlign w:val="bottom"/>
            <w:hideMark/>
          </w:tcPr>
          <w:p w14:paraId="228643A1"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13DD2BDE"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7C57428C" w14:textId="77777777" w:rsidTr="008E6B83">
        <w:trPr>
          <w:trHeight w:val="340"/>
        </w:trPr>
        <w:tc>
          <w:tcPr>
            <w:tcW w:w="3257" w:type="pct"/>
            <w:shd w:val="clear" w:color="auto" w:fill="auto"/>
            <w:vAlign w:val="bottom"/>
            <w:hideMark/>
          </w:tcPr>
          <w:p w14:paraId="43C99A7F" w14:textId="77777777" w:rsidR="00D83E03" w:rsidRPr="00C23BC2" w:rsidRDefault="00D83E03" w:rsidP="000335D0">
            <w:pPr>
              <w:autoSpaceDE/>
              <w:autoSpaceDN/>
              <w:spacing w:line="276" w:lineRule="auto"/>
              <w:rPr>
                <w:sz w:val="22"/>
                <w:szCs w:val="22"/>
                <w:lang w:val="en-US"/>
              </w:rPr>
            </w:pPr>
            <w:r w:rsidRPr="00C23BC2">
              <w:rPr>
                <w:sz w:val="22"/>
                <w:szCs w:val="22"/>
                <w:lang w:val="en-US"/>
              </w:rPr>
              <w:t>Purchase of Office Furniture and General Equipment</w:t>
            </w:r>
          </w:p>
        </w:tc>
        <w:tc>
          <w:tcPr>
            <w:tcW w:w="871" w:type="pct"/>
            <w:shd w:val="clear" w:color="auto" w:fill="auto"/>
            <w:noWrap/>
            <w:vAlign w:val="bottom"/>
            <w:hideMark/>
          </w:tcPr>
          <w:p w14:paraId="2838CCDC"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2617DBC8"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600FF6E0" w14:textId="77777777" w:rsidTr="008E6B83">
        <w:trPr>
          <w:trHeight w:val="340"/>
        </w:trPr>
        <w:tc>
          <w:tcPr>
            <w:tcW w:w="3257" w:type="pct"/>
            <w:shd w:val="clear" w:color="auto" w:fill="auto"/>
            <w:vAlign w:val="bottom"/>
          </w:tcPr>
          <w:p w14:paraId="3AA0EC39" w14:textId="77777777" w:rsidR="007A49F0" w:rsidRPr="00C23BC2" w:rsidRDefault="007A4D0A" w:rsidP="000335D0">
            <w:pPr>
              <w:autoSpaceDE/>
              <w:autoSpaceDN/>
              <w:spacing w:line="276" w:lineRule="auto"/>
              <w:rPr>
                <w:sz w:val="22"/>
                <w:szCs w:val="22"/>
                <w:lang w:val="en-US"/>
              </w:rPr>
            </w:pPr>
            <w:r w:rsidRPr="00C23BC2">
              <w:rPr>
                <w:sz w:val="22"/>
                <w:szCs w:val="22"/>
                <w:lang w:val="en-US"/>
              </w:rPr>
              <w:t>Purchase of Specialized Plant, Equipment and Machinery</w:t>
            </w:r>
          </w:p>
        </w:tc>
        <w:tc>
          <w:tcPr>
            <w:tcW w:w="871" w:type="pct"/>
            <w:shd w:val="clear" w:color="auto" w:fill="auto"/>
            <w:noWrap/>
            <w:vAlign w:val="bottom"/>
          </w:tcPr>
          <w:p w14:paraId="4A9307D2" w14:textId="77777777" w:rsidR="007A49F0" w:rsidRPr="00C23BC2" w:rsidRDefault="008C5460" w:rsidP="000335D0">
            <w:pPr>
              <w:autoSpaceDE/>
              <w:autoSpaceDN/>
              <w:spacing w:line="276" w:lineRule="auto"/>
              <w:jc w:val="right"/>
              <w:rPr>
                <w:sz w:val="22"/>
                <w:szCs w:val="22"/>
                <w:lang w:val="en-US"/>
              </w:rPr>
            </w:pPr>
            <w:r w:rsidRPr="00C23BC2">
              <w:rPr>
                <w:sz w:val="22"/>
                <w:szCs w:val="22"/>
                <w:lang w:val="en-US"/>
              </w:rPr>
              <w:t>x</w:t>
            </w:r>
            <w:r w:rsidR="007A49F0" w:rsidRPr="00C23BC2">
              <w:rPr>
                <w:sz w:val="22"/>
                <w:szCs w:val="22"/>
                <w:lang w:val="en-US"/>
              </w:rPr>
              <w:t>xx</w:t>
            </w:r>
          </w:p>
        </w:tc>
        <w:tc>
          <w:tcPr>
            <w:tcW w:w="872" w:type="pct"/>
            <w:shd w:val="clear" w:color="auto" w:fill="auto"/>
            <w:noWrap/>
            <w:vAlign w:val="bottom"/>
          </w:tcPr>
          <w:p w14:paraId="059FD736" w14:textId="77777777" w:rsidR="007A49F0" w:rsidRPr="00C23BC2" w:rsidRDefault="00F24C50" w:rsidP="000335D0">
            <w:pPr>
              <w:autoSpaceDE/>
              <w:autoSpaceDN/>
              <w:spacing w:line="276" w:lineRule="auto"/>
              <w:jc w:val="right"/>
              <w:rPr>
                <w:sz w:val="22"/>
                <w:szCs w:val="22"/>
                <w:lang w:val="en-US"/>
              </w:rPr>
            </w:pPr>
            <w:r w:rsidRPr="00C23BC2">
              <w:rPr>
                <w:sz w:val="22"/>
                <w:szCs w:val="22"/>
                <w:lang w:val="en-US"/>
              </w:rPr>
              <w:t>x</w:t>
            </w:r>
            <w:r w:rsidR="007A49F0" w:rsidRPr="00C23BC2">
              <w:rPr>
                <w:sz w:val="22"/>
                <w:szCs w:val="22"/>
                <w:lang w:val="en-US"/>
              </w:rPr>
              <w:t>xx</w:t>
            </w:r>
          </w:p>
        </w:tc>
      </w:tr>
      <w:tr w:rsidR="006D6C27" w:rsidRPr="00C23BC2" w14:paraId="4E9F42F2" w14:textId="77777777" w:rsidTr="008E6B83">
        <w:trPr>
          <w:trHeight w:val="340"/>
        </w:trPr>
        <w:tc>
          <w:tcPr>
            <w:tcW w:w="3257" w:type="pct"/>
            <w:shd w:val="clear" w:color="auto" w:fill="auto"/>
            <w:vAlign w:val="bottom"/>
          </w:tcPr>
          <w:p w14:paraId="5F7EDB6C" w14:textId="00154368" w:rsidR="007A4D0A" w:rsidRPr="00C23BC2" w:rsidRDefault="007A4D0A" w:rsidP="000335D0">
            <w:pPr>
              <w:autoSpaceDE/>
              <w:autoSpaceDN/>
              <w:rPr>
                <w:sz w:val="22"/>
                <w:szCs w:val="22"/>
                <w:lang w:val="en-US"/>
              </w:rPr>
            </w:pPr>
            <w:r w:rsidRPr="00C23BC2">
              <w:rPr>
                <w:sz w:val="22"/>
                <w:szCs w:val="22"/>
                <w:lang w:val="en-US"/>
              </w:rPr>
              <w:t xml:space="preserve">Purchase </w:t>
            </w:r>
            <w:r w:rsidR="0051704D">
              <w:rPr>
                <w:sz w:val="22"/>
                <w:szCs w:val="22"/>
                <w:lang w:val="en-US"/>
              </w:rPr>
              <w:t xml:space="preserve">of ICT Equipment, </w:t>
            </w:r>
            <w:proofErr w:type="gramStart"/>
            <w:r w:rsidR="0051704D">
              <w:rPr>
                <w:sz w:val="22"/>
                <w:szCs w:val="22"/>
                <w:lang w:val="en-US"/>
              </w:rPr>
              <w:t>Software</w:t>
            </w:r>
            <w:proofErr w:type="gramEnd"/>
            <w:r w:rsidR="0051704D">
              <w:rPr>
                <w:sz w:val="22"/>
                <w:szCs w:val="22"/>
                <w:lang w:val="en-US"/>
              </w:rPr>
              <w:t xml:space="preserve"> and o</w:t>
            </w:r>
            <w:r w:rsidRPr="00C23BC2">
              <w:rPr>
                <w:sz w:val="22"/>
                <w:szCs w:val="22"/>
                <w:lang w:val="en-US"/>
              </w:rPr>
              <w:t>ther ICT Assets</w:t>
            </w:r>
          </w:p>
        </w:tc>
        <w:tc>
          <w:tcPr>
            <w:tcW w:w="871" w:type="pct"/>
            <w:shd w:val="clear" w:color="auto" w:fill="auto"/>
            <w:noWrap/>
            <w:vAlign w:val="bottom"/>
          </w:tcPr>
          <w:p w14:paraId="20B4953A" w14:textId="77777777" w:rsidR="007A4D0A" w:rsidRPr="00C23BC2" w:rsidRDefault="007A4D0A" w:rsidP="000335D0">
            <w:pPr>
              <w:autoSpaceDE/>
              <w:autoSpaceDN/>
              <w:spacing w:line="276" w:lineRule="auto"/>
              <w:jc w:val="right"/>
              <w:rPr>
                <w:sz w:val="22"/>
                <w:szCs w:val="22"/>
                <w:lang w:val="en-US"/>
              </w:rPr>
            </w:pPr>
            <w:r w:rsidRPr="00C23BC2">
              <w:rPr>
                <w:sz w:val="22"/>
                <w:szCs w:val="22"/>
                <w:lang w:val="en-US"/>
              </w:rPr>
              <w:t>xxx</w:t>
            </w:r>
          </w:p>
        </w:tc>
        <w:tc>
          <w:tcPr>
            <w:tcW w:w="872" w:type="pct"/>
            <w:shd w:val="clear" w:color="auto" w:fill="auto"/>
            <w:noWrap/>
            <w:vAlign w:val="bottom"/>
          </w:tcPr>
          <w:p w14:paraId="4ACDA77D" w14:textId="77777777" w:rsidR="007A4D0A" w:rsidRPr="00C23BC2" w:rsidRDefault="007A4D0A" w:rsidP="000335D0">
            <w:pPr>
              <w:autoSpaceDE/>
              <w:autoSpaceDN/>
              <w:spacing w:line="276" w:lineRule="auto"/>
              <w:jc w:val="right"/>
              <w:rPr>
                <w:sz w:val="22"/>
                <w:szCs w:val="22"/>
                <w:lang w:val="en-US"/>
              </w:rPr>
            </w:pPr>
            <w:r w:rsidRPr="00C23BC2">
              <w:rPr>
                <w:sz w:val="22"/>
                <w:szCs w:val="22"/>
                <w:lang w:val="en-US"/>
              </w:rPr>
              <w:t>xxx</w:t>
            </w:r>
          </w:p>
        </w:tc>
      </w:tr>
      <w:tr w:rsidR="006D6C27" w:rsidRPr="00C23BC2" w14:paraId="79CFCC3A" w14:textId="77777777" w:rsidTr="008E6B83">
        <w:trPr>
          <w:trHeight w:val="340"/>
        </w:trPr>
        <w:tc>
          <w:tcPr>
            <w:tcW w:w="3257" w:type="pct"/>
            <w:shd w:val="clear" w:color="auto" w:fill="auto"/>
            <w:vAlign w:val="bottom"/>
            <w:hideMark/>
          </w:tcPr>
          <w:p w14:paraId="4ED82444" w14:textId="77777777" w:rsidR="00D83E03" w:rsidRPr="00C23BC2" w:rsidRDefault="00D83E03" w:rsidP="000335D0">
            <w:pPr>
              <w:autoSpaceDE/>
              <w:autoSpaceDN/>
              <w:rPr>
                <w:sz w:val="22"/>
                <w:szCs w:val="22"/>
                <w:lang w:val="en-US"/>
              </w:rPr>
            </w:pPr>
            <w:r w:rsidRPr="00C23BC2">
              <w:rPr>
                <w:sz w:val="22"/>
                <w:szCs w:val="22"/>
                <w:lang w:val="en-US"/>
              </w:rPr>
              <w:t>Rehabilitation and Renovation of Plant, Machinery and Equip.</w:t>
            </w:r>
          </w:p>
        </w:tc>
        <w:tc>
          <w:tcPr>
            <w:tcW w:w="871" w:type="pct"/>
            <w:shd w:val="clear" w:color="auto" w:fill="auto"/>
            <w:noWrap/>
            <w:vAlign w:val="bottom"/>
            <w:hideMark/>
          </w:tcPr>
          <w:p w14:paraId="54F42330"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34F6C427"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1E455154" w14:textId="77777777" w:rsidTr="008E6B83">
        <w:trPr>
          <w:trHeight w:val="340"/>
        </w:trPr>
        <w:tc>
          <w:tcPr>
            <w:tcW w:w="3257" w:type="pct"/>
            <w:shd w:val="clear" w:color="auto" w:fill="auto"/>
            <w:vAlign w:val="bottom"/>
            <w:hideMark/>
          </w:tcPr>
          <w:p w14:paraId="33DAD8E3" w14:textId="77777777" w:rsidR="00D83E03" w:rsidRPr="00C23BC2" w:rsidRDefault="00D83E03" w:rsidP="000335D0">
            <w:pPr>
              <w:autoSpaceDE/>
              <w:autoSpaceDN/>
              <w:spacing w:line="276" w:lineRule="auto"/>
              <w:rPr>
                <w:sz w:val="22"/>
                <w:szCs w:val="22"/>
                <w:lang w:val="en-US"/>
              </w:rPr>
            </w:pPr>
            <w:r w:rsidRPr="00C23BC2">
              <w:rPr>
                <w:sz w:val="22"/>
                <w:szCs w:val="22"/>
                <w:lang w:val="en-US"/>
              </w:rPr>
              <w:t>Purchase of Certified Seeds, Breeding Stock and Live Animals</w:t>
            </w:r>
          </w:p>
        </w:tc>
        <w:tc>
          <w:tcPr>
            <w:tcW w:w="871" w:type="pct"/>
            <w:shd w:val="clear" w:color="auto" w:fill="auto"/>
            <w:noWrap/>
            <w:vAlign w:val="bottom"/>
            <w:hideMark/>
          </w:tcPr>
          <w:p w14:paraId="6DBF5434"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600E43A1"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6F248046" w14:textId="77777777" w:rsidTr="008E6B83">
        <w:trPr>
          <w:trHeight w:val="340"/>
        </w:trPr>
        <w:tc>
          <w:tcPr>
            <w:tcW w:w="3257" w:type="pct"/>
            <w:shd w:val="clear" w:color="auto" w:fill="auto"/>
            <w:vAlign w:val="bottom"/>
            <w:hideMark/>
          </w:tcPr>
          <w:p w14:paraId="644DD530" w14:textId="77777777" w:rsidR="00D83E03" w:rsidRPr="00C23BC2" w:rsidRDefault="00D83E03" w:rsidP="000335D0">
            <w:pPr>
              <w:autoSpaceDE/>
              <w:autoSpaceDN/>
              <w:spacing w:line="276" w:lineRule="auto"/>
              <w:rPr>
                <w:sz w:val="22"/>
                <w:szCs w:val="22"/>
                <w:lang w:val="en-US"/>
              </w:rPr>
            </w:pPr>
            <w:r w:rsidRPr="00C23BC2">
              <w:rPr>
                <w:sz w:val="22"/>
                <w:szCs w:val="22"/>
                <w:lang w:val="en-US"/>
              </w:rPr>
              <w:t>Research, Studies, Project Preparation, Design &amp; Supervision</w:t>
            </w:r>
          </w:p>
        </w:tc>
        <w:tc>
          <w:tcPr>
            <w:tcW w:w="871" w:type="pct"/>
            <w:shd w:val="clear" w:color="auto" w:fill="auto"/>
            <w:noWrap/>
            <w:vAlign w:val="bottom"/>
            <w:hideMark/>
          </w:tcPr>
          <w:p w14:paraId="18F86BD4"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0D4D723F"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43029E09" w14:textId="77777777" w:rsidTr="008E6B83">
        <w:trPr>
          <w:trHeight w:val="340"/>
        </w:trPr>
        <w:tc>
          <w:tcPr>
            <w:tcW w:w="3257" w:type="pct"/>
            <w:shd w:val="clear" w:color="auto" w:fill="auto"/>
            <w:vAlign w:val="bottom"/>
            <w:hideMark/>
          </w:tcPr>
          <w:p w14:paraId="6659EFC5" w14:textId="77777777" w:rsidR="00D83E03" w:rsidRPr="00C23BC2" w:rsidRDefault="00D83E03" w:rsidP="000335D0">
            <w:pPr>
              <w:autoSpaceDE/>
              <w:autoSpaceDN/>
              <w:spacing w:line="276" w:lineRule="auto"/>
              <w:rPr>
                <w:sz w:val="22"/>
                <w:szCs w:val="22"/>
                <w:lang w:val="en-US"/>
              </w:rPr>
            </w:pPr>
            <w:r w:rsidRPr="00C23BC2">
              <w:rPr>
                <w:sz w:val="22"/>
                <w:szCs w:val="22"/>
                <w:lang w:val="en-US"/>
              </w:rPr>
              <w:t>Rehabilitation of Civil Works</w:t>
            </w:r>
          </w:p>
        </w:tc>
        <w:tc>
          <w:tcPr>
            <w:tcW w:w="871" w:type="pct"/>
            <w:shd w:val="clear" w:color="auto" w:fill="auto"/>
            <w:noWrap/>
            <w:vAlign w:val="bottom"/>
            <w:hideMark/>
          </w:tcPr>
          <w:p w14:paraId="2350399A"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57BE8509"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7F6C8360" w14:textId="77777777" w:rsidTr="008E6B83">
        <w:trPr>
          <w:trHeight w:val="340"/>
        </w:trPr>
        <w:tc>
          <w:tcPr>
            <w:tcW w:w="3257" w:type="pct"/>
            <w:shd w:val="clear" w:color="auto" w:fill="auto"/>
            <w:vAlign w:val="bottom"/>
            <w:hideMark/>
          </w:tcPr>
          <w:p w14:paraId="56758B19" w14:textId="77777777" w:rsidR="00D83E03" w:rsidRPr="00C23BC2" w:rsidRDefault="00D83E03" w:rsidP="000335D0">
            <w:pPr>
              <w:autoSpaceDE/>
              <w:autoSpaceDN/>
              <w:spacing w:line="276" w:lineRule="auto"/>
              <w:rPr>
                <w:sz w:val="22"/>
                <w:szCs w:val="22"/>
                <w:lang w:val="en-US"/>
              </w:rPr>
            </w:pPr>
            <w:r w:rsidRPr="00C23BC2">
              <w:rPr>
                <w:sz w:val="22"/>
                <w:szCs w:val="22"/>
                <w:lang w:val="en-US"/>
              </w:rPr>
              <w:t>Acquisition of Strategic Stocks and commodities</w:t>
            </w:r>
          </w:p>
        </w:tc>
        <w:tc>
          <w:tcPr>
            <w:tcW w:w="871" w:type="pct"/>
            <w:shd w:val="clear" w:color="auto" w:fill="auto"/>
            <w:noWrap/>
            <w:vAlign w:val="bottom"/>
            <w:hideMark/>
          </w:tcPr>
          <w:p w14:paraId="76661106"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44A8164E"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5B309E24" w14:textId="77777777" w:rsidTr="008E6B83">
        <w:trPr>
          <w:trHeight w:val="340"/>
        </w:trPr>
        <w:tc>
          <w:tcPr>
            <w:tcW w:w="3257" w:type="pct"/>
            <w:shd w:val="clear" w:color="auto" w:fill="auto"/>
            <w:vAlign w:val="bottom"/>
            <w:hideMark/>
          </w:tcPr>
          <w:p w14:paraId="00F9004D" w14:textId="77777777" w:rsidR="00D83E03" w:rsidRPr="00C23BC2" w:rsidRDefault="00D83E03" w:rsidP="000335D0">
            <w:pPr>
              <w:autoSpaceDE/>
              <w:autoSpaceDN/>
              <w:spacing w:line="276" w:lineRule="auto"/>
              <w:rPr>
                <w:sz w:val="22"/>
                <w:szCs w:val="22"/>
                <w:lang w:val="en-US"/>
              </w:rPr>
            </w:pPr>
            <w:r w:rsidRPr="00C23BC2">
              <w:rPr>
                <w:sz w:val="22"/>
                <w:szCs w:val="22"/>
                <w:lang w:val="en-US"/>
              </w:rPr>
              <w:t>Acquisition of Land</w:t>
            </w:r>
          </w:p>
        </w:tc>
        <w:tc>
          <w:tcPr>
            <w:tcW w:w="871" w:type="pct"/>
            <w:shd w:val="clear" w:color="auto" w:fill="auto"/>
            <w:noWrap/>
            <w:vAlign w:val="bottom"/>
            <w:hideMark/>
          </w:tcPr>
          <w:p w14:paraId="6B8D385A"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23B7BF3F"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4A8BDCAB" w14:textId="77777777" w:rsidTr="008E6B83">
        <w:trPr>
          <w:trHeight w:val="340"/>
        </w:trPr>
        <w:tc>
          <w:tcPr>
            <w:tcW w:w="3257" w:type="pct"/>
            <w:shd w:val="clear" w:color="auto" w:fill="auto"/>
            <w:vAlign w:val="bottom"/>
            <w:hideMark/>
          </w:tcPr>
          <w:p w14:paraId="732FA524" w14:textId="77777777" w:rsidR="00D83E03" w:rsidRPr="00C23BC2" w:rsidRDefault="00D83E03" w:rsidP="000335D0">
            <w:pPr>
              <w:autoSpaceDE/>
              <w:autoSpaceDN/>
              <w:spacing w:line="276" w:lineRule="auto"/>
              <w:rPr>
                <w:sz w:val="22"/>
                <w:szCs w:val="22"/>
                <w:lang w:val="en-US"/>
              </w:rPr>
            </w:pPr>
            <w:r w:rsidRPr="00C23BC2">
              <w:rPr>
                <w:sz w:val="22"/>
                <w:szCs w:val="22"/>
                <w:lang w:val="en-US"/>
              </w:rPr>
              <w:t>Acquisition of Intangible Assets</w:t>
            </w:r>
          </w:p>
        </w:tc>
        <w:tc>
          <w:tcPr>
            <w:tcW w:w="871" w:type="pct"/>
            <w:shd w:val="clear" w:color="auto" w:fill="auto"/>
            <w:noWrap/>
            <w:vAlign w:val="bottom"/>
            <w:hideMark/>
          </w:tcPr>
          <w:p w14:paraId="05DF3CA9" w14:textId="77777777" w:rsidR="00D83E03" w:rsidRPr="00C23BC2" w:rsidRDefault="008C546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c>
          <w:tcPr>
            <w:tcW w:w="872" w:type="pct"/>
            <w:shd w:val="clear" w:color="auto" w:fill="auto"/>
            <w:noWrap/>
            <w:vAlign w:val="bottom"/>
            <w:hideMark/>
          </w:tcPr>
          <w:p w14:paraId="6026C621"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42D8431A" w14:textId="77777777" w:rsidTr="008E6B83">
        <w:trPr>
          <w:trHeight w:val="340"/>
        </w:trPr>
        <w:tc>
          <w:tcPr>
            <w:tcW w:w="3257" w:type="pct"/>
            <w:shd w:val="clear" w:color="auto" w:fill="auto"/>
            <w:vAlign w:val="bottom"/>
            <w:hideMark/>
          </w:tcPr>
          <w:p w14:paraId="729D6F8C" w14:textId="77777777" w:rsidR="00F24C50" w:rsidRPr="00C23BC2" w:rsidRDefault="00F24C50" w:rsidP="000335D0">
            <w:pPr>
              <w:autoSpaceDE/>
              <w:autoSpaceDN/>
              <w:spacing w:line="276" w:lineRule="auto"/>
              <w:rPr>
                <w:b/>
                <w:sz w:val="22"/>
                <w:szCs w:val="22"/>
                <w:lang w:val="en-US"/>
              </w:rPr>
            </w:pPr>
            <w:r w:rsidRPr="00C23BC2">
              <w:rPr>
                <w:b/>
                <w:sz w:val="22"/>
                <w:szCs w:val="22"/>
                <w:lang w:val="en-US"/>
              </w:rPr>
              <w:t>Sub-total</w:t>
            </w:r>
          </w:p>
        </w:tc>
        <w:tc>
          <w:tcPr>
            <w:tcW w:w="871" w:type="pct"/>
            <w:shd w:val="clear" w:color="auto" w:fill="auto"/>
            <w:noWrap/>
            <w:vAlign w:val="bottom"/>
            <w:hideMark/>
          </w:tcPr>
          <w:p w14:paraId="1CCD4F7D" w14:textId="77777777" w:rsidR="00F24C50" w:rsidRPr="00C23BC2" w:rsidRDefault="00F24C50" w:rsidP="000335D0">
            <w:pPr>
              <w:autoSpaceDE/>
              <w:autoSpaceDN/>
              <w:spacing w:line="276" w:lineRule="auto"/>
              <w:jc w:val="right"/>
              <w:rPr>
                <w:b/>
                <w:sz w:val="22"/>
                <w:szCs w:val="22"/>
                <w:lang w:val="en-US"/>
              </w:rPr>
            </w:pPr>
            <w:r w:rsidRPr="00C23BC2">
              <w:rPr>
                <w:b/>
                <w:sz w:val="22"/>
                <w:szCs w:val="22"/>
                <w:lang w:val="en-US"/>
              </w:rPr>
              <w:t>xxx</w:t>
            </w:r>
          </w:p>
        </w:tc>
        <w:tc>
          <w:tcPr>
            <w:tcW w:w="872" w:type="pct"/>
            <w:shd w:val="clear" w:color="auto" w:fill="auto"/>
            <w:noWrap/>
            <w:vAlign w:val="bottom"/>
            <w:hideMark/>
          </w:tcPr>
          <w:p w14:paraId="0B6F2B2E" w14:textId="77777777" w:rsidR="00F24C50" w:rsidRPr="00C23BC2" w:rsidRDefault="00F24C50" w:rsidP="000335D0">
            <w:pPr>
              <w:autoSpaceDE/>
              <w:autoSpaceDN/>
              <w:spacing w:line="276" w:lineRule="auto"/>
              <w:jc w:val="right"/>
              <w:rPr>
                <w:b/>
                <w:sz w:val="22"/>
                <w:szCs w:val="22"/>
                <w:lang w:val="en-US"/>
              </w:rPr>
            </w:pPr>
            <w:r w:rsidRPr="00C23BC2">
              <w:rPr>
                <w:b/>
                <w:sz w:val="22"/>
                <w:szCs w:val="22"/>
                <w:lang w:val="en-US"/>
              </w:rPr>
              <w:t>xxx</w:t>
            </w:r>
          </w:p>
        </w:tc>
      </w:tr>
      <w:tr w:rsidR="006D6C27" w:rsidRPr="00C23BC2" w14:paraId="4CF3708E" w14:textId="77777777" w:rsidTr="008E6B83">
        <w:trPr>
          <w:trHeight w:val="340"/>
        </w:trPr>
        <w:tc>
          <w:tcPr>
            <w:tcW w:w="3257" w:type="pct"/>
            <w:shd w:val="clear" w:color="auto" w:fill="auto"/>
            <w:vAlign w:val="bottom"/>
            <w:hideMark/>
          </w:tcPr>
          <w:p w14:paraId="7D93098B" w14:textId="77777777" w:rsidR="00D62F06" w:rsidRPr="00C23BC2" w:rsidRDefault="00D62F06" w:rsidP="000335D0">
            <w:pPr>
              <w:autoSpaceDE/>
              <w:autoSpaceDN/>
              <w:spacing w:line="276" w:lineRule="auto"/>
              <w:rPr>
                <w:b/>
                <w:bCs/>
                <w:sz w:val="22"/>
                <w:szCs w:val="22"/>
                <w:lang w:val="en-US"/>
              </w:rPr>
            </w:pPr>
            <w:r w:rsidRPr="00C23BC2">
              <w:rPr>
                <w:b/>
                <w:bCs/>
                <w:sz w:val="22"/>
                <w:szCs w:val="22"/>
                <w:lang w:val="en-US"/>
              </w:rPr>
              <w:t>Financial Assets</w:t>
            </w:r>
          </w:p>
        </w:tc>
        <w:tc>
          <w:tcPr>
            <w:tcW w:w="871" w:type="pct"/>
            <w:shd w:val="clear" w:color="auto" w:fill="auto"/>
            <w:noWrap/>
            <w:vAlign w:val="bottom"/>
            <w:hideMark/>
          </w:tcPr>
          <w:p w14:paraId="0CE2162E" w14:textId="77777777" w:rsidR="00D62F06" w:rsidRPr="00C23BC2" w:rsidRDefault="00D62F06" w:rsidP="000335D0">
            <w:pPr>
              <w:autoSpaceDE/>
              <w:autoSpaceDN/>
              <w:spacing w:line="276" w:lineRule="auto"/>
              <w:ind w:leftChars="-7" w:left="1" w:hangingChars="8" w:hanging="18"/>
              <w:jc w:val="right"/>
              <w:rPr>
                <w:sz w:val="22"/>
                <w:szCs w:val="22"/>
                <w:lang w:val="en-US"/>
              </w:rPr>
            </w:pPr>
          </w:p>
        </w:tc>
        <w:tc>
          <w:tcPr>
            <w:tcW w:w="872" w:type="pct"/>
            <w:shd w:val="clear" w:color="auto" w:fill="auto"/>
            <w:noWrap/>
            <w:vAlign w:val="bottom"/>
            <w:hideMark/>
          </w:tcPr>
          <w:p w14:paraId="58799FC7" w14:textId="77777777" w:rsidR="00D62F06" w:rsidRPr="00C23BC2" w:rsidRDefault="00D62F06" w:rsidP="000335D0">
            <w:pPr>
              <w:autoSpaceDE/>
              <w:autoSpaceDN/>
              <w:spacing w:line="276" w:lineRule="auto"/>
              <w:ind w:leftChars="-7" w:left="1" w:hangingChars="8" w:hanging="18"/>
              <w:jc w:val="right"/>
              <w:rPr>
                <w:sz w:val="22"/>
                <w:szCs w:val="22"/>
                <w:lang w:val="en-US"/>
              </w:rPr>
            </w:pPr>
          </w:p>
        </w:tc>
      </w:tr>
      <w:tr w:rsidR="006D6C27" w:rsidRPr="00C23BC2" w14:paraId="07F8B378" w14:textId="77777777" w:rsidTr="008E6B83">
        <w:trPr>
          <w:trHeight w:val="340"/>
        </w:trPr>
        <w:tc>
          <w:tcPr>
            <w:tcW w:w="3257" w:type="pct"/>
            <w:shd w:val="clear" w:color="auto" w:fill="auto"/>
            <w:vAlign w:val="bottom"/>
            <w:hideMark/>
          </w:tcPr>
          <w:p w14:paraId="3231DA91" w14:textId="77777777" w:rsidR="00D83E03" w:rsidRPr="00C23BC2" w:rsidRDefault="00D83E03" w:rsidP="000335D0">
            <w:pPr>
              <w:autoSpaceDE/>
              <w:autoSpaceDN/>
              <w:spacing w:line="276" w:lineRule="auto"/>
              <w:rPr>
                <w:sz w:val="22"/>
                <w:szCs w:val="22"/>
                <w:lang w:val="en-US"/>
              </w:rPr>
            </w:pPr>
            <w:r w:rsidRPr="00C23BC2">
              <w:rPr>
                <w:sz w:val="22"/>
                <w:szCs w:val="22"/>
                <w:lang w:val="en-US"/>
              </w:rPr>
              <w:t>Domestic Public Non-Financial Enterprises</w:t>
            </w:r>
          </w:p>
        </w:tc>
        <w:tc>
          <w:tcPr>
            <w:tcW w:w="871" w:type="pct"/>
            <w:shd w:val="clear" w:color="auto" w:fill="auto"/>
            <w:noWrap/>
            <w:vAlign w:val="bottom"/>
            <w:hideMark/>
          </w:tcPr>
          <w:p w14:paraId="3D9AC47E"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xxx</w:t>
            </w:r>
          </w:p>
        </w:tc>
        <w:tc>
          <w:tcPr>
            <w:tcW w:w="872" w:type="pct"/>
            <w:shd w:val="clear" w:color="auto" w:fill="auto"/>
            <w:noWrap/>
            <w:vAlign w:val="bottom"/>
            <w:hideMark/>
          </w:tcPr>
          <w:p w14:paraId="7570EB1D"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4F3DC730" w14:textId="77777777" w:rsidTr="008E6B83">
        <w:trPr>
          <w:trHeight w:val="340"/>
        </w:trPr>
        <w:tc>
          <w:tcPr>
            <w:tcW w:w="3257" w:type="pct"/>
            <w:shd w:val="clear" w:color="auto" w:fill="auto"/>
            <w:vAlign w:val="bottom"/>
            <w:hideMark/>
          </w:tcPr>
          <w:p w14:paraId="6B09C6DA" w14:textId="77777777" w:rsidR="00D83E03" w:rsidRPr="00C23BC2" w:rsidRDefault="00D83E03" w:rsidP="000335D0">
            <w:pPr>
              <w:autoSpaceDE/>
              <w:autoSpaceDN/>
              <w:spacing w:line="276" w:lineRule="auto"/>
              <w:rPr>
                <w:sz w:val="22"/>
                <w:szCs w:val="22"/>
                <w:lang w:val="en-US"/>
              </w:rPr>
            </w:pPr>
            <w:r w:rsidRPr="00C23BC2">
              <w:rPr>
                <w:sz w:val="22"/>
                <w:szCs w:val="22"/>
                <w:lang w:val="en-US"/>
              </w:rPr>
              <w:t>Domestic Public Financial Institutions</w:t>
            </w:r>
          </w:p>
        </w:tc>
        <w:tc>
          <w:tcPr>
            <w:tcW w:w="871" w:type="pct"/>
            <w:shd w:val="clear" w:color="auto" w:fill="auto"/>
            <w:noWrap/>
            <w:vAlign w:val="bottom"/>
            <w:hideMark/>
          </w:tcPr>
          <w:p w14:paraId="711E853D"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xxx</w:t>
            </w:r>
          </w:p>
        </w:tc>
        <w:tc>
          <w:tcPr>
            <w:tcW w:w="872" w:type="pct"/>
            <w:shd w:val="clear" w:color="auto" w:fill="auto"/>
            <w:noWrap/>
            <w:vAlign w:val="bottom"/>
            <w:hideMark/>
          </w:tcPr>
          <w:p w14:paraId="3AEA72AA"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511056D7" w14:textId="77777777" w:rsidTr="008E6B83">
        <w:trPr>
          <w:trHeight w:val="340"/>
        </w:trPr>
        <w:tc>
          <w:tcPr>
            <w:tcW w:w="3257" w:type="pct"/>
            <w:shd w:val="clear" w:color="auto" w:fill="auto"/>
            <w:vAlign w:val="bottom"/>
            <w:hideMark/>
          </w:tcPr>
          <w:p w14:paraId="100F57B4" w14:textId="77777777" w:rsidR="00D83E03" w:rsidRPr="00C23BC2" w:rsidRDefault="00D83E03" w:rsidP="000335D0">
            <w:pPr>
              <w:autoSpaceDE/>
              <w:autoSpaceDN/>
              <w:spacing w:line="276" w:lineRule="auto"/>
              <w:rPr>
                <w:sz w:val="22"/>
                <w:szCs w:val="22"/>
                <w:lang w:val="en-US"/>
              </w:rPr>
            </w:pPr>
            <w:r w:rsidRPr="00C23BC2">
              <w:rPr>
                <w:sz w:val="22"/>
                <w:szCs w:val="22"/>
                <w:lang w:val="en-US"/>
              </w:rPr>
              <w:t>Foreign financial Institutions operating Abroad</w:t>
            </w:r>
          </w:p>
        </w:tc>
        <w:tc>
          <w:tcPr>
            <w:tcW w:w="871" w:type="pct"/>
            <w:shd w:val="clear" w:color="auto" w:fill="auto"/>
            <w:noWrap/>
            <w:vAlign w:val="bottom"/>
            <w:hideMark/>
          </w:tcPr>
          <w:p w14:paraId="37A45102"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xxx</w:t>
            </w:r>
          </w:p>
        </w:tc>
        <w:tc>
          <w:tcPr>
            <w:tcW w:w="872" w:type="pct"/>
            <w:shd w:val="clear" w:color="auto" w:fill="auto"/>
            <w:noWrap/>
            <w:vAlign w:val="bottom"/>
            <w:hideMark/>
          </w:tcPr>
          <w:p w14:paraId="35C4918B"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7B7EDFA3" w14:textId="77777777" w:rsidTr="008E6B83">
        <w:trPr>
          <w:trHeight w:val="340"/>
        </w:trPr>
        <w:tc>
          <w:tcPr>
            <w:tcW w:w="3257" w:type="pct"/>
            <w:shd w:val="clear" w:color="auto" w:fill="auto"/>
            <w:vAlign w:val="bottom"/>
            <w:hideMark/>
          </w:tcPr>
          <w:p w14:paraId="7AE04BAC" w14:textId="77777777" w:rsidR="00D83E03" w:rsidRPr="00C23BC2" w:rsidRDefault="00D83E03" w:rsidP="000335D0">
            <w:pPr>
              <w:autoSpaceDE/>
              <w:autoSpaceDN/>
              <w:spacing w:line="276" w:lineRule="auto"/>
              <w:rPr>
                <w:sz w:val="22"/>
                <w:szCs w:val="22"/>
                <w:lang w:val="en-US"/>
              </w:rPr>
            </w:pPr>
            <w:r w:rsidRPr="00C23BC2">
              <w:rPr>
                <w:sz w:val="22"/>
                <w:szCs w:val="22"/>
                <w:lang w:val="en-US"/>
              </w:rPr>
              <w:t>Other Foreign Enterprises</w:t>
            </w:r>
          </w:p>
        </w:tc>
        <w:tc>
          <w:tcPr>
            <w:tcW w:w="871" w:type="pct"/>
            <w:shd w:val="clear" w:color="auto" w:fill="auto"/>
            <w:noWrap/>
            <w:vAlign w:val="bottom"/>
            <w:hideMark/>
          </w:tcPr>
          <w:p w14:paraId="09C3EFF6"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xxx</w:t>
            </w:r>
          </w:p>
        </w:tc>
        <w:tc>
          <w:tcPr>
            <w:tcW w:w="872" w:type="pct"/>
            <w:shd w:val="clear" w:color="auto" w:fill="auto"/>
            <w:noWrap/>
            <w:vAlign w:val="bottom"/>
            <w:hideMark/>
          </w:tcPr>
          <w:p w14:paraId="3CD96830" w14:textId="77777777" w:rsidR="00D83E03" w:rsidRPr="00C23BC2" w:rsidRDefault="00F24C50" w:rsidP="000335D0">
            <w:pPr>
              <w:autoSpaceDE/>
              <w:autoSpaceDN/>
              <w:spacing w:line="276" w:lineRule="auto"/>
              <w:jc w:val="right"/>
              <w:rPr>
                <w:sz w:val="22"/>
                <w:szCs w:val="22"/>
                <w:lang w:val="en-US"/>
              </w:rPr>
            </w:pPr>
            <w:r w:rsidRPr="00C23BC2">
              <w:rPr>
                <w:sz w:val="22"/>
                <w:szCs w:val="22"/>
                <w:lang w:val="en-US"/>
              </w:rPr>
              <w:t>x</w:t>
            </w:r>
            <w:r w:rsidR="00D83E03" w:rsidRPr="00C23BC2">
              <w:rPr>
                <w:sz w:val="22"/>
                <w:szCs w:val="22"/>
                <w:lang w:val="en-US"/>
              </w:rPr>
              <w:t>xx</w:t>
            </w:r>
          </w:p>
        </w:tc>
      </w:tr>
      <w:tr w:rsidR="006D6C27" w:rsidRPr="00C23BC2" w14:paraId="62319670" w14:textId="77777777" w:rsidTr="008E6B83">
        <w:trPr>
          <w:trHeight w:val="340"/>
        </w:trPr>
        <w:tc>
          <w:tcPr>
            <w:tcW w:w="3257" w:type="pct"/>
            <w:shd w:val="clear" w:color="auto" w:fill="auto"/>
            <w:vAlign w:val="bottom"/>
            <w:hideMark/>
          </w:tcPr>
          <w:p w14:paraId="4D566720" w14:textId="77777777" w:rsidR="00F24C50" w:rsidRPr="00C23BC2" w:rsidRDefault="00F24C50" w:rsidP="000335D0">
            <w:pPr>
              <w:autoSpaceDE/>
              <w:autoSpaceDN/>
              <w:spacing w:line="276" w:lineRule="auto"/>
              <w:rPr>
                <w:b/>
                <w:sz w:val="22"/>
                <w:szCs w:val="22"/>
                <w:lang w:val="en-US"/>
              </w:rPr>
            </w:pPr>
            <w:r w:rsidRPr="00C23BC2">
              <w:rPr>
                <w:b/>
                <w:sz w:val="22"/>
                <w:szCs w:val="22"/>
                <w:lang w:val="en-US"/>
              </w:rPr>
              <w:t>Sub-total</w:t>
            </w:r>
          </w:p>
        </w:tc>
        <w:tc>
          <w:tcPr>
            <w:tcW w:w="871" w:type="pct"/>
            <w:shd w:val="clear" w:color="auto" w:fill="auto"/>
            <w:noWrap/>
            <w:vAlign w:val="bottom"/>
            <w:hideMark/>
          </w:tcPr>
          <w:p w14:paraId="06BF1AA8" w14:textId="77777777" w:rsidR="00F24C50" w:rsidRPr="00C23BC2" w:rsidRDefault="00F24C50" w:rsidP="000335D0">
            <w:pPr>
              <w:autoSpaceDE/>
              <w:autoSpaceDN/>
              <w:spacing w:line="276" w:lineRule="auto"/>
              <w:jc w:val="right"/>
              <w:rPr>
                <w:b/>
                <w:sz w:val="22"/>
                <w:szCs w:val="22"/>
                <w:lang w:val="en-US"/>
              </w:rPr>
            </w:pPr>
            <w:r w:rsidRPr="00C23BC2">
              <w:rPr>
                <w:b/>
                <w:sz w:val="22"/>
                <w:szCs w:val="22"/>
                <w:lang w:val="en-US"/>
              </w:rPr>
              <w:t>xxx</w:t>
            </w:r>
          </w:p>
        </w:tc>
        <w:tc>
          <w:tcPr>
            <w:tcW w:w="872" w:type="pct"/>
            <w:shd w:val="clear" w:color="auto" w:fill="auto"/>
            <w:noWrap/>
            <w:vAlign w:val="bottom"/>
            <w:hideMark/>
          </w:tcPr>
          <w:p w14:paraId="6C6E6550" w14:textId="77777777" w:rsidR="00F24C50" w:rsidRPr="00C23BC2" w:rsidRDefault="00F24C50" w:rsidP="000335D0">
            <w:pPr>
              <w:autoSpaceDE/>
              <w:autoSpaceDN/>
              <w:spacing w:line="276" w:lineRule="auto"/>
              <w:jc w:val="right"/>
              <w:rPr>
                <w:b/>
                <w:sz w:val="22"/>
                <w:szCs w:val="22"/>
                <w:lang w:val="en-US"/>
              </w:rPr>
            </w:pPr>
            <w:r w:rsidRPr="00C23BC2">
              <w:rPr>
                <w:b/>
                <w:sz w:val="22"/>
                <w:szCs w:val="22"/>
                <w:lang w:val="en-US"/>
              </w:rPr>
              <w:t>xxx</w:t>
            </w:r>
          </w:p>
        </w:tc>
      </w:tr>
      <w:tr w:rsidR="006D6C27" w:rsidRPr="00C23BC2" w14:paraId="5A01B926" w14:textId="77777777" w:rsidTr="008E6B83">
        <w:trPr>
          <w:trHeight w:val="340"/>
        </w:trPr>
        <w:tc>
          <w:tcPr>
            <w:tcW w:w="3257" w:type="pct"/>
            <w:shd w:val="clear" w:color="auto" w:fill="auto"/>
            <w:vAlign w:val="bottom"/>
            <w:hideMark/>
          </w:tcPr>
          <w:p w14:paraId="23652194" w14:textId="77777777" w:rsidR="00F24C50" w:rsidRPr="00C23BC2" w:rsidRDefault="00F24C50" w:rsidP="000335D0">
            <w:pPr>
              <w:autoSpaceDE/>
              <w:autoSpaceDN/>
              <w:spacing w:line="276" w:lineRule="auto"/>
              <w:rPr>
                <w:b/>
                <w:bCs/>
                <w:sz w:val="22"/>
                <w:szCs w:val="22"/>
                <w:lang w:val="en-US"/>
              </w:rPr>
            </w:pPr>
            <w:r w:rsidRPr="00C23BC2">
              <w:rPr>
                <w:b/>
                <w:bCs/>
                <w:sz w:val="22"/>
                <w:szCs w:val="22"/>
                <w:lang w:val="en-US"/>
              </w:rPr>
              <w:t>Total</w:t>
            </w:r>
          </w:p>
        </w:tc>
        <w:tc>
          <w:tcPr>
            <w:tcW w:w="871" w:type="pct"/>
            <w:shd w:val="clear" w:color="auto" w:fill="auto"/>
            <w:noWrap/>
            <w:vAlign w:val="bottom"/>
            <w:hideMark/>
          </w:tcPr>
          <w:p w14:paraId="79C5EAE7" w14:textId="77777777" w:rsidR="00F24C50" w:rsidRPr="00C23BC2" w:rsidRDefault="00F24C50" w:rsidP="000335D0">
            <w:pPr>
              <w:autoSpaceDE/>
              <w:autoSpaceDN/>
              <w:spacing w:line="276" w:lineRule="auto"/>
              <w:jc w:val="right"/>
              <w:rPr>
                <w:b/>
                <w:sz w:val="22"/>
                <w:szCs w:val="22"/>
                <w:lang w:val="en-US"/>
              </w:rPr>
            </w:pPr>
            <w:r w:rsidRPr="00C23BC2">
              <w:rPr>
                <w:b/>
                <w:sz w:val="22"/>
                <w:szCs w:val="22"/>
                <w:lang w:val="en-US"/>
              </w:rPr>
              <w:t>xxx</w:t>
            </w:r>
          </w:p>
        </w:tc>
        <w:tc>
          <w:tcPr>
            <w:tcW w:w="872" w:type="pct"/>
            <w:shd w:val="clear" w:color="auto" w:fill="auto"/>
            <w:noWrap/>
            <w:vAlign w:val="bottom"/>
            <w:hideMark/>
          </w:tcPr>
          <w:p w14:paraId="38D18C57" w14:textId="77777777" w:rsidR="00F24C50" w:rsidRPr="00C23BC2" w:rsidRDefault="00F24C50" w:rsidP="000335D0">
            <w:pPr>
              <w:autoSpaceDE/>
              <w:autoSpaceDN/>
              <w:spacing w:line="276" w:lineRule="auto"/>
              <w:jc w:val="right"/>
              <w:rPr>
                <w:b/>
                <w:sz w:val="22"/>
                <w:szCs w:val="22"/>
                <w:lang w:val="en-US"/>
              </w:rPr>
            </w:pPr>
            <w:r w:rsidRPr="00C23BC2">
              <w:rPr>
                <w:b/>
                <w:sz w:val="22"/>
                <w:szCs w:val="22"/>
                <w:lang w:val="en-US"/>
              </w:rPr>
              <w:t>xxx</w:t>
            </w:r>
          </w:p>
        </w:tc>
      </w:tr>
    </w:tbl>
    <w:p w14:paraId="0F28D4F4" w14:textId="55081830" w:rsidR="00F24C50" w:rsidRPr="00D111D6" w:rsidRDefault="00D62DC0" w:rsidP="00D111D6">
      <w:pPr>
        <w:tabs>
          <w:tab w:val="decimal" w:pos="7938"/>
        </w:tabs>
        <w:spacing w:line="360" w:lineRule="auto"/>
        <w:rPr>
          <w:b/>
          <w:i/>
        </w:rPr>
      </w:pPr>
      <w:r w:rsidRPr="00C23BC2">
        <w:rPr>
          <w:sz w:val="18"/>
          <w:szCs w:val="18"/>
        </w:rPr>
        <w:t xml:space="preserve"> (</w:t>
      </w:r>
      <w:r w:rsidRPr="00C23BC2">
        <w:rPr>
          <w:i/>
          <w:sz w:val="18"/>
          <w:szCs w:val="18"/>
        </w:rPr>
        <w:t>Where Financial Assets are purchased, explanation should be given as to the nature of the assets purchased and the institutions where such investments are made.</w:t>
      </w:r>
      <w:r w:rsidR="00D111D6" w:rsidRPr="00C23BC2">
        <w:rPr>
          <w:i/>
          <w:sz w:val="18"/>
          <w:szCs w:val="18"/>
        </w:rPr>
        <w:t xml:space="preserve"> Explain significant changes from prior period</w:t>
      </w:r>
      <w:r w:rsidR="00D111D6" w:rsidRPr="000A410D">
        <w:rPr>
          <w:i/>
        </w:rPr>
        <w:t>)</w:t>
      </w:r>
      <w:r w:rsidR="00154EB3" w:rsidRPr="009D2EBA">
        <w:rPr>
          <w:b/>
        </w:rPr>
        <w:br w:type="page"/>
      </w:r>
      <w:r w:rsidR="005038CF" w:rsidRPr="005038CF">
        <w:rPr>
          <w:b/>
          <w:bCs/>
          <w:i/>
        </w:rPr>
        <w:lastRenderedPageBreak/>
        <w:t>Notes to the Financial Statements (Continued)</w:t>
      </w:r>
    </w:p>
    <w:p w14:paraId="2C7E4891" w14:textId="77777777" w:rsidR="00F24C50" w:rsidRPr="00013870" w:rsidRDefault="009868B3" w:rsidP="00013870">
      <w:pPr>
        <w:pStyle w:val="Heading8"/>
        <w:spacing w:line="360" w:lineRule="auto"/>
        <w:rPr>
          <w:sz w:val="24"/>
          <w:szCs w:val="24"/>
        </w:rPr>
      </w:pPr>
      <w:r w:rsidRPr="009D2EBA">
        <w:rPr>
          <w:sz w:val="24"/>
          <w:szCs w:val="24"/>
        </w:rPr>
        <w:t xml:space="preserve">Finance Costs, Including Loan Interest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6"/>
        <w:gridCol w:w="1541"/>
        <w:gridCol w:w="1543"/>
      </w:tblGrid>
      <w:tr w:rsidR="009D2EBA" w:rsidRPr="009D2EBA" w14:paraId="4CF64D8E" w14:textId="77777777" w:rsidTr="000A410D">
        <w:trPr>
          <w:trHeight w:val="300"/>
        </w:trPr>
        <w:tc>
          <w:tcPr>
            <w:tcW w:w="3351" w:type="pct"/>
            <w:shd w:val="clear" w:color="auto" w:fill="0070C0"/>
            <w:tcMar>
              <w:top w:w="15" w:type="dxa"/>
              <w:left w:w="15" w:type="dxa"/>
              <w:bottom w:w="0" w:type="dxa"/>
              <w:right w:w="15" w:type="dxa"/>
            </w:tcMar>
            <w:vAlign w:val="bottom"/>
            <w:hideMark/>
          </w:tcPr>
          <w:p w14:paraId="03B2B7CC" w14:textId="77777777" w:rsidR="00F6243B" w:rsidRPr="009D2EBA" w:rsidRDefault="00F6243B" w:rsidP="000335D0">
            <w:pPr>
              <w:spacing w:line="276" w:lineRule="auto"/>
            </w:pPr>
            <w:r w:rsidRPr="009D2EBA">
              <w:rPr>
                <w:b/>
                <w:lang w:val="en-US"/>
              </w:rPr>
              <w:t>Explanation</w:t>
            </w:r>
          </w:p>
        </w:tc>
        <w:tc>
          <w:tcPr>
            <w:tcW w:w="824" w:type="pct"/>
            <w:shd w:val="clear" w:color="auto" w:fill="0070C0"/>
            <w:noWrap/>
            <w:tcMar>
              <w:top w:w="15" w:type="dxa"/>
              <w:left w:w="15" w:type="dxa"/>
              <w:bottom w:w="0" w:type="dxa"/>
              <w:right w:w="15" w:type="dxa"/>
            </w:tcMar>
            <w:vAlign w:val="center"/>
            <w:hideMark/>
          </w:tcPr>
          <w:p w14:paraId="7A41CDC5" w14:textId="77777777" w:rsidR="00F6243B" w:rsidRPr="009D2EBA" w:rsidRDefault="00F6243B" w:rsidP="008E6B83">
            <w:pPr>
              <w:autoSpaceDE/>
              <w:autoSpaceDN/>
              <w:spacing w:line="276"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825" w:type="pct"/>
            <w:shd w:val="clear" w:color="auto" w:fill="0070C0"/>
            <w:noWrap/>
            <w:tcMar>
              <w:top w:w="15" w:type="dxa"/>
              <w:left w:w="15" w:type="dxa"/>
              <w:bottom w:w="0" w:type="dxa"/>
              <w:right w:w="15" w:type="dxa"/>
            </w:tcMar>
            <w:vAlign w:val="center"/>
            <w:hideMark/>
          </w:tcPr>
          <w:p w14:paraId="497FF567" w14:textId="77777777" w:rsidR="00F6243B" w:rsidRPr="009D2EBA" w:rsidRDefault="00F6243B" w:rsidP="008E6B83">
            <w:pPr>
              <w:autoSpaceDE/>
              <w:autoSpaceDN/>
              <w:spacing w:line="276"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6D6C27" w:rsidRPr="009D2EBA" w14:paraId="4A2C80D1" w14:textId="77777777" w:rsidTr="000A410D">
        <w:trPr>
          <w:trHeight w:val="300"/>
        </w:trPr>
        <w:tc>
          <w:tcPr>
            <w:tcW w:w="3351" w:type="pct"/>
            <w:shd w:val="clear" w:color="auto" w:fill="0070C0"/>
            <w:tcMar>
              <w:top w:w="15" w:type="dxa"/>
              <w:left w:w="15" w:type="dxa"/>
              <w:bottom w:w="0" w:type="dxa"/>
              <w:right w:w="15" w:type="dxa"/>
            </w:tcMar>
            <w:vAlign w:val="bottom"/>
            <w:hideMark/>
          </w:tcPr>
          <w:p w14:paraId="200A11F6" w14:textId="77777777" w:rsidR="00F24C50" w:rsidRPr="009D2EBA" w:rsidRDefault="00F24C50" w:rsidP="000335D0">
            <w:pPr>
              <w:spacing w:line="276" w:lineRule="auto"/>
            </w:pPr>
          </w:p>
        </w:tc>
        <w:tc>
          <w:tcPr>
            <w:tcW w:w="824" w:type="pct"/>
            <w:shd w:val="clear" w:color="auto" w:fill="0070C0"/>
            <w:noWrap/>
            <w:tcMar>
              <w:top w:w="15" w:type="dxa"/>
              <w:left w:w="15" w:type="dxa"/>
              <w:bottom w:w="0" w:type="dxa"/>
              <w:right w:w="15" w:type="dxa"/>
            </w:tcMar>
            <w:vAlign w:val="center"/>
            <w:hideMark/>
          </w:tcPr>
          <w:p w14:paraId="3D5FC7E2" w14:textId="77777777" w:rsidR="00F24C50" w:rsidRPr="009D2EBA" w:rsidRDefault="00F24C50" w:rsidP="008E6B83">
            <w:pPr>
              <w:spacing w:line="276" w:lineRule="auto"/>
              <w:jc w:val="center"/>
              <w:rPr>
                <w:b/>
                <w:bCs/>
              </w:rPr>
            </w:pPr>
            <w:r w:rsidRPr="009D2EBA">
              <w:rPr>
                <w:b/>
                <w:bCs/>
              </w:rPr>
              <w:t>Kshs</w:t>
            </w:r>
          </w:p>
        </w:tc>
        <w:tc>
          <w:tcPr>
            <w:tcW w:w="825" w:type="pct"/>
            <w:shd w:val="clear" w:color="auto" w:fill="0070C0"/>
            <w:noWrap/>
            <w:tcMar>
              <w:top w:w="15" w:type="dxa"/>
              <w:left w:w="15" w:type="dxa"/>
              <w:bottom w:w="0" w:type="dxa"/>
              <w:right w:w="15" w:type="dxa"/>
            </w:tcMar>
            <w:vAlign w:val="center"/>
            <w:hideMark/>
          </w:tcPr>
          <w:p w14:paraId="1E8407D0" w14:textId="77777777" w:rsidR="00F24C50" w:rsidRPr="009D2EBA" w:rsidRDefault="00F24C50" w:rsidP="008E6B83">
            <w:pPr>
              <w:spacing w:line="276" w:lineRule="auto"/>
              <w:jc w:val="center"/>
              <w:rPr>
                <w:b/>
                <w:bCs/>
              </w:rPr>
            </w:pPr>
            <w:r w:rsidRPr="009D2EBA">
              <w:rPr>
                <w:b/>
                <w:bCs/>
              </w:rPr>
              <w:t>Kshs</w:t>
            </w:r>
          </w:p>
        </w:tc>
      </w:tr>
      <w:tr w:rsidR="006D6C27" w:rsidRPr="009D2EBA" w14:paraId="2280A70A" w14:textId="77777777" w:rsidTr="000A410D">
        <w:trPr>
          <w:trHeight w:val="300"/>
        </w:trPr>
        <w:tc>
          <w:tcPr>
            <w:tcW w:w="3351" w:type="pct"/>
            <w:shd w:val="clear" w:color="auto" w:fill="auto"/>
            <w:tcMar>
              <w:top w:w="15" w:type="dxa"/>
              <w:left w:w="15" w:type="dxa"/>
              <w:bottom w:w="0" w:type="dxa"/>
              <w:right w:w="15" w:type="dxa"/>
            </w:tcMar>
            <w:vAlign w:val="bottom"/>
            <w:hideMark/>
          </w:tcPr>
          <w:p w14:paraId="2856ABFE" w14:textId="77777777" w:rsidR="00F24C50" w:rsidRPr="009D2EBA" w:rsidRDefault="00F24C50" w:rsidP="000335D0">
            <w:pPr>
              <w:spacing w:line="276" w:lineRule="auto"/>
            </w:pPr>
            <w:r w:rsidRPr="009D2EBA">
              <w:t>Interest Payments on Foreign Borrowings</w:t>
            </w:r>
          </w:p>
        </w:tc>
        <w:tc>
          <w:tcPr>
            <w:tcW w:w="824" w:type="pct"/>
            <w:shd w:val="clear" w:color="auto" w:fill="auto"/>
            <w:noWrap/>
            <w:tcMar>
              <w:top w:w="15" w:type="dxa"/>
              <w:left w:w="675" w:type="dxa"/>
              <w:bottom w:w="0" w:type="dxa"/>
              <w:right w:w="15" w:type="dxa"/>
            </w:tcMar>
            <w:vAlign w:val="center"/>
            <w:hideMark/>
          </w:tcPr>
          <w:p w14:paraId="2010EF7D" w14:textId="77777777" w:rsidR="00F24C50" w:rsidRPr="009D2EBA" w:rsidRDefault="008E6B83" w:rsidP="008E6B83">
            <w:pPr>
              <w:spacing w:line="276" w:lineRule="auto"/>
              <w:jc w:val="right"/>
            </w:pPr>
            <w:r w:rsidRPr="009D2EBA">
              <w:t>xxx</w:t>
            </w:r>
          </w:p>
        </w:tc>
        <w:tc>
          <w:tcPr>
            <w:tcW w:w="825" w:type="pct"/>
            <w:shd w:val="clear" w:color="auto" w:fill="auto"/>
            <w:noWrap/>
            <w:tcMar>
              <w:top w:w="15" w:type="dxa"/>
              <w:left w:w="15" w:type="dxa"/>
              <w:bottom w:w="0" w:type="dxa"/>
              <w:right w:w="15" w:type="dxa"/>
            </w:tcMar>
            <w:vAlign w:val="center"/>
            <w:hideMark/>
          </w:tcPr>
          <w:p w14:paraId="44C05B70" w14:textId="77777777" w:rsidR="00F24C50" w:rsidRPr="009D2EBA" w:rsidRDefault="008E6B83" w:rsidP="008E6B83">
            <w:pPr>
              <w:spacing w:line="276" w:lineRule="auto"/>
              <w:jc w:val="right"/>
            </w:pPr>
            <w:r w:rsidRPr="009D2EBA">
              <w:t>xxx</w:t>
            </w:r>
          </w:p>
        </w:tc>
      </w:tr>
      <w:tr w:rsidR="006D6C27" w:rsidRPr="009D2EBA" w14:paraId="0F3CC742" w14:textId="77777777" w:rsidTr="000A410D">
        <w:trPr>
          <w:trHeight w:val="300"/>
        </w:trPr>
        <w:tc>
          <w:tcPr>
            <w:tcW w:w="3351" w:type="pct"/>
            <w:shd w:val="clear" w:color="auto" w:fill="auto"/>
            <w:tcMar>
              <w:top w:w="15" w:type="dxa"/>
              <w:left w:w="15" w:type="dxa"/>
              <w:bottom w:w="0" w:type="dxa"/>
              <w:right w:w="15" w:type="dxa"/>
            </w:tcMar>
            <w:vAlign w:val="bottom"/>
            <w:hideMark/>
          </w:tcPr>
          <w:p w14:paraId="3C94EBD2" w14:textId="77777777" w:rsidR="00F24C50" w:rsidRPr="009D2EBA" w:rsidRDefault="00F24C50" w:rsidP="000335D0">
            <w:pPr>
              <w:spacing w:line="276" w:lineRule="auto"/>
            </w:pPr>
            <w:r w:rsidRPr="009D2EBA">
              <w:t>Interest Payments on Guaranteed Debt Taken over by Govt</w:t>
            </w:r>
          </w:p>
        </w:tc>
        <w:tc>
          <w:tcPr>
            <w:tcW w:w="824" w:type="pct"/>
            <w:shd w:val="clear" w:color="auto" w:fill="auto"/>
            <w:noWrap/>
            <w:tcMar>
              <w:top w:w="15" w:type="dxa"/>
              <w:left w:w="675" w:type="dxa"/>
              <w:bottom w:w="0" w:type="dxa"/>
              <w:right w:w="15" w:type="dxa"/>
            </w:tcMar>
            <w:vAlign w:val="center"/>
            <w:hideMark/>
          </w:tcPr>
          <w:p w14:paraId="3827B22E" w14:textId="77777777" w:rsidR="00F24C50" w:rsidRPr="009D2EBA" w:rsidRDefault="008E6B83" w:rsidP="008E6B83">
            <w:pPr>
              <w:spacing w:line="276" w:lineRule="auto"/>
              <w:jc w:val="right"/>
            </w:pPr>
            <w:r w:rsidRPr="009D2EBA">
              <w:t>xxx</w:t>
            </w:r>
          </w:p>
        </w:tc>
        <w:tc>
          <w:tcPr>
            <w:tcW w:w="825" w:type="pct"/>
            <w:shd w:val="clear" w:color="auto" w:fill="auto"/>
            <w:noWrap/>
            <w:tcMar>
              <w:top w:w="15" w:type="dxa"/>
              <w:left w:w="15" w:type="dxa"/>
              <w:bottom w:w="0" w:type="dxa"/>
              <w:right w:w="15" w:type="dxa"/>
            </w:tcMar>
            <w:vAlign w:val="center"/>
            <w:hideMark/>
          </w:tcPr>
          <w:p w14:paraId="65EB4ED9" w14:textId="77777777" w:rsidR="00F24C50" w:rsidRPr="009D2EBA" w:rsidRDefault="008E6B83" w:rsidP="008E6B83">
            <w:pPr>
              <w:spacing w:line="276" w:lineRule="auto"/>
              <w:jc w:val="right"/>
            </w:pPr>
            <w:r w:rsidRPr="009D2EBA">
              <w:t>xxx</w:t>
            </w:r>
          </w:p>
        </w:tc>
      </w:tr>
      <w:tr w:rsidR="006D6C27" w:rsidRPr="009D2EBA" w14:paraId="74E5A6A1" w14:textId="77777777" w:rsidTr="000A410D">
        <w:trPr>
          <w:trHeight w:val="300"/>
        </w:trPr>
        <w:tc>
          <w:tcPr>
            <w:tcW w:w="3351" w:type="pct"/>
            <w:shd w:val="clear" w:color="auto" w:fill="auto"/>
            <w:tcMar>
              <w:top w:w="15" w:type="dxa"/>
              <w:left w:w="15" w:type="dxa"/>
              <w:bottom w:w="0" w:type="dxa"/>
              <w:right w:w="15" w:type="dxa"/>
            </w:tcMar>
            <w:vAlign w:val="bottom"/>
            <w:hideMark/>
          </w:tcPr>
          <w:p w14:paraId="29B4DC16" w14:textId="77777777" w:rsidR="00F24C50" w:rsidRPr="009D2EBA" w:rsidRDefault="00F24C50" w:rsidP="000335D0">
            <w:pPr>
              <w:spacing w:line="276" w:lineRule="auto"/>
            </w:pPr>
            <w:r w:rsidRPr="009D2EBA">
              <w:t>Interest on Domestic Borrowings (Non-Govt)</w:t>
            </w:r>
          </w:p>
        </w:tc>
        <w:tc>
          <w:tcPr>
            <w:tcW w:w="824" w:type="pct"/>
            <w:shd w:val="clear" w:color="auto" w:fill="auto"/>
            <w:noWrap/>
            <w:tcMar>
              <w:top w:w="15" w:type="dxa"/>
              <w:left w:w="675" w:type="dxa"/>
              <w:bottom w:w="0" w:type="dxa"/>
              <w:right w:w="15" w:type="dxa"/>
            </w:tcMar>
            <w:vAlign w:val="center"/>
            <w:hideMark/>
          </w:tcPr>
          <w:p w14:paraId="1A6BF8CF" w14:textId="77777777" w:rsidR="00F24C50" w:rsidRPr="009D2EBA" w:rsidRDefault="008E6B83" w:rsidP="008E6B83">
            <w:pPr>
              <w:spacing w:line="276" w:lineRule="auto"/>
              <w:jc w:val="right"/>
            </w:pPr>
            <w:r w:rsidRPr="009D2EBA">
              <w:t>xxx</w:t>
            </w:r>
          </w:p>
        </w:tc>
        <w:tc>
          <w:tcPr>
            <w:tcW w:w="825" w:type="pct"/>
            <w:shd w:val="clear" w:color="auto" w:fill="auto"/>
            <w:noWrap/>
            <w:tcMar>
              <w:top w:w="15" w:type="dxa"/>
              <w:left w:w="15" w:type="dxa"/>
              <w:bottom w:w="0" w:type="dxa"/>
              <w:right w:w="15" w:type="dxa"/>
            </w:tcMar>
            <w:vAlign w:val="center"/>
            <w:hideMark/>
          </w:tcPr>
          <w:p w14:paraId="3B34D53F" w14:textId="77777777" w:rsidR="00F24C50" w:rsidRPr="009D2EBA" w:rsidRDefault="008E6B83" w:rsidP="008E6B83">
            <w:pPr>
              <w:spacing w:line="276" w:lineRule="auto"/>
              <w:jc w:val="right"/>
            </w:pPr>
            <w:r w:rsidRPr="009D2EBA">
              <w:t>xxx</w:t>
            </w:r>
          </w:p>
        </w:tc>
      </w:tr>
      <w:tr w:rsidR="006D6C27" w:rsidRPr="009D2EBA" w14:paraId="5600F63D" w14:textId="77777777" w:rsidTr="000A410D">
        <w:trPr>
          <w:trHeight w:val="300"/>
        </w:trPr>
        <w:tc>
          <w:tcPr>
            <w:tcW w:w="3351" w:type="pct"/>
            <w:shd w:val="clear" w:color="auto" w:fill="auto"/>
            <w:tcMar>
              <w:top w:w="15" w:type="dxa"/>
              <w:left w:w="15" w:type="dxa"/>
              <w:bottom w:w="0" w:type="dxa"/>
              <w:right w:w="15" w:type="dxa"/>
            </w:tcMar>
            <w:vAlign w:val="bottom"/>
            <w:hideMark/>
          </w:tcPr>
          <w:p w14:paraId="2936590A" w14:textId="77777777" w:rsidR="00F24C50" w:rsidRPr="009D2EBA" w:rsidRDefault="00F24C50" w:rsidP="000335D0">
            <w:pPr>
              <w:spacing w:line="276" w:lineRule="auto"/>
            </w:pPr>
            <w:r w:rsidRPr="009D2EBA">
              <w:t>Interest on Borrowings from Other Government Units</w:t>
            </w:r>
          </w:p>
        </w:tc>
        <w:tc>
          <w:tcPr>
            <w:tcW w:w="824" w:type="pct"/>
            <w:shd w:val="clear" w:color="auto" w:fill="auto"/>
            <w:noWrap/>
            <w:tcMar>
              <w:top w:w="15" w:type="dxa"/>
              <w:left w:w="675" w:type="dxa"/>
              <w:bottom w:w="0" w:type="dxa"/>
              <w:right w:w="15" w:type="dxa"/>
            </w:tcMar>
            <w:vAlign w:val="center"/>
            <w:hideMark/>
          </w:tcPr>
          <w:p w14:paraId="25029380" w14:textId="77777777" w:rsidR="00F24C50" w:rsidRPr="009D2EBA" w:rsidRDefault="008E6B83" w:rsidP="008E6B83">
            <w:pPr>
              <w:spacing w:line="276" w:lineRule="auto"/>
              <w:jc w:val="right"/>
            </w:pPr>
            <w:r w:rsidRPr="009D2EBA">
              <w:t>xxx</w:t>
            </w:r>
          </w:p>
        </w:tc>
        <w:tc>
          <w:tcPr>
            <w:tcW w:w="825" w:type="pct"/>
            <w:shd w:val="clear" w:color="auto" w:fill="auto"/>
            <w:noWrap/>
            <w:tcMar>
              <w:top w:w="15" w:type="dxa"/>
              <w:left w:w="15" w:type="dxa"/>
              <w:bottom w:w="0" w:type="dxa"/>
              <w:right w:w="15" w:type="dxa"/>
            </w:tcMar>
            <w:vAlign w:val="center"/>
            <w:hideMark/>
          </w:tcPr>
          <w:p w14:paraId="6EE1582F" w14:textId="77777777" w:rsidR="00F24C50" w:rsidRPr="009D2EBA" w:rsidRDefault="008E6B83" w:rsidP="008E6B83">
            <w:pPr>
              <w:spacing w:line="276" w:lineRule="auto"/>
              <w:jc w:val="right"/>
            </w:pPr>
            <w:r w:rsidRPr="009D2EBA">
              <w:t>xxx</w:t>
            </w:r>
          </w:p>
        </w:tc>
      </w:tr>
      <w:tr w:rsidR="006D6C27" w:rsidRPr="009D2EBA" w14:paraId="75D37ABB" w14:textId="77777777" w:rsidTr="000A410D">
        <w:trPr>
          <w:trHeight w:val="315"/>
        </w:trPr>
        <w:tc>
          <w:tcPr>
            <w:tcW w:w="3351" w:type="pct"/>
            <w:shd w:val="clear" w:color="auto" w:fill="auto"/>
            <w:tcMar>
              <w:top w:w="15" w:type="dxa"/>
              <w:left w:w="15" w:type="dxa"/>
              <w:bottom w:w="0" w:type="dxa"/>
              <w:right w:w="15" w:type="dxa"/>
            </w:tcMar>
            <w:vAlign w:val="bottom"/>
            <w:hideMark/>
          </w:tcPr>
          <w:p w14:paraId="7DF3630A" w14:textId="77777777" w:rsidR="00F24C50" w:rsidRPr="009D2EBA" w:rsidRDefault="00F24C50" w:rsidP="000335D0">
            <w:pPr>
              <w:spacing w:line="276" w:lineRule="auto"/>
              <w:rPr>
                <w:b/>
                <w:bCs/>
              </w:rPr>
            </w:pPr>
            <w:r w:rsidRPr="009D2EBA">
              <w:rPr>
                <w:b/>
                <w:bCs/>
              </w:rPr>
              <w:t>Total</w:t>
            </w:r>
          </w:p>
        </w:tc>
        <w:tc>
          <w:tcPr>
            <w:tcW w:w="824" w:type="pct"/>
            <w:shd w:val="clear" w:color="auto" w:fill="auto"/>
            <w:noWrap/>
            <w:tcMar>
              <w:top w:w="15" w:type="dxa"/>
              <w:left w:w="15" w:type="dxa"/>
              <w:bottom w:w="0" w:type="dxa"/>
              <w:right w:w="15" w:type="dxa"/>
            </w:tcMar>
            <w:vAlign w:val="center"/>
            <w:hideMark/>
          </w:tcPr>
          <w:p w14:paraId="7D2B7183" w14:textId="77777777" w:rsidR="00F24C50" w:rsidRPr="009D2EBA" w:rsidRDefault="008E6B83" w:rsidP="008E6B83">
            <w:pPr>
              <w:spacing w:line="276" w:lineRule="auto"/>
              <w:jc w:val="right"/>
              <w:rPr>
                <w:b/>
              </w:rPr>
            </w:pPr>
            <w:r w:rsidRPr="009D2EBA">
              <w:rPr>
                <w:b/>
              </w:rPr>
              <w:t>xxx</w:t>
            </w:r>
          </w:p>
        </w:tc>
        <w:tc>
          <w:tcPr>
            <w:tcW w:w="825" w:type="pct"/>
            <w:shd w:val="clear" w:color="auto" w:fill="auto"/>
            <w:noWrap/>
            <w:tcMar>
              <w:top w:w="15" w:type="dxa"/>
              <w:left w:w="675" w:type="dxa"/>
              <w:bottom w:w="0" w:type="dxa"/>
              <w:right w:w="15" w:type="dxa"/>
            </w:tcMar>
            <w:vAlign w:val="center"/>
            <w:hideMark/>
          </w:tcPr>
          <w:p w14:paraId="06AEAA9A" w14:textId="77777777" w:rsidR="00F24C50" w:rsidRPr="009D2EBA" w:rsidRDefault="008E6B83" w:rsidP="008E6B83">
            <w:pPr>
              <w:spacing w:line="276" w:lineRule="auto"/>
              <w:jc w:val="right"/>
              <w:rPr>
                <w:b/>
              </w:rPr>
            </w:pPr>
            <w:r w:rsidRPr="009D2EBA">
              <w:rPr>
                <w:b/>
              </w:rPr>
              <w:t>xxx</w:t>
            </w:r>
          </w:p>
        </w:tc>
      </w:tr>
    </w:tbl>
    <w:p w14:paraId="4D185F41" w14:textId="77777777" w:rsidR="00D111D6" w:rsidRPr="000A410D" w:rsidRDefault="00F24C50" w:rsidP="00D111D6">
      <w:pPr>
        <w:tabs>
          <w:tab w:val="decimal" w:pos="7938"/>
        </w:tabs>
        <w:spacing w:line="360" w:lineRule="auto"/>
        <w:rPr>
          <w:bCs/>
          <w:i/>
        </w:rPr>
      </w:pPr>
      <w:r w:rsidRPr="009D2EBA">
        <w:rPr>
          <w:i/>
        </w:rPr>
        <w:tab/>
      </w:r>
      <w:r w:rsidRPr="000A410D">
        <w:rPr>
          <w:bCs/>
          <w:i/>
        </w:rPr>
        <w:t xml:space="preserve"> (Provide details of the interest rate on all the debts taken up by the entity</w:t>
      </w:r>
      <w:r w:rsidR="00D111D6" w:rsidRPr="000A410D">
        <w:rPr>
          <w:bCs/>
          <w:i/>
          <w:lang w:val="en-US"/>
        </w:rPr>
        <w:t xml:space="preserve"> </w:t>
      </w:r>
      <w:r w:rsidR="00D111D6" w:rsidRPr="000A410D">
        <w:rPr>
          <w:bCs/>
          <w:i/>
        </w:rPr>
        <w:t>(Explain significant changes from prior period)</w:t>
      </w:r>
    </w:p>
    <w:p w14:paraId="3447A2B6" w14:textId="77777777" w:rsidR="00053EFB" w:rsidRPr="00013870" w:rsidRDefault="009868B3" w:rsidP="00013870">
      <w:pPr>
        <w:pStyle w:val="Heading8"/>
        <w:spacing w:line="360" w:lineRule="auto"/>
        <w:rPr>
          <w:sz w:val="24"/>
          <w:szCs w:val="24"/>
        </w:rPr>
      </w:pPr>
      <w:r w:rsidRPr="009D2EBA">
        <w:rPr>
          <w:sz w:val="24"/>
          <w:szCs w:val="24"/>
        </w:rPr>
        <w:t xml:space="preserve">Repayment </w:t>
      </w:r>
      <w:proofErr w:type="spellStart"/>
      <w:r>
        <w:rPr>
          <w:sz w:val="24"/>
          <w:szCs w:val="24"/>
          <w:lang w:val="en-US"/>
        </w:rPr>
        <w:t>o</w:t>
      </w:r>
      <w:r w:rsidRPr="009D2EBA">
        <w:rPr>
          <w:sz w:val="24"/>
          <w:szCs w:val="24"/>
        </w:rPr>
        <w:t>f</w:t>
      </w:r>
      <w:proofErr w:type="spellEnd"/>
      <w:r w:rsidRPr="009D2EBA">
        <w:rPr>
          <w:sz w:val="24"/>
          <w:szCs w:val="24"/>
        </w:rPr>
        <w:t xml:space="preserve"> Principal </w:t>
      </w:r>
      <w:proofErr w:type="spellStart"/>
      <w:r>
        <w:rPr>
          <w:sz w:val="24"/>
          <w:szCs w:val="24"/>
          <w:lang w:val="en-US"/>
        </w:rPr>
        <w:t>o</w:t>
      </w:r>
      <w:r w:rsidRPr="009D2EBA">
        <w:rPr>
          <w:sz w:val="24"/>
          <w:szCs w:val="24"/>
        </w:rPr>
        <w:t>n</w:t>
      </w:r>
      <w:proofErr w:type="spellEnd"/>
      <w:r w:rsidRPr="009D2EBA">
        <w:rPr>
          <w:sz w:val="24"/>
          <w:szCs w:val="24"/>
        </w:rPr>
        <w:t xml:space="preserve"> Domestic Lending </w:t>
      </w:r>
      <w:r>
        <w:rPr>
          <w:sz w:val="24"/>
          <w:szCs w:val="24"/>
          <w:lang w:val="en-US"/>
        </w:rPr>
        <w:t>a</w:t>
      </w:r>
      <w:r w:rsidRPr="009D2EBA">
        <w:rPr>
          <w:sz w:val="24"/>
          <w:szCs w:val="24"/>
        </w:rPr>
        <w:t xml:space="preserve">nd On-Lending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1578"/>
        <w:gridCol w:w="1580"/>
      </w:tblGrid>
      <w:tr w:rsidR="009D2EBA" w:rsidRPr="009D2EBA" w14:paraId="667EE826" w14:textId="77777777" w:rsidTr="000A410D">
        <w:trPr>
          <w:trHeight w:val="340"/>
        </w:trPr>
        <w:tc>
          <w:tcPr>
            <w:tcW w:w="3311" w:type="pct"/>
            <w:shd w:val="clear" w:color="auto" w:fill="0070C0"/>
            <w:vAlign w:val="bottom"/>
            <w:hideMark/>
          </w:tcPr>
          <w:p w14:paraId="3B39E354" w14:textId="77777777" w:rsidR="00F6243B" w:rsidRPr="009D2EBA" w:rsidRDefault="00F6243B" w:rsidP="000335D0">
            <w:pPr>
              <w:autoSpaceDE/>
              <w:autoSpaceDN/>
              <w:spacing w:line="276" w:lineRule="auto"/>
              <w:rPr>
                <w:lang w:val="en-US"/>
              </w:rPr>
            </w:pPr>
            <w:r w:rsidRPr="009D2EBA">
              <w:rPr>
                <w:b/>
                <w:lang w:val="en-US"/>
              </w:rPr>
              <w:t>Explanation</w:t>
            </w:r>
          </w:p>
        </w:tc>
        <w:tc>
          <w:tcPr>
            <w:tcW w:w="844" w:type="pct"/>
            <w:shd w:val="clear" w:color="auto" w:fill="0070C0"/>
            <w:noWrap/>
            <w:vAlign w:val="bottom"/>
            <w:hideMark/>
          </w:tcPr>
          <w:p w14:paraId="36D2E4BC" w14:textId="77777777" w:rsidR="00F6243B" w:rsidRPr="009D2EBA" w:rsidRDefault="00F6243B" w:rsidP="000335D0">
            <w:pPr>
              <w:autoSpaceDE/>
              <w:autoSpaceDN/>
              <w:spacing w:line="276" w:lineRule="auto"/>
              <w:jc w:val="right"/>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r w:rsidRPr="009D2EBA">
              <w:rPr>
                <w:b/>
                <w:bCs/>
                <w:lang w:val="en-US"/>
              </w:rPr>
              <w:t xml:space="preserve"> </w:t>
            </w:r>
          </w:p>
        </w:tc>
        <w:tc>
          <w:tcPr>
            <w:tcW w:w="845" w:type="pct"/>
            <w:shd w:val="clear" w:color="auto" w:fill="0070C0"/>
            <w:noWrap/>
            <w:vAlign w:val="bottom"/>
            <w:hideMark/>
          </w:tcPr>
          <w:p w14:paraId="539DC442" w14:textId="77777777" w:rsidR="00F6243B" w:rsidRPr="009D2EBA" w:rsidRDefault="00F6243B" w:rsidP="000335D0">
            <w:pPr>
              <w:autoSpaceDE/>
              <w:autoSpaceDN/>
              <w:spacing w:line="276" w:lineRule="auto"/>
              <w:jc w:val="right"/>
              <w:rPr>
                <w:b/>
                <w:bCs/>
                <w:lang w:val="en-US"/>
              </w:rPr>
            </w:pPr>
            <w:r w:rsidRPr="009D2EBA">
              <w:rPr>
                <w:b/>
                <w:bCs/>
                <w:lang w:val="en-US"/>
              </w:rPr>
              <w:t xml:space="preserve"> 20</w:t>
            </w:r>
            <w:r w:rsidR="00545CD7">
              <w:rPr>
                <w:b/>
                <w:bCs/>
                <w:lang w:val="en-US"/>
              </w:rPr>
              <w:t>20</w:t>
            </w:r>
            <w:r w:rsidRPr="009D2EBA">
              <w:rPr>
                <w:b/>
                <w:bCs/>
                <w:lang w:val="en-US"/>
              </w:rPr>
              <w:t>-202</w:t>
            </w:r>
            <w:r w:rsidR="00545CD7">
              <w:rPr>
                <w:b/>
                <w:bCs/>
                <w:lang w:val="en-US"/>
              </w:rPr>
              <w:t>1</w:t>
            </w:r>
          </w:p>
        </w:tc>
      </w:tr>
      <w:tr w:rsidR="006D6C27" w:rsidRPr="009D2EBA" w14:paraId="44D64ACD" w14:textId="77777777" w:rsidTr="000A410D">
        <w:trPr>
          <w:trHeight w:val="340"/>
        </w:trPr>
        <w:tc>
          <w:tcPr>
            <w:tcW w:w="3311" w:type="pct"/>
            <w:shd w:val="clear" w:color="auto" w:fill="0070C0"/>
            <w:vAlign w:val="bottom"/>
            <w:hideMark/>
          </w:tcPr>
          <w:p w14:paraId="2D9CE148" w14:textId="77777777" w:rsidR="002078B9" w:rsidRPr="009D2EBA" w:rsidRDefault="002078B9" w:rsidP="000335D0">
            <w:pPr>
              <w:autoSpaceDE/>
              <w:autoSpaceDN/>
              <w:spacing w:line="276" w:lineRule="auto"/>
              <w:rPr>
                <w:lang w:val="en-US"/>
              </w:rPr>
            </w:pPr>
          </w:p>
        </w:tc>
        <w:tc>
          <w:tcPr>
            <w:tcW w:w="844" w:type="pct"/>
            <w:shd w:val="clear" w:color="auto" w:fill="0070C0"/>
            <w:noWrap/>
            <w:vAlign w:val="bottom"/>
            <w:hideMark/>
          </w:tcPr>
          <w:p w14:paraId="767B5B13" w14:textId="77777777" w:rsidR="002078B9" w:rsidRPr="009D2EBA" w:rsidRDefault="002078B9" w:rsidP="000335D0">
            <w:pPr>
              <w:spacing w:line="276" w:lineRule="auto"/>
              <w:jc w:val="right"/>
              <w:rPr>
                <w:b/>
                <w:bCs/>
              </w:rPr>
            </w:pPr>
            <w:r w:rsidRPr="009D2EBA">
              <w:rPr>
                <w:b/>
                <w:bCs/>
              </w:rPr>
              <w:t>Kshs</w:t>
            </w:r>
          </w:p>
        </w:tc>
        <w:tc>
          <w:tcPr>
            <w:tcW w:w="845" w:type="pct"/>
            <w:shd w:val="clear" w:color="auto" w:fill="0070C0"/>
            <w:noWrap/>
            <w:vAlign w:val="bottom"/>
            <w:hideMark/>
          </w:tcPr>
          <w:p w14:paraId="7561D286" w14:textId="77777777" w:rsidR="002078B9" w:rsidRPr="009D2EBA" w:rsidRDefault="002078B9" w:rsidP="000335D0">
            <w:pPr>
              <w:spacing w:line="276" w:lineRule="auto"/>
              <w:jc w:val="right"/>
              <w:rPr>
                <w:b/>
                <w:bCs/>
              </w:rPr>
            </w:pPr>
            <w:r w:rsidRPr="009D2EBA">
              <w:rPr>
                <w:b/>
                <w:bCs/>
              </w:rPr>
              <w:t>Kshs</w:t>
            </w:r>
          </w:p>
        </w:tc>
      </w:tr>
      <w:tr w:rsidR="006D6C27" w:rsidRPr="009D2EBA" w14:paraId="23B54C43" w14:textId="77777777" w:rsidTr="000A410D">
        <w:trPr>
          <w:trHeight w:val="340"/>
        </w:trPr>
        <w:tc>
          <w:tcPr>
            <w:tcW w:w="3311" w:type="pct"/>
            <w:shd w:val="clear" w:color="auto" w:fill="auto"/>
            <w:vAlign w:val="bottom"/>
            <w:hideMark/>
          </w:tcPr>
          <w:p w14:paraId="6C007881" w14:textId="77777777" w:rsidR="002078B9" w:rsidRPr="009D2EBA" w:rsidRDefault="002078B9" w:rsidP="000335D0">
            <w:pPr>
              <w:autoSpaceDE/>
              <w:autoSpaceDN/>
              <w:spacing w:line="276" w:lineRule="auto"/>
              <w:rPr>
                <w:lang w:val="en-US"/>
              </w:rPr>
            </w:pPr>
            <w:r w:rsidRPr="009D2EBA">
              <w:rPr>
                <w:lang w:val="en-US"/>
              </w:rPr>
              <w:t>Principal repayments on domestic loans</w:t>
            </w:r>
          </w:p>
        </w:tc>
        <w:tc>
          <w:tcPr>
            <w:tcW w:w="844" w:type="pct"/>
            <w:shd w:val="clear" w:color="auto" w:fill="auto"/>
            <w:noWrap/>
            <w:vAlign w:val="bottom"/>
            <w:hideMark/>
          </w:tcPr>
          <w:p w14:paraId="691BEB7D" w14:textId="77777777" w:rsidR="002078B9" w:rsidRPr="009D2EBA" w:rsidRDefault="008E6B83" w:rsidP="000335D0">
            <w:pPr>
              <w:spacing w:line="276" w:lineRule="auto"/>
              <w:jc w:val="right"/>
            </w:pPr>
            <w:r w:rsidRPr="009D2EBA">
              <w:t>xxx</w:t>
            </w:r>
          </w:p>
        </w:tc>
        <w:tc>
          <w:tcPr>
            <w:tcW w:w="845" w:type="pct"/>
            <w:shd w:val="clear" w:color="auto" w:fill="auto"/>
            <w:noWrap/>
            <w:vAlign w:val="bottom"/>
            <w:hideMark/>
          </w:tcPr>
          <w:p w14:paraId="6F2619B6" w14:textId="77777777" w:rsidR="002078B9" w:rsidRPr="009D2EBA" w:rsidRDefault="008E6B83" w:rsidP="000335D0">
            <w:pPr>
              <w:spacing w:line="276" w:lineRule="auto"/>
              <w:jc w:val="right"/>
            </w:pPr>
            <w:r w:rsidRPr="009D2EBA">
              <w:t>xxx</w:t>
            </w:r>
          </w:p>
        </w:tc>
      </w:tr>
      <w:tr w:rsidR="006D6C27" w:rsidRPr="009D2EBA" w14:paraId="54B7219F" w14:textId="77777777" w:rsidTr="000A410D">
        <w:trPr>
          <w:trHeight w:val="340"/>
        </w:trPr>
        <w:tc>
          <w:tcPr>
            <w:tcW w:w="3311" w:type="pct"/>
            <w:shd w:val="clear" w:color="auto" w:fill="auto"/>
            <w:vAlign w:val="bottom"/>
            <w:hideMark/>
          </w:tcPr>
          <w:p w14:paraId="7D3B649A" w14:textId="77777777" w:rsidR="002078B9" w:rsidRPr="009D2EBA" w:rsidRDefault="002078B9" w:rsidP="000335D0">
            <w:pPr>
              <w:autoSpaceDE/>
              <w:autoSpaceDN/>
              <w:spacing w:line="276" w:lineRule="auto"/>
              <w:rPr>
                <w:lang w:val="en-US"/>
              </w:rPr>
            </w:pPr>
            <w:r w:rsidRPr="009D2EBA">
              <w:rPr>
                <w:lang w:val="en-US"/>
              </w:rPr>
              <w:t>Principal repayments on Guaranteed Debt taken over by Govt</w:t>
            </w:r>
          </w:p>
        </w:tc>
        <w:tc>
          <w:tcPr>
            <w:tcW w:w="844" w:type="pct"/>
            <w:shd w:val="clear" w:color="auto" w:fill="auto"/>
            <w:noWrap/>
            <w:vAlign w:val="bottom"/>
            <w:hideMark/>
          </w:tcPr>
          <w:p w14:paraId="6A8F65F9" w14:textId="77777777" w:rsidR="002078B9" w:rsidRPr="009D2EBA" w:rsidRDefault="008E6B83" w:rsidP="000335D0">
            <w:pPr>
              <w:spacing w:line="276" w:lineRule="auto"/>
              <w:jc w:val="right"/>
            </w:pPr>
            <w:r w:rsidRPr="009D2EBA">
              <w:t>xxx</w:t>
            </w:r>
          </w:p>
        </w:tc>
        <w:tc>
          <w:tcPr>
            <w:tcW w:w="845" w:type="pct"/>
            <w:shd w:val="clear" w:color="auto" w:fill="auto"/>
            <w:noWrap/>
            <w:vAlign w:val="bottom"/>
            <w:hideMark/>
          </w:tcPr>
          <w:p w14:paraId="1A47EF61" w14:textId="77777777" w:rsidR="002078B9" w:rsidRPr="009D2EBA" w:rsidRDefault="008E6B83" w:rsidP="000335D0">
            <w:pPr>
              <w:spacing w:line="276" w:lineRule="auto"/>
              <w:jc w:val="right"/>
            </w:pPr>
            <w:r w:rsidRPr="009D2EBA">
              <w:t>xxx</w:t>
            </w:r>
          </w:p>
        </w:tc>
      </w:tr>
      <w:tr w:rsidR="006D6C27" w:rsidRPr="009D2EBA" w14:paraId="1BA3D54B" w14:textId="77777777" w:rsidTr="000A410D">
        <w:trPr>
          <w:trHeight w:val="340"/>
        </w:trPr>
        <w:tc>
          <w:tcPr>
            <w:tcW w:w="3311" w:type="pct"/>
            <w:shd w:val="clear" w:color="auto" w:fill="auto"/>
            <w:vAlign w:val="bottom"/>
            <w:hideMark/>
          </w:tcPr>
          <w:p w14:paraId="1091B23F" w14:textId="77777777" w:rsidR="002078B9" w:rsidRPr="009D2EBA" w:rsidRDefault="002078B9" w:rsidP="000335D0">
            <w:pPr>
              <w:autoSpaceDE/>
              <w:autoSpaceDN/>
              <w:spacing w:line="276" w:lineRule="auto"/>
              <w:rPr>
                <w:lang w:val="en-US"/>
              </w:rPr>
            </w:pPr>
            <w:r w:rsidRPr="009D2EBA">
              <w:rPr>
                <w:lang w:val="en-US"/>
              </w:rPr>
              <w:t>Repayments on borrowings from other domestic creditors</w:t>
            </w:r>
          </w:p>
        </w:tc>
        <w:tc>
          <w:tcPr>
            <w:tcW w:w="844" w:type="pct"/>
            <w:shd w:val="clear" w:color="auto" w:fill="auto"/>
            <w:noWrap/>
            <w:vAlign w:val="bottom"/>
            <w:hideMark/>
          </w:tcPr>
          <w:p w14:paraId="406FDA6D" w14:textId="77777777" w:rsidR="002078B9" w:rsidRPr="009D2EBA" w:rsidRDefault="008E6B83" w:rsidP="000335D0">
            <w:pPr>
              <w:spacing w:line="276" w:lineRule="auto"/>
              <w:jc w:val="right"/>
            </w:pPr>
            <w:r w:rsidRPr="009D2EBA">
              <w:t>xxx</w:t>
            </w:r>
          </w:p>
        </w:tc>
        <w:tc>
          <w:tcPr>
            <w:tcW w:w="845" w:type="pct"/>
            <w:shd w:val="clear" w:color="auto" w:fill="auto"/>
            <w:noWrap/>
            <w:vAlign w:val="bottom"/>
            <w:hideMark/>
          </w:tcPr>
          <w:p w14:paraId="1E1B62A3" w14:textId="77777777" w:rsidR="002078B9" w:rsidRPr="009D2EBA" w:rsidRDefault="008E6B83" w:rsidP="000335D0">
            <w:pPr>
              <w:spacing w:line="276" w:lineRule="auto"/>
              <w:jc w:val="right"/>
            </w:pPr>
            <w:r w:rsidRPr="009D2EBA">
              <w:t>xxx</w:t>
            </w:r>
          </w:p>
        </w:tc>
      </w:tr>
      <w:tr w:rsidR="006D6C27" w:rsidRPr="009D2EBA" w14:paraId="08C79833" w14:textId="77777777" w:rsidTr="000A410D">
        <w:trPr>
          <w:trHeight w:val="340"/>
        </w:trPr>
        <w:tc>
          <w:tcPr>
            <w:tcW w:w="3311" w:type="pct"/>
            <w:shd w:val="clear" w:color="auto" w:fill="auto"/>
            <w:vAlign w:val="bottom"/>
            <w:hideMark/>
          </w:tcPr>
          <w:p w14:paraId="773A5C0F" w14:textId="77777777" w:rsidR="002078B9" w:rsidRPr="009D2EBA" w:rsidRDefault="002078B9" w:rsidP="000335D0">
            <w:pPr>
              <w:autoSpaceDE/>
              <w:autoSpaceDN/>
              <w:spacing w:line="276" w:lineRule="auto"/>
              <w:rPr>
                <w:lang w:val="en-US"/>
              </w:rPr>
            </w:pPr>
            <w:r w:rsidRPr="009D2EBA">
              <w:rPr>
                <w:lang w:val="en-US"/>
              </w:rPr>
              <w:t>Repayment of Foreign Lending &amp; On – Lending</w:t>
            </w:r>
          </w:p>
        </w:tc>
        <w:tc>
          <w:tcPr>
            <w:tcW w:w="844" w:type="pct"/>
            <w:shd w:val="clear" w:color="auto" w:fill="auto"/>
            <w:noWrap/>
            <w:vAlign w:val="bottom"/>
            <w:hideMark/>
          </w:tcPr>
          <w:p w14:paraId="14EAA609" w14:textId="77777777" w:rsidR="002078B9" w:rsidRPr="009D2EBA" w:rsidRDefault="008E6B83" w:rsidP="000335D0">
            <w:pPr>
              <w:spacing w:line="276" w:lineRule="auto"/>
              <w:jc w:val="right"/>
            </w:pPr>
            <w:r w:rsidRPr="009D2EBA">
              <w:t>xxx</w:t>
            </w:r>
          </w:p>
        </w:tc>
        <w:tc>
          <w:tcPr>
            <w:tcW w:w="845" w:type="pct"/>
            <w:shd w:val="clear" w:color="auto" w:fill="auto"/>
            <w:noWrap/>
            <w:vAlign w:val="bottom"/>
            <w:hideMark/>
          </w:tcPr>
          <w:p w14:paraId="08F0610B" w14:textId="77777777" w:rsidR="002078B9" w:rsidRPr="009D2EBA" w:rsidRDefault="008E6B83" w:rsidP="000335D0">
            <w:pPr>
              <w:spacing w:line="276" w:lineRule="auto"/>
              <w:jc w:val="right"/>
            </w:pPr>
            <w:r w:rsidRPr="009D2EBA">
              <w:t>xxx</w:t>
            </w:r>
          </w:p>
        </w:tc>
      </w:tr>
      <w:tr w:rsidR="006D6C27" w:rsidRPr="009D2EBA" w14:paraId="14E42FF9" w14:textId="77777777" w:rsidTr="000A410D">
        <w:trPr>
          <w:trHeight w:val="340"/>
        </w:trPr>
        <w:tc>
          <w:tcPr>
            <w:tcW w:w="3311" w:type="pct"/>
            <w:shd w:val="clear" w:color="auto" w:fill="auto"/>
            <w:vAlign w:val="bottom"/>
            <w:hideMark/>
          </w:tcPr>
          <w:p w14:paraId="6C268EA7" w14:textId="77777777" w:rsidR="002078B9" w:rsidRPr="009D2EBA" w:rsidRDefault="002078B9" w:rsidP="000335D0">
            <w:pPr>
              <w:autoSpaceDE/>
              <w:autoSpaceDN/>
              <w:spacing w:line="276" w:lineRule="auto"/>
              <w:rPr>
                <w:b/>
                <w:bCs/>
                <w:lang w:val="en-US"/>
              </w:rPr>
            </w:pPr>
            <w:r w:rsidRPr="009D2EBA">
              <w:rPr>
                <w:b/>
                <w:bCs/>
                <w:lang w:val="en-US"/>
              </w:rPr>
              <w:t>Total</w:t>
            </w:r>
          </w:p>
        </w:tc>
        <w:tc>
          <w:tcPr>
            <w:tcW w:w="844" w:type="pct"/>
            <w:shd w:val="clear" w:color="auto" w:fill="auto"/>
            <w:noWrap/>
            <w:vAlign w:val="bottom"/>
            <w:hideMark/>
          </w:tcPr>
          <w:p w14:paraId="1E3B8A5E" w14:textId="77777777" w:rsidR="002078B9" w:rsidRPr="009D2EBA" w:rsidRDefault="008E6B83" w:rsidP="000335D0">
            <w:pPr>
              <w:spacing w:line="276" w:lineRule="auto"/>
              <w:jc w:val="right"/>
              <w:rPr>
                <w:b/>
              </w:rPr>
            </w:pPr>
            <w:r w:rsidRPr="009D2EBA">
              <w:rPr>
                <w:b/>
              </w:rPr>
              <w:t>xxx</w:t>
            </w:r>
          </w:p>
        </w:tc>
        <w:tc>
          <w:tcPr>
            <w:tcW w:w="845" w:type="pct"/>
            <w:shd w:val="clear" w:color="auto" w:fill="auto"/>
            <w:noWrap/>
            <w:vAlign w:val="bottom"/>
            <w:hideMark/>
          </w:tcPr>
          <w:p w14:paraId="6D37E8A0" w14:textId="77777777" w:rsidR="002078B9" w:rsidRPr="009D2EBA" w:rsidRDefault="008E6B83" w:rsidP="000335D0">
            <w:pPr>
              <w:spacing w:line="276" w:lineRule="auto"/>
              <w:jc w:val="right"/>
              <w:rPr>
                <w:b/>
              </w:rPr>
            </w:pPr>
            <w:r w:rsidRPr="009D2EBA">
              <w:rPr>
                <w:b/>
              </w:rPr>
              <w:t>xxx</w:t>
            </w:r>
          </w:p>
        </w:tc>
      </w:tr>
    </w:tbl>
    <w:p w14:paraId="11112206" w14:textId="77777777" w:rsidR="004F5EE5" w:rsidRDefault="00F24C50" w:rsidP="00C23BC2">
      <w:pPr>
        <w:tabs>
          <w:tab w:val="decimal" w:pos="7938"/>
        </w:tabs>
        <w:spacing w:line="360" w:lineRule="auto"/>
        <w:jc w:val="both"/>
        <w:rPr>
          <w:bCs/>
          <w:i/>
        </w:rPr>
      </w:pPr>
      <w:r w:rsidRPr="000A410D">
        <w:rPr>
          <w:bCs/>
          <w:i/>
        </w:rPr>
        <w:t xml:space="preserve"> (Provide details of who the lenders are </w:t>
      </w:r>
      <w:r w:rsidR="002E30BD" w:rsidRPr="000A410D">
        <w:rPr>
          <w:bCs/>
          <w:i/>
        </w:rPr>
        <w:t>and the terms of each of the borrowing</w:t>
      </w:r>
      <w:r w:rsidR="00D111D6" w:rsidRPr="000A410D">
        <w:rPr>
          <w:bCs/>
          <w:i/>
        </w:rPr>
        <w:t xml:space="preserve"> (Explain significant changes from prior period)</w:t>
      </w:r>
    </w:p>
    <w:p w14:paraId="59530D5B" w14:textId="77777777" w:rsidR="000A410D" w:rsidRPr="000A410D" w:rsidRDefault="000A410D" w:rsidP="009D2EBA">
      <w:pPr>
        <w:tabs>
          <w:tab w:val="decimal" w:pos="7938"/>
        </w:tabs>
        <w:spacing w:line="360" w:lineRule="auto"/>
        <w:rPr>
          <w:bCs/>
          <w:i/>
        </w:rPr>
      </w:pPr>
    </w:p>
    <w:p w14:paraId="62343958" w14:textId="77777777" w:rsidR="00160D0F" w:rsidRPr="00013870" w:rsidRDefault="009868B3" w:rsidP="00013870">
      <w:pPr>
        <w:pStyle w:val="Heading8"/>
        <w:tabs>
          <w:tab w:val="left" w:pos="709"/>
        </w:tabs>
        <w:spacing w:line="360" w:lineRule="auto"/>
        <w:rPr>
          <w:sz w:val="24"/>
          <w:szCs w:val="24"/>
        </w:rPr>
      </w:pPr>
      <w:r w:rsidRPr="009D2EBA">
        <w:rPr>
          <w:sz w:val="24"/>
          <w:szCs w:val="24"/>
        </w:rPr>
        <w:t>Other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595"/>
        <w:gridCol w:w="1597"/>
      </w:tblGrid>
      <w:tr w:rsidR="009D2EBA" w:rsidRPr="009D2EBA" w14:paraId="3F4A8C73" w14:textId="77777777" w:rsidTr="000A410D">
        <w:trPr>
          <w:trHeight w:val="340"/>
        </w:trPr>
        <w:tc>
          <w:tcPr>
            <w:tcW w:w="3293" w:type="pct"/>
            <w:shd w:val="clear" w:color="auto" w:fill="0070C0"/>
            <w:vAlign w:val="bottom"/>
            <w:hideMark/>
          </w:tcPr>
          <w:p w14:paraId="0888C448" w14:textId="77777777" w:rsidR="00F6243B" w:rsidRPr="006B3E24" w:rsidRDefault="00545CD7" w:rsidP="000335D0">
            <w:pPr>
              <w:autoSpaceDE/>
              <w:autoSpaceDN/>
              <w:spacing w:line="276" w:lineRule="auto"/>
              <w:rPr>
                <w:b/>
                <w:lang w:val="en-US"/>
              </w:rPr>
            </w:pPr>
            <w:r w:rsidRPr="006B3E24">
              <w:rPr>
                <w:b/>
                <w:lang w:val="en-US"/>
              </w:rPr>
              <w:t>Explanation</w:t>
            </w:r>
          </w:p>
        </w:tc>
        <w:tc>
          <w:tcPr>
            <w:tcW w:w="853" w:type="pct"/>
            <w:shd w:val="clear" w:color="auto" w:fill="0070C0"/>
            <w:noWrap/>
            <w:vAlign w:val="bottom"/>
            <w:hideMark/>
          </w:tcPr>
          <w:p w14:paraId="01DEB36F" w14:textId="77777777" w:rsidR="00F6243B" w:rsidRPr="009D2EBA" w:rsidRDefault="00F6243B" w:rsidP="000335D0">
            <w:pPr>
              <w:autoSpaceDE/>
              <w:autoSpaceDN/>
              <w:spacing w:line="276" w:lineRule="auto"/>
              <w:jc w:val="right"/>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r w:rsidRPr="009D2EBA">
              <w:rPr>
                <w:b/>
                <w:bCs/>
                <w:lang w:val="en-US"/>
              </w:rPr>
              <w:t xml:space="preserve"> </w:t>
            </w:r>
          </w:p>
        </w:tc>
        <w:tc>
          <w:tcPr>
            <w:tcW w:w="854" w:type="pct"/>
            <w:shd w:val="clear" w:color="auto" w:fill="0070C0"/>
            <w:noWrap/>
            <w:vAlign w:val="bottom"/>
            <w:hideMark/>
          </w:tcPr>
          <w:p w14:paraId="5796626B" w14:textId="77777777" w:rsidR="00F6243B" w:rsidRPr="009D2EBA" w:rsidRDefault="00F6243B" w:rsidP="000335D0">
            <w:pPr>
              <w:autoSpaceDE/>
              <w:autoSpaceDN/>
              <w:spacing w:line="276" w:lineRule="auto"/>
              <w:jc w:val="right"/>
              <w:rPr>
                <w:b/>
                <w:bCs/>
                <w:lang w:val="en-US"/>
              </w:rPr>
            </w:pPr>
            <w:r w:rsidRPr="009D2EBA">
              <w:rPr>
                <w:b/>
                <w:bCs/>
                <w:lang w:val="en-US"/>
              </w:rPr>
              <w:t xml:space="preserve"> 20</w:t>
            </w:r>
            <w:r w:rsidR="00545CD7">
              <w:rPr>
                <w:b/>
                <w:bCs/>
                <w:lang w:val="en-US"/>
              </w:rPr>
              <w:t>20</w:t>
            </w:r>
            <w:r w:rsidRPr="009D2EBA">
              <w:rPr>
                <w:b/>
                <w:bCs/>
                <w:lang w:val="en-US"/>
              </w:rPr>
              <w:t>-202</w:t>
            </w:r>
            <w:r w:rsidR="00545CD7">
              <w:rPr>
                <w:b/>
                <w:bCs/>
                <w:lang w:val="en-US"/>
              </w:rPr>
              <w:t>1</w:t>
            </w:r>
          </w:p>
        </w:tc>
      </w:tr>
      <w:tr w:rsidR="002E30BD" w:rsidRPr="009D2EBA" w14:paraId="2A863306" w14:textId="77777777" w:rsidTr="000A410D">
        <w:trPr>
          <w:trHeight w:val="340"/>
        </w:trPr>
        <w:tc>
          <w:tcPr>
            <w:tcW w:w="3293" w:type="pct"/>
            <w:shd w:val="clear" w:color="auto" w:fill="0070C0"/>
            <w:vAlign w:val="bottom"/>
            <w:hideMark/>
          </w:tcPr>
          <w:p w14:paraId="29FADFA3" w14:textId="77777777" w:rsidR="002E30BD" w:rsidRPr="009D2EBA" w:rsidRDefault="002E30BD" w:rsidP="000335D0">
            <w:pPr>
              <w:autoSpaceDE/>
              <w:autoSpaceDN/>
              <w:spacing w:line="276" w:lineRule="auto"/>
              <w:rPr>
                <w:lang w:val="en-US"/>
              </w:rPr>
            </w:pPr>
          </w:p>
        </w:tc>
        <w:tc>
          <w:tcPr>
            <w:tcW w:w="853" w:type="pct"/>
            <w:shd w:val="clear" w:color="auto" w:fill="0070C0"/>
            <w:noWrap/>
            <w:vAlign w:val="bottom"/>
            <w:hideMark/>
          </w:tcPr>
          <w:p w14:paraId="18622B1C" w14:textId="77777777" w:rsidR="002E30BD" w:rsidRPr="009D2EBA" w:rsidRDefault="002E30BD" w:rsidP="000335D0">
            <w:pPr>
              <w:spacing w:line="276" w:lineRule="auto"/>
              <w:jc w:val="right"/>
              <w:rPr>
                <w:b/>
                <w:bCs/>
              </w:rPr>
            </w:pPr>
            <w:r w:rsidRPr="009D2EBA">
              <w:rPr>
                <w:b/>
                <w:bCs/>
              </w:rPr>
              <w:t>Kshs</w:t>
            </w:r>
          </w:p>
        </w:tc>
        <w:tc>
          <w:tcPr>
            <w:tcW w:w="854" w:type="pct"/>
            <w:shd w:val="clear" w:color="auto" w:fill="0070C0"/>
            <w:noWrap/>
            <w:vAlign w:val="bottom"/>
            <w:hideMark/>
          </w:tcPr>
          <w:p w14:paraId="091CA22C" w14:textId="77777777" w:rsidR="002E30BD" w:rsidRPr="009D2EBA" w:rsidRDefault="002E30BD" w:rsidP="000335D0">
            <w:pPr>
              <w:spacing w:line="276" w:lineRule="auto"/>
              <w:jc w:val="right"/>
              <w:rPr>
                <w:b/>
                <w:bCs/>
              </w:rPr>
            </w:pPr>
            <w:r w:rsidRPr="009D2EBA">
              <w:rPr>
                <w:b/>
                <w:bCs/>
              </w:rPr>
              <w:t>Kshs</w:t>
            </w:r>
          </w:p>
        </w:tc>
      </w:tr>
      <w:tr w:rsidR="00D83E03" w:rsidRPr="009D2EBA" w14:paraId="7A6963A3" w14:textId="77777777" w:rsidTr="000A410D">
        <w:trPr>
          <w:trHeight w:val="340"/>
        </w:trPr>
        <w:tc>
          <w:tcPr>
            <w:tcW w:w="3293" w:type="pct"/>
            <w:shd w:val="clear" w:color="auto" w:fill="auto"/>
            <w:vAlign w:val="bottom"/>
            <w:hideMark/>
          </w:tcPr>
          <w:p w14:paraId="79603A21" w14:textId="77777777" w:rsidR="00D83E03" w:rsidRPr="009D2EBA" w:rsidRDefault="00D83E03" w:rsidP="000335D0">
            <w:pPr>
              <w:autoSpaceDE/>
              <w:autoSpaceDN/>
              <w:spacing w:line="276" w:lineRule="auto"/>
              <w:rPr>
                <w:lang w:val="en-US"/>
              </w:rPr>
            </w:pPr>
            <w:r w:rsidRPr="009D2EBA">
              <w:rPr>
                <w:lang w:val="en-US"/>
              </w:rPr>
              <w:t>Budget Reserves</w:t>
            </w:r>
          </w:p>
        </w:tc>
        <w:tc>
          <w:tcPr>
            <w:tcW w:w="853" w:type="pct"/>
            <w:shd w:val="clear" w:color="auto" w:fill="auto"/>
            <w:noWrap/>
            <w:vAlign w:val="bottom"/>
            <w:hideMark/>
          </w:tcPr>
          <w:p w14:paraId="7BA2F2BB" w14:textId="77777777" w:rsidR="00D83E03" w:rsidRPr="009D2EBA" w:rsidRDefault="00D83E03" w:rsidP="000335D0">
            <w:pPr>
              <w:spacing w:line="276" w:lineRule="auto"/>
              <w:jc w:val="right"/>
            </w:pPr>
            <w:r w:rsidRPr="009D2EBA">
              <w:t>xxx</w:t>
            </w:r>
          </w:p>
        </w:tc>
        <w:tc>
          <w:tcPr>
            <w:tcW w:w="854" w:type="pct"/>
            <w:shd w:val="clear" w:color="auto" w:fill="auto"/>
            <w:noWrap/>
            <w:vAlign w:val="bottom"/>
            <w:hideMark/>
          </w:tcPr>
          <w:p w14:paraId="3546DBC2" w14:textId="77777777" w:rsidR="00D83E03" w:rsidRPr="009D2EBA" w:rsidRDefault="00D83E03" w:rsidP="000335D0">
            <w:pPr>
              <w:spacing w:line="276" w:lineRule="auto"/>
              <w:jc w:val="right"/>
            </w:pPr>
            <w:r w:rsidRPr="009D2EBA">
              <w:t>xxx</w:t>
            </w:r>
          </w:p>
        </w:tc>
      </w:tr>
      <w:tr w:rsidR="00D83E03" w:rsidRPr="009D2EBA" w14:paraId="59B28E01" w14:textId="77777777" w:rsidTr="000A410D">
        <w:trPr>
          <w:trHeight w:val="340"/>
        </w:trPr>
        <w:tc>
          <w:tcPr>
            <w:tcW w:w="3293" w:type="pct"/>
            <w:shd w:val="clear" w:color="auto" w:fill="auto"/>
            <w:vAlign w:val="bottom"/>
            <w:hideMark/>
          </w:tcPr>
          <w:p w14:paraId="38204CF7" w14:textId="77777777" w:rsidR="00D83E03" w:rsidRPr="009D2EBA" w:rsidRDefault="00D83E03" w:rsidP="000335D0">
            <w:pPr>
              <w:autoSpaceDE/>
              <w:autoSpaceDN/>
              <w:spacing w:line="276" w:lineRule="auto"/>
              <w:rPr>
                <w:lang w:val="en-US"/>
              </w:rPr>
            </w:pPr>
            <w:r w:rsidRPr="009D2EBA">
              <w:rPr>
                <w:lang w:val="en-US"/>
              </w:rPr>
              <w:t>Civil Contingency Reserves</w:t>
            </w:r>
          </w:p>
        </w:tc>
        <w:tc>
          <w:tcPr>
            <w:tcW w:w="853" w:type="pct"/>
            <w:shd w:val="clear" w:color="auto" w:fill="auto"/>
            <w:noWrap/>
            <w:vAlign w:val="bottom"/>
            <w:hideMark/>
          </w:tcPr>
          <w:p w14:paraId="4A35772C" w14:textId="77777777" w:rsidR="00D83E03" w:rsidRPr="009D2EBA" w:rsidRDefault="00D83E03" w:rsidP="000335D0">
            <w:pPr>
              <w:spacing w:line="276" w:lineRule="auto"/>
              <w:jc w:val="right"/>
            </w:pPr>
            <w:r w:rsidRPr="009D2EBA">
              <w:t>xxx</w:t>
            </w:r>
          </w:p>
        </w:tc>
        <w:tc>
          <w:tcPr>
            <w:tcW w:w="854" w:type="pct"/>
            <w:shd w:val="clear" w:color="auto" w:fill="auto"/>
            <w:noWrap/>
            <w:vAlign w:val="bottom"/>
            <w:hideMark/>
          </w:tcPr>
          <w:p w14:paraId="0029ABDB" w14:textId="77777777" w:rsidR="00D83E03" w:rsidRPr="009D2EBA" w:rsidRDefault="00D83E03" w:rsidP="000335D0">
            <w:pPr>
              <w:spacing w:line="276" w:lineRule="auto"/>
              <w:jc w:val="right"/>
            </w:pPr>
            <w:r w:rsidRPr="009D2EBA">
              <w:t>xxx</w:t>
            </w:r>
          </w:p>
        </w:tc>
      </w:tr>
      <w:tr w:rsidR="00D83E03" w:rsidRPr="009D2EBA" w14:paraId="30E3ED92" w14:textId="77777777" w:rsidTr="000A410D">
        <w:trPr>
          <w:trHeight w:val="340"/>
        </w:trPr>
        <w:tc>
          <w:tcPr>
            <w:tcW w:w="3293" w:type="pct"/>
            <w:shd w:val="clear" w:color="auto" w:fill="auto"/>
            <w:vAlign w:val="bottom"/>
            <w:hideMark/>
          </w:tcPr>
          <w:p w14:paraId="31FEA4F7" w14:textId="77777777" w:rsidR="00D83E03" w:rsidRPr="009D2EBA" w:rsidRDefault="00D83E03" w:rsidP="000335D0">
            <w:pPr>
              <w:autoSpaceDE/>
              <w:autoSpaceDN/>
              <w:spacing w:line="276" w:lineRule="auto"/>
              <w:rPr>
                <w:lang w:val="en-US"/>
              </w:rPr>
            </w:pPr>
            <w:r w:rsidRPr="009D2EBA">
              <w:rPr>
                <w:lang w:val="en-US"/>
              </w:rPr>
              <w:t>Other expenses</w:t>
            </w:r>
            <w:r w:rsidR="00D62DC0" w:rsidRPr="009D2EBA">
              <w:rPr>
                <w:lang w:val="en-US"/>
              </w:rPr>
              <w:t xml:space="preserve"> not classified elsewhere</w:t>
            </w:r>
          </w:p>
        </w:tc>
        <w:tc>
          <w:tcPr>
            <w:tcW w:w="853" w:type="pct"/>
            <w:shd w:val="clear" w:color="auto" w:fill="auto"/>
            <w:noWrap/>
            <w:vAlign w:val="bottom"/>
            <w:hideMark/>
          </w:tcPr>
          <w:p w14:paraId="110B6F7A" w14:textId="77777777" w:rsidR="00D83E03" w:rsidRPr="009D2EBA" w:rsidRDefault="00D83E03" w:rsidP="000335D0">
            <w:pPr>
              <w:spacing w:line="276" w:lineRule="auto"/>
              <w:jc w:val="right"/>
            </w:pPr>
            <w:r w:rsidRPr="009D2EBA">
              <w:t>xxx</w:t>
            </w:r>
          </w:p>
        </w:tc>
        <w:tc>
          <w:tcPr>
            <w:tcW w:w="854" w:type="pct"/>
            <w:shd w:val="clear" w:color="auto" w:fill="auto"/>
            <w:noWrap/>
            <w:vAlign w:val="bottom"/>
            <w:hideMark/>
          </w:tcPr>
          <w:p w14:paraId="7EC04354" w14:textId="77777777" w:rsidR="00D83E03" w:rsidRPr="009D2EBA" w:rsidRDefault="00D83E03" w:rsidP="000335D0">
            <w:pPr>
              <w:spacing w:line="276" w:lineRule="auto"/>
              <w:jc w:val="right"/>
            </w:pPr>
            <w:r w:rsidRPr="009D2EBA">
              <w:t>xxx</w:t>
            </w:r>
          </w:p>
        </w:tc>
      </w:tr>
      <w:tr w:rsidR="00D83E03" w:rsidRPr="009D2EBA" w14:paraId="08190B63" w14:textId="77777777" w:rsidTr="000A410D">
        <w:trPr>
          <w:trHeight w:val="340"/>
        </w:trPr>
        <w:tc>
          <w:tcPr>
            <w:tcW w:w="3293" w:type="pct"/>
            <w:shd w:val="clear" w:color="auto" w:fill="auto"/>
            <w:vAlign w:val="bottom"/>
            <w:hideMark/>
          </w:tcPr>
          <w:p w14:paraId="331DBDDA" w14:textId="77777777" w:rsidR="00D83E03" w:rsidRPr="00013870" w:rsidRDefault="00013870" w:rsidP="000335D0">
            <w:pPr>
              <w:autoSpaceDE/>
              <w:autoSpaceDN/>
              <w:spacing w:line="276" w:lineRule="auto"/>
              <w:rPr>
                <w:b/>
                <w:bCs/>
                <w:lang w:val="en-US"/>
              </w:rPr>
            </w:pPr>
            <w:r w:rsidRPr="00013870">
              <w:rPr>
                <w:b/>
                <w:bCs/>
                <w:lang w:val="en-US"/>
              </w:rPr>
              <w:t>Total</w:t>
            </w:r>
          </w:p>
        </w:tc>
        <w:tc>
          <w:tcPr>
            <w:tcW w:w="853" w:type="pct"/>
            <w:shd w:val="clear" w:color="auto" w:fill="auto"/>
            <w:noWrap/>
            <w:vAlign w:val="bottom"/>
            <w:hideMark/>
          </w:tcPr>
          <w:p w14:paraId="1709166F" w14:textId="77777777" w:rsidR="00D83E03" w:rsidRPr="009D2EBA" w:rsidRDefault="00D83E03" w:rsidP="000335D0">
            <w:pPr>
              <w:spacing w:line="276" w:lineRule="auto"/>
              <w:jc w:val="right"/>
              <w:rPr>
                <w:b/>
              </w:rPr>
            </w:pPr>
            <w:r w:rsidRPr="009D2EBA">
              <w:rPr>
                <w:b/>
              </w:rPr>
              <w:t>xxx</w:t>
            </w:r>
          </w:p>
        </w:tc>
        <w:tc>
          <w:tcPr>
            <w:tcW w:w="854" w:type="pct"/>
            <w:shd w:val="clear" w:color="auto" w:fill="auto"/>
            <w:noWrap/>
            <w:vAlign w:val="bottom"/>
            <w:hideMark/>
          </w:tcPr>
          <w:p w14:paraId="52AE69AE" w14:textId="77777777" w:rsidR="00D83E03" w:rsidRPr="009D2EBA" w:rsidRDefault="00D83E03" w:rsidP="000335D0">
            <w:pPr>
              <w:spacing w:line="276" w:lineRule="auto"/>
              <w:jc w:val="right"/>
              <w:rPr>
                <w:b/>
              </w:rPr>
            </w:pPr>
            <w:r w:rsidRPr="009D2EBA">
              <w:rPr>
                <w:b/>
              </w:rPr>
              <w:t>xxx</w:t>
            </w:r>
          </w:p>
        </w:tc>
      </w:tr>
    </w:tbl>
    <w:p w14:paraId="1FC49EA8" w14:textId="77777777" w:rsidR="00C23BC2" w:rsidRDefault="00853170" w:rsidP="00C23BC2">
      <w:pPr>
        <w:tabs>
          <w:tab w:val="decimal" w:pos="7938"/>
        </w:tabs>
        <w:spacing w:line="360" w:lineRule="auto"/>
        <w:jc w:val="both"/>
        <w:rPr>
          <w:bCs/>
          <w:i/>
        </w:rPr>
      </w:pPr>
      <w:r w:rsidRPr="000A410D">
        <w:rPr>
          <w:bCs/>
          <w:i/>
        </w:rPr>
        <w:tab/>
        <w:t xml:space="preserve"> </w:t>
      </w:r>
      <w:r w:rsidR="002E30BD" w:rsidRPr="000A410D">
        <w:rPr>
          <w:bCs/>
          <w:i/>
        </w:rPr>
        <w:t>(Provide details of what other expenses relate to. NB ensure that expenses are classified i</w:t>
      </w:r>
      <w:r w:rsidRPr="000A410D">
        <w:rPr>
          <w:bCs/>
          <w:i/>
        </w:rPr>
        <w:t xml:space="preserve">n </w:t>
      </w:r>
      <w:r w:rsidR="002E30BD" w:rsidRPr="000A410D">
        <w:rPr>
          <w:bCs/>
          <w:i/>
        </w:rPr>
        <w:t xml:space="preserve">their relevant classes as far as </w:t>
      </w:r>
      <w:r w:rsidR="00013870" w:rsidRPr="000A410D">
        <w:rPr>
          <w:bCs/>
          <w:i/>
        </w:rPr>
        <w:t>possible,</w:t>
      </w:r>
      <w:r w:rsidR="002E30BD" w:rsidRPr="000A410D">
        <w:rPr>
          <w:bCs/>
          <w:i/>
        </w:rPr>
        <w:t xml:space="preserve"> and this section should only record extraordinary expenses that cannot be classified elsewhere and should be explained.</w:t>
      </w:r>
      <w:r w:rsidR="00D111D6" w:rsidRPr="000A410D">
        <w:rPr>
          <w:bCs/>
          <w:i/>
        </w:rPr>
        <w:t xml:space="preserve"> (Explain significant changes from prior period)</w:t>
      </w:r>
    </w:p>
    <w:p w14:paraId="43D679E8" w14:textId="1F68CC89" w:rsidR="000335D0" w:rsidRPr="00C23BC2" w:rsidRDefault="000335D0" w:rsidP="000335D0">
      <w:pPr>
        <w:tabs>
          <w:tab w:val="decimal" w:pos="7938"/>
        </w:tabs>
        <w:spacing w:line="360" w:lineRule="auto"/>
        <w:rPr>
          <w:bCs/>
          <w:i/>
        </w:rPr>
      </w:pPr>
      <w:r>
        <w:rPr>
          <w:b/>
          <w:i/>
        </w:rPr>
        <w:br w:type="page"/>
      </w:r>
      <w:r w:rsidR="005038CF" w:rsidRPr="005038CF">
        <w:rPr>
          <w:b/>
          <w:bCs/>
          <w:i/>
        </w:rPr>
        <w:lastRenderedPageBreak/>
        <w:t>Notes to the Financial Statements (Continued)</w:t>
      </w:r>
    </w:p>
    <w:p w14:paraId="1A38DD92" w14:textId="7E75B0B2" w:rsidR="0055370A" w:rsidRPr="0055370A" w:rsidRDefault="0055370A" w:rsidP="0055370A">
      <w:pPr>
        <w:pStyle w:val="Heading8"/>
        <w:tabs>
          <w:tab w:val="left" w:pos="709"/>
        </w:tabs>
        <w:spacing w:line="360" w:lineRule="auto"/>
        <w:rPr>
          <w:sz w:val="24"/>
          <w:szCs w:val="24"/>
        </w:rPr>
      </w:pPr>
      <w:r w:rsidRPr="0055370A">
        <w:rPr>
          <w:sz w:val="24"/>
          <w:szCs w:val="24"/>
        </w:rPr>
        <w:t>Cash and Bank Accounts</w:t>
      </w:r>
    </w:p>
    <w:p w14:paraId="160F81D1" w14:textId="6653D9DF" w:rsidR="002E30BD" w:rsidRPr="00013870" w:rsidRDefault="002E30BD" w:rsidP="00013870">
      <w:pPr>
        <w:pStyle w:val="Heading8"/>
        <w:numPr>
          <w:ilvl w:val="0"/>
          <w:numId w:val="0"/>
        </w:numPr>
        <w:spacing w:line="360" w:lineRule="auto"/>
        <w:ind w:left="360" w:hanging="360"/>
        <w:rPr>
          <w:sz w:val="24"/>
          <w:szCs w:val="24"/>
        </w:rPr>
      </w:pPr>
      <w:r w:rsidRPr="009D2EBA">
        <w:rPr>
          <w:sz w:val="24"/>
          <w:szCs w:val="24"/>
        </w:rPr>
        <w:t>2</w:t>
      </w:r>
      <w:r w:rsidR="0055370A">
        <w:rPr>
          <w:sz w:val="24"/>
          <w:szCs w:val="24"/>
          <w:lang w:val="en-US"/>
        </w:rPr>
        <w:t>0</w:t>
      </w:r>
      <w:r w:rsidRPr="009D2EBA">
        <w:rPr>
          <w:sz w:val="24"/>
          <w:szCs w:val="24"/>
        </w:rPr>
        <w:t>A: Bank Accounts</w:t>
      </w:r>
    </w:p>
    <w:tbl>
      <w:tblPr>
        <w:tblW w:w="100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408"/>
        <w:gridCol w:w="1409"/>
        <w:gridCol w:w="1408"/>
        <w:gridCol w:w="1409"/>
        <w:gridCol w:w="1409"/>
      </w:tblGrid>
      <w:tr w:rsidR="009D2EBA" w:rsidRPr="009D2EBA" w14:paraId="503A7573" w14:textId="77777777" w:rsidTr="00655990">
        <w:trPr>
          <w:trHeight w:val="1228"/>
        </w:trPr>
        <w:tc>
          <w:tcPr>
            <w:tcW w:w="2988" w:type="dxa"/>
            <w:shd w:val="clear" w:color="auto" w:fill="0070C0"/>
            <w:vAlign w:val="bottom"/>
            <w:hideMark/>
          </w:tcPr>
          <w:p w14:paraId="6BF3DBCE" w14:textId="77777777" w:rsidR="00F6243B" w:rsidRPr="009D2EBA" w:rsidRDefault="00F6243B" w:rsidP="000335D0">
            <w:pPr>
              <w:autoSpaceDE/>
              <w:autoSpaceDN/>
              <w:spacing w:line="276" w:lineRule="auto"/>
              <w:rPr>
                <w:b/>
                <w:bCs/>
                <w:lang w:val="en-US"/>
              </w:rPr>
            </w:pPr>
            <w:r w:rsidRPr="009D2EBA">
              <w:rPr>
                <w:b/>
                <w:bCs/>
                <w:lang w:val="en-US"/>
              </w:rPr>
              <w:t>Name of Bank, Account No. &amp; currency</w:t>
            </w:r>
          </w:p>
        </w:tc>
        <w:tc>
          <w:tcPr>
            <w:tcW w:w="1408" w:type="dxa"/>
            <w:shd w:val="clear" w:color="auto" w:fill="0070C0"/>
            <w:vAlign w:val="bottom"/>
            <w:hideMark/>
          </w:tcPr>
          <w:p w14:paraId="05446679" w14:textId="77777777" w:rsidR="00F6243B" w:rsidRPr="009D2EBA" w:rsidRDefault="00F6243B" w:rsidP="000335D0">
            <w:pPr>
              <w:autoSpaceDE/>
              <w:autoSpaceDN/>
              <w:spacing w:line="276" w:lineRule="auto"/>
              <w:rPr>
                <w:b/>
                <w:bCs/>
                <w:lang w:val="en-US"/>
              </w:rPr>
            </w:pPr>
            <w:r w:rsidRPr="009D2EBA">
              <w:rPr>
                <w:b/>
                <w:bCs/>
                <w:lang w:val="en-US"/>
              </w:rPr>
              <w:t>Amount in bank account currency</w:t>
            </w:r>
          </w:p>
        </w:tc>
        <w:tc>
          <w:tcPr>
            <w:tcW w:w="1409" w:type="dxa"/>
            <w:shd w:val="clear" w:color="auto" w:fill="0070C0"/>
          </w:tcPr>
          <w:p w14:paraId="2C1BF485" w14:textId="6FE1ADD0" w:rsidR="00F6243B" w:rsidRPr="009D2EBA" w:rsidRDefault="00F6243B" w:rsidP="000335D0">
            <w:pPr>
              <w:autoSpaceDE/>
              <w:autoSpaceDN/>
              <w:spacing w:line="276" w:lineRule="auto"/>
              <w:rPr>
                <w:b/>
                <w:bCs/>
                <w:lang w:val="en-US"/>
              </w:rPr>
            </w:pPr>
            <w:r w:rsidRPr="009D2EBA">
              <w:rPr>
                <w:b/>
                <w:bCs/>
                <w:lang w:val="en-US"/>
              </w:rPr>
              <w:t xml:space="preserve">Indicate whether recurrent, Development, deposit </w:t>
            </w:r>
            <w:r w:rsidR="004A4768" w:rsidRPr="009D2EBA">
              <w:rPr>
                <w:b/>
                <w:bCs/>
                <w:lang w:val="en-US"/>
              </w:rPr>
              <w:t>etc.</w:t>
            </w:r>
          </w:p>
        </w:tc>
        <w:tc>
          <w:tcPr>
            <w:tcW w:w="1408" w:type="dxa"/>
            <w:shd w:val="clear" w:color="auto" w:fill="0070C0"/>
            <w:vAlign w:val="bottom"/>
            <w:hideMark/>
          </w:tcPr>
          <w:p w14:paraId="47804D82" w14:textId="77777777" w:rsidR="00F6243B" w:rsidRPr="009D2EBA" w:rsidRDefault="00F6243B" w:rsidP="000335D0">
            <w:pPr>
              <w:autoSpaceDE/>
              <w:autoSpaceDN/>
              <w:spacing w:line="276" w:lineRule="auto"/>
              <w:rPr>
                <w:b/>
                <w:bCs/>
                <w:lang w:val="en-US"/>
              </w:rPr>
            </w:pPr>
            <w:r w:rsidRPr="009D2EBA">
              <w:rPr>
                <w:b/>
                <w:bCs/>
                <w:lang w:val="en-US"/>
              </w:rPr>
              <w:t xml:space="preserve"> </w:t>
            </w:r>
            <w:proofErr w:type="spellStart"/>
            <w:r w:rsidRPr="009D2EBA">
              <w:rPr>
                <w:b/>
                <w:bCs/>
                <w:lang w:val="en-US"/>
              </w:rPr>
              <w:t>Exc</w:t>
            </w:r>
            <w:proofErr w:type="spellEnd"/>
            <w:r w:rsidRPr="009D2EBA">
              <w:rPr>
                <w:b/>
                <w:bCs/>
                <w:lang w:val="en-US"/>
              </w:rPr>
              <w:t xml:space="preserve"> </w:t>
            </w:r>
            <w:r w:rsidR="00013870" w:rsidRPr="009D2EBA">
              <w:rPr>
                <w:b/>
                <w:bCs/>
                <w:lang w:val="en-US"/>
              </w:rPr>
              <w:t>rate (</w:t>
            </w:r>
            <w:r w:rsidRPr="009D2EBA">
              <w:rPr>
                <w:b/>
                <w:bCs/>
                <w:lang w:val="en-US"/>
              </w:rPr>
              <w:t>if in foreign currency)</w:t>
            </w:r>
          </w:p>
        </w:tc>
        <w:tc>
          <w:tcPr>
            <w:tcW w:w="1409" w:type="dxa"/>
            <w:shd w:val="clear" w:color="auto" w:fill="0070C0"/>
            <w:noWrap/>
            <w:vAlign w:val="bottom"/>
            <w:hideMark/>
          </w:tcPr>
          <w:p w14:paraId="202A611A" w14:textId="722C1505" w:rsidR="00F6243B" w:rsidRPr="009D2EBA" w:rsidRDefault="00F6243B" w:rsidP="0051704D">
            <w:pPr>
              <w:autoSpaceDE/>
              <w:autoSpaceDN/>
              <w:spacing w:line="276"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1409" w:type="dxa"/>
            <w:shd w:val="clear" w:color="auto" w:fill="0070C0"/>
            <w:noWrap/>
            <w:vAlign w:val="bottom"/>
            <w:hideMark/>
          </w:tcPr>
          <w:p w14:paraId="14DBD300" w14:textId="250DBA3F" w:rsidR="00F6243B" w:rsidRPr="009D2EBA" w:rsidRDefault="00F6243B" w:rsidP="0051704D">
            <w:pPr>
              <w:autoSpaceDE/>
              <w:autoSpaceDN/>
              <w:spacing w:line="276"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A07083" w:rsidRPr="009D2EBA" w14:paraId="4C514319" w14:textId="77777777" w:rsidTr="00655990">
        <w:trPr>
          <w:trHeight w:val="306"/>
        </w:trPr>
        <w:tc>
          <w:tcPr>
            <w:tcW w:w="2988" w:type="dxa"/>
            <w:shd w:val="clear" w:color="auto" w:fill="0070C0"/>
            <w:vAlign w:val="bottom"/>
            <w:hideMark/>
          </w:tcPr>
          <w:p w14:paraId="6DB89D6F" w14:textId="77777777" w:rsidR="002E30BD" w:rsidRPr="009D2EBA" w:rsidRDefault="002E30BD" w:rsidP="000335D0">
            <w:pPr>
              <w:autoSpaceDE/>
              <w:autoSpaceDN/>
              <w:spacing w:line="276" w:lineRule="auto"/>
              <w:rPr>
                <w:lang w:val="en-US"/>
              </w:rPr>
            </w:pPr>
            <w:r w:rsidRPr="009D2EBA">
              <w:rPr>
                <w:lang w:val="en-US"/>
              </w:rPr>
              <w:t> </w:t>
            </w:r>
          </w:p>
        </w:tc>
        <w:tc>
          <w:tcPr>
            <w:tcW w:w="1408" w:type="dxa"/>
            <w:shd w:val="clear" w:color="auto" w:fill="0070C0"/>
            <w:noWrap/>
            <w:vAlign w:val="bottom"/>
            <w:hideMark/>
          </w:tcPr>
          <w:p w14:paraId="5E7C914D" w14:textId="77777777" w:rsidR="002E30BD" w:rsidRPr="009D2EBA" w:rsidRDefault="002E30BD" w:rsidP="000335D0">
            <w:pPr>
              <w:autoSpaceDE/>
              <w:autoSpaceDN/>
              <w:spacing w:line="276" w:lineRule="auto"/>
              <w:rPr>
                <w:lang w:val="en-US"/>
              </w:rPr>
            </w:pPr>
            <w:r w:rsidRPr="009D2EBA">
              <w:rPr>
                <w:lang w:val="en-US"/>
              </w:rPr>
              <w:t> </w:t>
            </w:r>
          </w:p>
        </w:tc>
        <w:tc>
          <w:tcPr>
            <w:tcW w:w="1409" w:type="dxa"/>
            <w:shd w:val="clear" w:color="auto" w:fill="0070C0"/>
          </w:tcPr>
          <w:p w14:paraId="6BDF190D" w14:textId="77777777" w:rsidR="002E30BD" w:rsidRPr="009D2EBA" w:rsidRDefault="002E30BD" w:rsidP="000335D0">
            <w:pPr>
              <w:autoSpaceDE/>
              <w:autoSpaceDN/>
              <w:spacing w:line="276" w:lineRule="auto"/>
              <w:rPr>
                <w:lang w:val="en-US"/>
              </w:rPr>
            </w:pPr>
          </w:p>
        </w:tc>
        <w:tc>
          <w:tcPr>
            <w:tcW w:w="1408" w:type="dxa"/>
            <w:shd w:val="clear" w:color="auto" w:fill="0070C0"/>
            <w:vAlign w:val="bottom"/>
            <w:hideMark/>
          </w:tcPr>
          <w:p w14:paraId="68D0FF02" w14:textId="77777777" w:rsidR="002E30BD" w:rsidRPr="009D2EBA" w:rsidRDefault="002E30BD" w:rsidP="000335D0">
            <w:pPr>
              <w:autoSpaceDE/>
              <w:autoSpaceDN/>
              <w:spacing w:line="276" w:lineRule="auto"/>
              <w:rPr>
                <w:lang w:val="en-US"/>
              </w:rPr>
            </w:pPr>
            <w:r w:rsidRPr="009D2EBA">
              <w:rPr>
                <w:lang w:val="en-US"/>
              </w:rPr>
              <w:t> </w:t>
            </w:r>
          </w:p>
        </w:tc>
        <w:tc>
          <w:tcPr>
            <w:tcW w:w="1409" w:type="dxa"/>
            <w:shd w:val="clear" w:color="auto" w:fill="0070C0"/>
            <w:noWrap/>
            <w:vAlign w:val="bottom"/>
            <w:hideMark/>
          </w:tcPr>
          <w:p w14:paraId="34D3D029" w14:textId="2CEC7995" w:rsidR="002E30BD" w:rsidRPr="009D2EBA" w:rsidRDefault="002E30BD" w:rsidP="0051704D">
            <w:pPr>
              <w:autoSpaceDE/>
              <w:autoSpaceDN/>
              <w:spacing w:line="276" w:lineRule="auto"/>
              <w:jc w:val="center"/>
              <w:rPr>
                <w:b/>
                <w:bCs/>
                <w:lang w:val="en-US"/>
              </w:rPr>
            </w:pPr>
            <w:r w:rsidRPr="009D2EBA">
              <w:rPr>
                <w:b/>
                <w:bCs/>
                <w:lang w:val="en-US"/>
              </w:rPr>
              <w:t>Kshs</w:t>
            </w:r>
          </w:p>
        </w:tc>
        <w:tc>
          <w:tcPr>
            <w:tcW w:w="1409" w:type="dxa"/>
            <w:shd w:val="clear" w:color="auto" w:fill="0070C0"/>
            <w:noWrap/>
            <w:vAlign w:val="bottom"/>
            <w:hideMark/>
          </w:tcPr>
          <w:p w14:paraId="3CE585F8" w14:textId="0D37568B" w:rsidR="002E30BD" w:rsidRPr="009D2EBA" w:rsidRDefault="002E30BD" w:rsidP="0051704D">
            <w:pPr>
              <w:autoSpaceDE/>
              <w:autoSpaceDN/>
              <w:spacing w:line="276" w:lineRule="auto"/>
              <w:jc w:val="center"/>
              <w:rPr>
                <w:b/>
                <w:bCs/>
                <w:lang w:val="en-US"/>
              </w:rPr>
            </w:pPr>
            <w:r w:rsidRPr="009D2EBA">
              <w:rPr>
                <w:b/>
                <w:bCs/>
                <w:lang w:val="en-US"/>
              </w:rPr>
              <w:t>Kshs</w:t>
            </w:r>
          </w:p>
        </w:tc>
      </w:tr>
      <w:tr w:rsidR="00A07083" w:rsidRPr="009D2EBA" w14:paraId="2F347A7B" w14:textId="77777777" w:rsidTr="00655990">
        <w:trPr>
          <w:trHeight w:val="306"/>
        </w:trPr>
        <w:tc>
          <w:tcPr>
            <w:tcW w:w="2988" w:type="dxa"/>
            <w:shd w:val="clear" w:color="auto" w:fill="auto"/>
            <w:vAlign w:val="bottom"/>
          </w:tcPr>
          <w:p w14:paraId="64880546" w14:textId="77777777" w:rsidR="002E30BD" w:rsidRPr="009D2EBA" w:rsidRDefault="002E30BD" w:rsidP="000335D0">
            <w:pPr>
              <w:autoSpaceDE/>
              <w:autoSpaceDN/>
              <w:spacing w:line="276" w:lineRule="auto"/>
              <w:rPr>
                <w:bCs/>
                <w:i/>
                <w:lang w:val="en-US"/>
              </w:rPr>
            </w:pPr>
            <w:r w:rsidRPr="009D2EBA">
              <w:rPr>
                <w:bCs/>
                <w:i/>
                <w:lang w:val="en-US"/>
              </w:rPr>
              <w:t>Name of Bank, Account No. &amp; currency</w:t>
            </w:r>
          </w:p>
        </w:tc>
        <w:tc>
          <w:tcPr>
            <w:tcW w:w="1408" w:type="dxa"/>
            <w:shd w:val="clear" w:color="auto" w:fill="auto"/>
            <w:noWrap/>
            <w:vAlign w:val="bottom"/>
            <w:hideMark/>
          </w:tcPr>
          <w:p w14:paraId="513F3D8C" w14:textId="77777777" w:rsidR="002E30BD" w:rsidRPr="009D2EBA" w:rsidRDefault="002E30BD" w:rsidP="000335D0">
            <w:pPr>
              <w:spacing w:line="276" w:lineRule="auto"/>
              <w:jc w:val="right"/>
            </w:pPr>
            <w:r w:rsidRPr="009D2EBA">
              <w:t>xxx</w:t>
            </w:r>
          </w:p>
        </w:tc>
        <w:tc>
          <w:tcPr>
            <w:tcW w:w="1409" w:type="dxa"/>
            <w:vAlign w:val="bottom"/>
          </w:tcPr>
          <w:p w14:paraId="02290C04" w14:textId="77777777" w:rsidR="002E30BD" w:rsidRPr="009D2EBA" w:rsidRDefault="002E30BD" w:rsidP="000335D0">
            <w:pPr>
              <w:spacing w:line="276" w:lineRule="auto"/>
              <w:jc w:val="right"/>
            </w:pPr>
            <w:r w:rsidRPr="009D2EBA">
              <w:t>xxx</w:t>
            </w:r>
          </w:p>
        </w:tc>
        <w:tc>
          <w:tcPr>
            <w:tcW w:w="1408" w:type="dxa"/>
            <w:shd w:val="clear" w:color="auto" w:fill="auto"/>
            <w:vAlign w:val="bottom"/>
            <w:hideMark/>
          </w:tcPr>
          <w:p w14:paraId="7BBE94FF" w14:textId="77777777" w:rsidR="002E30BD" w:rsidRPr="009D2EBA" w:rsidRDefault="002E30BD" w:rsidP="000335D0">
            <w:pPr>
              <w:spacing w:line="276" w:lineRule="auto"/>
              <w:jc w:val="right"/>
            </w:pPr>
            <w:r w:rsidRPr="009D2EBA">
              <w:t>xxx</w:t>
            </w:r>
          </w:p>
        </w:tc>
        <w:tc>
          <w:tcPr>
            <w:tcW w:w="1409" w:type="dxa"/>
            <w:shd w:val="clear" w:color="auto" w:fill="auto"/>
            <w:noWrap/>
            <w:vAlign w:val="bottom"/>
            <w:hideMark/>
          </w:tcPr>
          <w:p w14:paraId="5966E689" w14:textId="77777777" w:rsidR="002E30BD" w:rsidRPr="009D2EBA" w:rsidRDefault="002E30BD" w:rsidP="000335D0">
            <w:pPr>
              <w:spacing w:line="276" w:lineRule="auto"/>
              <w:jc w:val="right"/>
            </w:pPr>
            <w:r w:rsidRPr="009D2EBA">
              <w:t>xxx</w:t>
            </w:r>
          </w:p>
        </w:tc>
        <w:tc>
          <w:tcPr>
            <w:tcW w:w="1409" w:type="dxa"/>
            <w:shd w:val="clear" w:color="auto" w:fill="auto"/>
            <w:noWrap/>
            <w:vAlign w:val="bottom"/>
            <w:hideMark/>
          </w:tcPr>
          <w:p w14:paraId="5BA6F5E7" w14:textId="77777777" w:rsidR="002E30BD" w:rsidRPr="009D2EBA" w:rsidRDefault="002E30BD" w:rsidP="000335D0">
            <w:pPr>
              <w:spacing w:line="276" w:lineRule="auto"/>
              <w:jc w:val="right"/>
            </w:pPr>
            <w:r w:rsidRPr="009D2EBA">
              <w:t>xxx</w:t>
            </w:r>
          </w:p>
        </w:tc>
      </w:tr>
      <w:tr w:rsidR="00A07083" w:rsidRPr="009D2EBA" w14:paraId="1F36CCD5" w14:textId="77777777" w:rsidTr="00655990">
        <w:trPr>
          <w:trHeight w:val="306"/>
        </w:trPr>
        <w:tc>
          <w:tcPr>
            <w:tcW w:w="2988" w:type="dxa"/>
            <w:shd w:val="clear" w:color="auto" w:fill="auto"/>
            <w:vAlign w:val="bottom"/>
          </w:tcPr>
          <w:p w14:paraId="0B4B992D" w14:textId="77777777" w:rsidR="002E30BD" w:rsidRPr="009D2EBA" w:rsidRDefault="002E30BD" w:rsidP="000335D0">
            <w:pPr>
              <w:autoSpaceDE/>
              <w:autoSpaceDN/>
              <w:spacing w:line="276" w:lineRule="auto"/>
              <w:rPr>
                <w:bCs/>
                <w:i/>
                <w:lang w:val="en-US"/>
              </w:rPr>
            </w:pPr>
            <w:r w:rsidRPr="009D2EBA">
              <w:rPr>
                <w:bCs/>
                <w:i/>
                <w:lang w:val="en-US"/>
              </w:rPr>
              <w:t>Name of Bank, Account No. &amp; currency</w:t>
            </w:r>
          </w:p>
        </w:tc>
        <w:tc>
          <w:tcPr>
            <w:tcW w:w="1408" w:type="dxa"/>
            <w:shd w:val="clear" w:color="auto" w:fill="auto"/>
            <w:noWrap/>
            <w:vAlign w:val="bottom"/>
            <w:hideMark/>
          </w:tcPr>
          <w:p w14:paraId="6E401AAD" w14:textId="77777777" w:rsidR="002E30BD" w:rsidRPr="009D2EBA" w:rsidRDefault="002E30BD" w:rsidP="000335D0">
            <w:pPr>
              <w:spacing w:line="276" w:lineRule="auto"/>
              <w:jc w:val="right"/>
            </w:pPr>
            <w:r w:rsidRPr="009D2EBA">
              <w:t>xxx</w:t>
            </w:r>
          </w:p>
        </w:tc>
        <w:tc>
          <w:tcPr>
            <w:tcW w:w="1409" w:type="dxa"/>
            <w:vAlign w:val="bottom"/>
          </w:tcPr>
          <w:p w14:paraId="2C4C5C0E" w14:textId="77777777" w:rsidR="002E30BD" w:rsidRPr="009D2EBA" w:rsidRDefault="002E30BD" w:rsidP="000335D0">
            <w:pPr>
              <w:spacing w:line="276" w:lineRule="auto"/>
              <w:jc w:val="right"/>
            </w:pPr>
            <w:r w:rsidRPr="009D2EBA">
              <w:t>xxx</w:t>
            </w:r>
          </w:p>
        </w:tc>
        <w:tc>
          <w:tcPr>
            <w:tcW w:w="1408" w:type="dxa"/>
            <w:shd w:val="clear" w:color="auto" w:fill="auto"/>
            <w:vAlign w:val="bottom"/>
            <w:hideMark/>
          </w:tcPr>
          <w:p w14:paraId="08744CA5" w14:textId="77777777" w:rsidR="002E30BD" w:rsidRPr="009D2EBA" w:rsidRDefault="002E30BD" w:rsidP="000335D0">
            <w:pPr>
              <w:spacing w:line="276" w:lineRule="auto"/>
              <w:jc w:val="right"/>
            </w:pPr>
            <w:r w:rsidRPr="009D2EBA">
              <w:t>xxx</w:t>
            </w:r>
          </w:p>
        </w:tc>
        <w:tc>
          <w:tcPr>
            <w:tcW w:w="1409" w:type="dxa"/>
            <w:shd w:val="clear" w:color="auto" w:fill="auto"/>
            <w:noWrap/>
            <w:vAlign w:val="bottom"/>
            <w:hideMark/>
          </w:tcPr>
          <w:p w14:paraId="70AD1B53" w14:textId="77777777" w:rsidR="002E30BD" w:rsidRPr="009D2EBA" w:rsidRDefault="002E30BD" w:rsidP="000335D0">
            <w:pPr>
              <w:spacing w:line="276" w:lineRule="auto"/>
              <w:jc w:val="right"/>
            </w:pPr>
            <w:r w:rsidRPr="009D2EBA">
              <w:t>xxx</w:t>
            </w:r>
          </w:p>
        </w:tc>
        <w:tc>
          <w:tcPr>
            <w:tcW w:w="1409" w:type="dxa"/>
            <w:shd w:val="clear" w:color="auto" w:fill="auto"/>
            <w:noWrap/>
            <w:vAlign w:val="bottom"/>
            <w:hideMark/>
          </w:tcPr>
          <w:p w14:paraId="3BFE20A2" w14:textId="77777777" w:rsidR="002E30BD" w:rsidRPr="009D2EBA" w:rsidRDefault="002E30BD" w:rsidP="000335D0">
            <w:pPr>
              <w:spacing w:line="276" w:lineRule="auto"/>
              <w:jc w:val="right"/>
            </w:pPr>
            <w:r w:rsidRPr="009D2EBA">
              <w:t>xxx</w:t>
            </w:r>
          </w:p>
        </w:tc>
      </w:tr>
      <w:tr w:rsidR="00A07083" w:rsidRPr="009D2EBA" w14:paraId="6E96725B" w14:textId="77777777" w:rsidTr="00655990">
        <w:trPr>
          <w:trHeight w:val="306"/>
        </w:trPr>
        <w:tc>
          <w:tcPr>
            <w:tcW w:w="2988" w:type="dxa"/>
            <w:shd w:val="clear" w:color="auto" w:fill="auto"/>
            <w:vAlign w:val="bottom"/>
          </w:tcPr>
          <w:p w14:paraId="145CC306" w14:textId="77777777" w:rsidR="002E30BD" w:rsidRPr="009D2EBA" w:rsidRDefault="002E30BD" w:rsidP="000335D0">
            <w:pPr>
              <w:autoSpaceDE/>
              <w:autoSpaceDN/>
              <w:spacing w:line="276" w:lineRule="auto"/>
              <w:rPr>
                <w:bCs/>
                <w:i/>
                <w:lang w:val="en-US"/>
              </w:rPr>
            </w:pPr>
            <w:r w:rsidRPr="009D2EBA">
              <w:rPr>
                <w:bCs/>
                <w:i/>
                <w:lang w:val="en-US"/>
              </w:rPr>
              <w:t>Name of Bank, Account No. &amp; currency</w:t>
            </w:r>
          </w:p>
        </w:tc>
        <w:tc>
          <w:tcPr>
            <w:tcW w:w="1408" w:type="dxa"/>
            <w:shd w:val="clear" w:color="auto" w:fill="auto"/>
            <w:noWrap/>
            <w:vAlign w:val="bottom"/>
            <w:hideMark/>
          </w:tcPr>
          <w:p w14:paraId="45B28722" w14:textId="77777777" w:rsidR="002E30BD" w:rsidRPr="009D2EBA" w:rsidRDefault="002E30BD" w:rsidP="000335D0">
            <w:pPr>
              <w:spacing w:line="276" w:lineRule="auto"/>
              <w:jc w:val="right"/>
            </w:pPr>
            <w:r w:rsidRPr="009D2EBA">
              <w:t>xxx</w:t>
            </w:r>
          </w:p>
        </w:tc>
        <w:tc>
          <w:tcPr>
            <w:tcW w:w="1409" w:type="dxa"/>
            <w:vAlign w:val="bottom"/>
          </w:tcPr>
          <w:p w14:paraId="6CF707E7" w14:textId="77777777" w:rsidR="002E30BD" w:rsidRPr="009D2EBA" w:rsidRDefault="002E30BD" w:rsidP="000335D0">
            <w:pPr>
              <w:spacing w:line="276" w:lineRule="auto"/>
              <w:jc w:val="right"/>
            </w:pPr>
            <w:r w:rsidRPr="009D2EBA">
              <w:t>xxx</w:t>
            </w:r>
          </w:p>
        </w:tc>
        <w:tc>
          <w:tcPr>
            <w:tcW w:w="1408" w:type="dxa"/>
            <w:shd w:val="clear" w:color="auto" w:fill="auto"/>
            <w:vAlign w:val="bottom"/>
            <w:hideMark/>
          </w:tcPr>
          <w:p w14:paraId="5BF71FFA" w14:textId="77777777" w:rsidR="002E30BD" w:rsidRPr="009D2EBA" w:rsidRDefault="002E30BD" w:rsidP="000335D0">
            <w:pPr>
              <w:spacing w:line="276" w:lineRule="auto"/>
              <w:jc w:val="right"/>
            </w:pPr>
            <w:r w:rsidRPr="009D2EBA">
              <w:t>xxx</w:t>
            </w:r>
          </w:p>
        </w:tc>
        <w:tc>
          <w:tcPr>
            <w:tcW w:w="1409" w:type="dxa"/>
            <w:shd w:val="clear" w:color="auto" w:fill="auto"/>
            <w:noWrap/>
            <w:vAlign w:val="bottom"/>
            <w:hideMark/>
          </w:tcPr>
          <w:p w14:paraId="3292ABCA" w14:textId="77777777" w:rsidR="002E30BD" w:rsidRPr="009D2EBA" w:rsidRDefault="002E30BD" w:rsidP="000335D0">
            <w:pPr>
              <w:spacing w:line="276" w:lineRule="auto"/>
              <w:jc w:val="right"/>
            </w:pPr>
            <w:r w:rsidRPr="009D2EBA">
              <w:t>xxx</w:t>
            </w:r>
          </w:p>
        </w:tc>
        <w:tc>
          <w:tcPr>
            <w:tcW w:w="1409" w:type="dxa"/>
            <w:shd w:val="clear" w:color="auto" w:fill="auto"/>
            <w:noWrap/>
            <w:vAlign w:val="bottom"/>
            <w:hideMark/>
          </w:tcPr>
          <w:p w14:paraId="3FD5226C" w14:textId="77777777" w:rsidR="002E30BD" w:rsidRPr="009D2EBA" w:rsidRDefault="002E30BD" w:rsidP="000335D0">
            <w:pPr>
              <w:spacing w:line="276" w:lineRule="auto"/>
              <w:jc w:val="right"/>
            </w:pPr>
            <w:r w:rsidRPr="009D2EBA">
              <w:t>xxx</w:t>
            </w:r>
          </w:p>
        </w:tc>
      </w:tr>
      <w:tr w:rsidR="00A07083" w:rsidRPr="009D2EBA" w14:paraId="4AA37D17" w14:textId="77777777" w:rsidTr="00655990">
        <w:trPr>
          <w:trHeight w:val="340"/>
        </w:trPr>
        <w:tc>
          <w:tcPr>
            <w:tcW w:w="2988" w:type="dxa"/>
            <w:shd w:val="clear" w:color="auto" w:fill="auto"/>
            <w:vAlign w:val="bottom"/>
            <w:hideMark/>
          </w:tcPr>
          <w:p w14:paraId="1CAE0732" w14:textId="77777777" w:rsidR="002E30BD" w:rsidRPr="009D2EBA" w:rsidRDefault="002E30BD" w:rsidP="000335D0">
            <w:pPr>
              <w:autoSpaceDE/>
              <w:autoSpaceDN/>
              <w:spacing w:line="276" w:lineRule="auto"/>
              <w:rPr>
                <w:b/>
                <w:bCs/>
                <w:lang w:val="en-US"/>
              </w:rPr>
            </w:pPr>
            <w:r w:rsidRPr="009D2EBA">
              <w:rPr>
                <w:b/>
                <w:bCs/>
                <w:lang w:val="en-US"/>
              </w:rPr>
              <w:t>Total</w:t>
            </w:r>
          </w:p>
        </w:tc>
        <w:tc>
          <w:tcPr>
            <w:tcW w:w="1408" w:type="dxa"/>
            <w:shd w:val="clear" w:color="auto" w:fill="auto"/>
            <w:noWrap/>
            <w:vAlign w:val="bottom"/>
            <w:hideMark/>
          </w:tcPr>
          <w:p w14:paraId="5B56BFA3" w14:textId="77777777" w:rsidR="002E30BD" w:rsidRPr="009D2EBA" w:rsidRDefault="002E30BD" w:rsidP="000335D0">
            <w:pPr>
              <w:autoSpaceDE/>
              <w:autoSpaceDN/>
              <w:spacing w:line="276" w:lineRule="auto"/>
              <w:rPr>
                <w:b/>
                <w:bCs/>
                <w:lang w:val="en-US"/>
              </w:rPr>
            </w:pPr>
          </w:p>
        </w:tc>
        <w:tc>
          <w:tcPr>
            <w:tcW w:w="1409" w:type="dxa"/>
          </w:tcPr>
          <w:p w14:paraId="2A02AC14" w14:textId="77777777" w:rsidR="002E30BD" w:rsidRPr="009D2EBA" w:rsidRDefault="002E30BD" w:rsidP="000335D0">
            <w:pPr>
              <w:autoSpaceDE/>
              <w:autoSpaceDN/>
              <w:spacing w:line="276" w:lineRule="auto"/>
              <w:rPr>
                <w:b/>
                <w:bCs/>
                <w:lang w:val="en-US"/>
              </w:rPr>
            </w:pPr>
          </w:p>
        </w:tc>
        <w:tc>
          <w:tcPr>
            <w:tcW w:w="1408" w:type="dxa"/>
            <w:shd w:val="clear" w:color="auto" w:fill="auto"/>
            <w:vAlign w:val="bottom"/>
            <w:hideMark/>
          </w:tcPr>
          <w:p w14:paraId="43904944" w14:textId="77777777" w:rsidR="002E30BD" w:rsidRPr="009D2EBA" w:rsidRDefault="002E30BD" w:rsidP="000335D0">
            <w:pPr>
              <w:autoSpaceDE/>
              <w:autoSpaceDN/>
              <w:spacing w:line="276" w:lineRule="auto"/>
              <w:rPr>
                <w:b/>
                <w:bCs/>
                <w:lang w:val="en-US"/>
              </w:rPr>
            </w:pPr>
          </w:p>
        </w:tc>
        <w:tc>
          <w:tcPr>
            <w:tcW w:w="1409" w:type="dxa"/>
            <w:shd w:val="clear" w:color="auto" w:fill="auto"/>
            <w:noWrap/>
            <w:vAlign w:val="bottom"/>
            <w:hideMark/>
          </w:tcPr>
          <w:p w14:paraId="115792EB" w14:textId="77777777" w:rsidR="002E30BD" w:rsidRPr="009D2EBA" w:rsidRDefault="002E30BD" w:rsidP="000335D0">
            <w:pPr>
              <w:autoSpaceDE/>
              <w:autoSpaceDN/>
              <w:spacing w:line="276" w:lineRule="auto"/>
              <w:ind w:leftChars="-7" w:left="2" w:hangingChars="8" w:hanging="19"/>
              <w:jc w:val="right"/>
              <w:rPr>
                <w:b/>
                <w:lang w:val="en-US"/>
              </w:rPr>
            </w:pPr>
            <w:r w:rsidRPr="009D2EBA">
              <w:rPr>
                <w:b/>
                <w:lang w:val="en-US"/>
              </w:rPr>
              <w:t>xxx</w:t>
            </w:r>
          </w:p>
        </w:tc>
        <w:tc>
          <w:tcPr>
            <w:tcW w:w="1409" w:type="dxa"/>
            <w:shd w:val="clear" w:color="auto" w:fill="auto"/>
            <w:noWrap/>
            <w:vAlign w:val="bottom"/>
            <w:hideMark/>
          </w:tcPr>
          <w:p w14:paraId="67ABF359" w14:textId="77777777" w:rsidR="002E30BD" w:rsidRPr="009D2EBA" w:rsidRDefault="002E30BD" w:rsidP="000335D0">
            <w:pPr>
              <w:spacing w:line="276" w:lineRule="auto"/>
              <w:jc w:val="right"/>
              <w:rPr>
                <w:b/>
              </w:rPr>
            </w:pPr>
            <w:r w:rsidRPr="009D2EBA">
              <w:rPr>
                <w:b/>
              </w:rPr>
              <w:t>xxx</w:t>
            </w:r>
          </w:p>
        </w:tc>
      </w:tr>
    </w:tbl>
    <w:p w14:paraId="7D02BA70" w14:textId="77777777" w:rsidR="00DE0E92" w:rsidRPr="00013870" w:rsidRDefault="00DE0E92" w:rsidP="00013870">
      <w:pPr>
        <w:pStyle w:val="Header"/>
        <w:tabs>
          <w:tab w:val="clear" w:pos="4320"/>
          <w:tab w:val="clear" w:pos="8640"/>
          <w:tab w:val="decimal" w:pos="6096"/>
          <w:tab w:val="decimal" w:pos="7110"/>
          <w:tab w:val="decimal" w:pos="7938"/>
        </w:tabs>
        <w:spacing w:line="360" w:lineRule="auto"/>
      </w:pPr>
      <w:r w:rsidRPr="009D2EBA">
        <w:tab/>
      </w:r>
      <w:r w:rsidRPr="009D2EBA">
        <w:tab/>
      </w:r>
    </w:p>
    <w:p w14:paraId="6CB747C8" w14:textId="0473F471" w:rsidR="00FC73C5" w:rsidRPr="00AB672C" w:rsidRDefault="00D352DE" w:rsidP="00AB672C">
      <w:pPr>
        <w:pStyle w:val="Heading8"/>
        <w:numPr>
          <w:ilvl w:val="0"/>
          <w:numId w:val="0"/>
        </w:numPr>
        <w:spacing w:line="360" w:lineRule="auto"/>
        <w:rPr>
          <w:sz w:val="24"/>
          <w:szCs w:val="24"/>
        </w:rPr>
      </w:pPr>
      <w:r w:rsidRPr="009D2EBA">
        <w:rPr>
          <w:sz w:val="24"/>
          <w:szCs w:val="24"/>
        </w:rPr>
        <w:t>2</w:t>
      </w:r>
      <w:r w:rsidR="0055370A">
        <w:rPr>
          <w:sz w:val="24"/>
          <w:szCs w:val="24"/>
          <w:lang w:val="en-US"/>
        </w:rPr>
        <w:t>0</w:t>
      </w:r>
      <w:r w:rsidR="00886A68" w:rsidRPr="009D2EBA">
        <w:rPr>
          <w:sz w:val="24"/>
          <w:szCs w:val="24"/>
        </w:rPr>
        <w:t xml:space="preserve">B: </w:t>
      </w:r>
      <w:r w:rsidR="00655990">
        <w:rPr>
          <w:sz w:val="24"/>
          <w:szCs w:val="24"/>
          <w:lang w:val="en-US"/>
        </w:rPr>
        <w:t>C</w:t>
      </w:r>
      <w:r w:rsidR="009868B3" w:rsidRPr="009D2EBA">
        <w:rPr>
          <w:sz w:val="24"/>
          <w:szCs w:val="24"/>
        </w:rPr>
        <w:t xml:space="preserve">ash </w:t>
      </w:r>
      <w:proofErr w:type="spellStart"/>
      <w:r w:rsidR="00655990">
        <w:rPr>
          <w:sz w:val="24"/>
          <w:szCs w:val="24"/>
          <w:lang w:val="en-US"/>
        </w:rPr>
        <w:t>o</w:t>
      </w:r>
      <w:r w:rsidR="009868B3" w:rsidRPr="009D2EBA">
        <w:rPr>
          <w:sz w:val="24"/>
          <w:szCs w:val="24"/>
        </w:rPr>
        <w:t>n</w:t>
      </w:r>
      <w:proofErr w:type="spellEnd"/>
      <w:r w:rsidR="009868B3" w:rsidRPr="009D2EBA">
        <w:rPr>
          <w:sz w:val="24"/>
          <w:szCs w:val="24"/>
        </w:rPr>
        <w:t xml:space="preserve"> hand</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987"/>
        <w:gridCol w:w="2355"/>
      </w:tblGrid>
      <w:tr w:rsidR="009D2EBA" w:rsidRPr="009D2EBA" w14:paraId="2A2721C9" w14:textId="77777777" w:rsidTr="00087585">
        <w:trPr>
          <w:trHeight w:val="308"/>
        </w:trPr>
        <w:tc>
          <w:tcPr>
            <w:tcW w:w="5580" w:type="dxa"/>
            <w:shd w:val="clear" w:color="auto" w:fill="0070C0"/>
            <w:vAlign w:val="bottom"/>
            <w:hideMark/>
          </w:tcPr>
          <w:p w14:paraId="4E49AF7A" w14:textId="77777777" w:rsidR="00F6243B" w:rsidRPr="009D2EBA" w:rsidRDefault="00545CD7" w:rsidP="009D2EBA">
            <w:pPr>
              <w:autoSpaceDE/>
              <w:autoSpaceDN/>
              <w:spacing w:line="360" w:lineRule="auto"/>
              <w:rPr>
                <w:b/>
                <w:bCs/>
                <w:lang w:val="en-US"/>
              </w:rPr>
            </w:pPr>
            <w:r>
              <w:rPr>
                <w:b/>
                <w:bCs/>
                <w:lang w:val="en-US"/>
              </w:rPr>
              <w:t>Description</w:t>
            </w:r>
          </w:p>
        </w:tc>
        <w:tc>
          <w:tcPr>
            <w:tcW w:w="1987" w:type="dxa"/>
            <w:shd w:val="clear" w:color="auto" w:fill="0070C0"/>
            <w:noWrap/>
            <w:vAlign w:val="bottom"/>
            <w:hideMark/>
          </w:tcPr>
          <w:p w14:paraId="7BDDC3D8" w14:textId="79DD4F18" w:rsidR="00F6243B" w:rsidRPr="009D2EBA" w:rsidRDefault="00F6243B" w:rsidP="0051704D">
            <w:pPr>
              <w:autoSpaceDE/>
              <w:autoSpaceDN/>
              <w:spacing w:line="360"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2355" w:type="dxa"/>
            <w:shd w:val="clear" w:color="auto" w:fill="0070C0"/>
            <w:noWrap/>
            <w:vAlign w:val="bottom"/>
            <w:hideMark/>
          </w:tcPr>
          <w:p w14:paraId="05AF1E39" w14:textId="2DF0A891" w:rsidR="00F6243B" w:rsidRPr="009D2EBA" w:rsidRDefault="00F6243B" w:rsidP="0051704D">
            <w:pPr>
              <w:autoSpaceDE/>
              <w:autoSpaceDN/>
              <w:spacing w:line="360"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6D6C27" w:rsidRPr="009D2EBA" w14:paraId="7B1CD642" w14:textId="77777777" w:rsidTr="00087585">
        <w:trPr>
          <w:trHeight w:val="293"/>
        </w:trPr>
        <w:tc>
          <w:tcPr>
            <w:tcW w:w="5580" w:type="dxa"/>
            <w:shd w:val="clear" w:color="auto" w:fill="0070C0"/>
            <w:vAlign w:val="bottom"/>
            <w:hideMark/>
          </w:tcPr>
          <w:p w14:paraId="3A47F4E3" w14:textId="77777777" w:rsidR="00402AF8" w:rsidRPr="009D2EBA" w:rsidRDefault="00402AF8" w:rsidP="009D2EBA">
            <w:pPr>
              <w:autoSpaceDE/>
              <w:autoSpaceDN/>
              <w:spacing w:line="360" w:lineRule="auto"/>
              <w:rPr>
                <w:lang w:val="en-US"/>
              </w:rPr>
            </w:pPr>
          </w:p>
        </w:tc>
        <w:tc>
          <w:tcPr>
            <w:tcW w:w="1987" w:type="dxa"/>
            <w:shd w:val="clear" w:color="auto" w:fill="0070C0"/>
            <w:noWrap/>
            <w:vAlign w:val="bottom"/>
            <w:hideMark/>
          </w:tcPr>
          <w:p w14:paraId="758A6C46" w14:textId="29A5EBCA" w:rsidR="00402AF8" w:rsidRPr="009D2EBA" w:rsidRDefault="00402AF8" w:rsidP="0051704D">
            <w:pPr>
              <w:autoSpaceDE/>
              <w:autoSpaceDN/>
              <w:spacing w:line="360" w:lineRule="auto"/>
              <w:jc w:val="center"/>
              <w:rPr>
                <w:b/>
                <w:bCs/>
                <w:lang w:val="en-US"/>
              </w:rPr>
            </w:pPr>
            <w:r w:rsidRPr="009D2EBA">
              <w:rPr>
                <w:b/>
                <w:bCs/>
                <w:lang w:val="en-US"/>
              </w:rPr>
              <w:t>Kshs</w:t>
            </w:r>
          </w:p>
        </w:tc>
        <w:tc>
          <w:tcPr>
            <w:tcW w:w="2355" w:type="dxa"/>
            <w:shd w:val="clear" w:color="auto" w:fill="0070C0"/>
            <w:noWrap/>
            <w:vAlign w:val="bottom"/>
            <w:hideMark/>
          </w:tcPr>
          <w:p w14:paraId="5A68A207" w14:textId="0818A14A" w:rsidR="00402AF8" w:rsidRPr="009D2EBA" w:rsidRDefault="00402AF8" w:rsidP="0051704D">
            <w:pPr>
              <w:autoSpaceDE/>
              <w:autoSpaceDN/>
              <w:spacing w:line="360" w:lineRule="auto"/>
              <w:jc w:val="center"/>
              <w:rPr>
                <w:b/>
                <w:bCs/>
                <w:lang w:val="en-US"/>
              </w:rPr>
            </w:pPr>
            <w:r w:rsidRPr="009D2EBA">
              <w:rPr>
                <w:b/>
                <w:bCs/>
                <w:lang w:val="en-US"/>
              </w:rPr>
              <w:t>Kshs</w:t>
            </w:r>
          </w:p>
        </w:tc>
      </w:tr>
      <w:tr w:rsidR="006D6C27" w:rsidRPr="009D2EBA" w14:paraId="0D774863" w14:textId="77777777" w:rsidTr="00087585">
        <w:trPr>
          <w:trHeight w:val="293"/>
        </w:trPr>
        <w:tc>
          <w:tcPr>
            <w:tcW w:w="5580" w:type="dxa"/>
            <w:shd w:val="clear" w:color="auto" w:fill="auto"/>
            <w:vAlign w:val="bottom"/>
            <w:hideMark/>
          </w:tcPr>
          <w:p w14:paraId="1C549B83" w14:textId="08003C09" w:rsidR="00D83E03" w:rsidRPr="009D2EBA" w:rsidRDefault="0051704D" w:rsidP="009D2EBA">
            <w:pPr>
              <w:autoSpaceDE/>
              <w:autoSpaceDN/>
              <w:spacing w:line="360" w:lineRule="auto"/>
              <w:rPr>
                <w:lang w:val="en-US"/>
              </w:rPr>
            </w:pPr>
            <w:r>
              <w:rPr>
                <w:lang w:val="en-US"/>
              </w:rPr>
              <w:t>Cash in h</w:t>
            </w:r>
            <w:r w:rsidR="00EC5E36" w:rsidRPr="009D2EBA">
              <w:rPr>
                <w:lang w:val="en-US"/>
              </w:rPr>
              <w:t>and – Held in domestic currency</w:t>
            </w:r>
          </w:p>
        </w:tc>
        <w:tc>
          <w:tcPr>
            <w:tcW w:w="1987" w:type="dxa"/>
            <w:shd w:val="clear" w:color="auto" w:fill="auto"/>
            <w:noWrap/>
            <w:vAlign w:val="bottom"/>
            <w:hideMark/>
          </w:tcPr>
          <w:p w14:paraId="74DEBC0A" w14:textId="77777777" w:rsidR="00D83E03" w:rsidRPr="009D2EBA" w:rsidRDefault="00D83E03" w:rsidP="009D2EBA">
            <w:pPr>
              <w:spacing w:line="360" w:lineRule="auto"/>
              <w:jc w:val="right"/>
            </w:pPr>
            <w:r w:rsidRPr="009D2EBA">
              <w:t>xxx</w:t>
            </w:r>
          </w:p>
        </w:tc>
        <w:tc>
          <w:tcPr>
            <w:tcW w:w="2355" w:type="dxa"/>
            <w:shd w:val="clear" w:color="auto" w:fill="auto"/>
            <w:noWrap/>
            <w:vAlign w:val="bottom"/>
            <w:hideMark/>
          </w:tcPr>
          <w:p w14:paraId="1FE0C877" w14:textId="77777777" w:rsidR="00D83E03" w:rsidRPr="009D2EBA" w:rsidRDefault="00D83E03" w:rsidP="009D2EBA">
            <w:pPr>
              <w:spacing w:line="360" w:lineRule="auto"/>
              <w:jc w:val="right"/>
            </w:pPr>
            <w:r w:rsidRPr="009D2EBA">
              <w:t>xxx</w:t>
            </w:r>
          </w:p>
        </w:tc>
      </w:tr>
      <w:tr w:rsidR="006D6C27" w:rsidRPr="009D2EBA" w14:paraId="2AE5BE12" w14:textId="77777777" w:rsidTr="00087585">
        <w:trPr>
          <w:trHeight w:val="293"/>
        </w:trPr>
        <w:tc>
          <w:tcPr>
            <w:tcW w:w="5580" w:type="dxa"/>
            <w:shd w:val="clear" w:color="auto" w:fill="auto"/>
            <w:vAlign w:val="bottom"/>
            <w:hideMark/>
          </w:tcPr>
          <w:p w14:paraId="3420B88F" w14:textId="60E43CE8" w:rsidR="00D83E03" w:rsidRPr="009D2EBA" w:rsidRDefault="0051704D" w:rsidP="009D2EBA">
            <w:pPr>
              <w:autoSpaceDE/>
              <w:autoSpaceDN/>
              <w:spacing w:line="360" w:lineRule="auto"/>
              <w:rPr>
                <w:lang w:val="en-US"/>
              </w:rPr>
            </w:pPr>
            <w:r>
              <w:rPr>
                <w:lang w:val="en-US"/>
              </w:rPr>
              <w:t>Cash in h</w:t>
            </w:r>
            <w:r w:rsidR="00EC5E36" w:rsidRPr="009D2EBA">
              <w:rPr>
                <w:lang w:val="en-US"/>
              </w:rPr>
              <w:t>and – Held in foreign currency</w:t>
            </w:r>
          </w:p>
        </w:tc>
        <w:tc>
          <w:tcPr>
            <w:tcW w:w="1987" w:type="dxa"/>
            <w:shd w:val="clear" w:color="auto" w:fill="auto"/>
            <w:noWrap/>
            <w:vAlign w:val="bottom"/>
            <w:hideMark/>
          </w:tcPr>
          <w:p w14:paraId="6655216F" w14:textId="77777777" w:rsidR="00D83E03" w:rsidRPr="009D2EBA" w:rsidRDefault="00D83E03" w:rsidP="009D2EBA">
            <w:pPr>
              <w:spacing w:line="360" w:lineRule="auto"/>
              <w:jc w:val="right"/>
            </w:pPr>
            <w:r w:rsidRPr="009D2EBA">
              <w:t>xxx</w:t>
            </w:r>
          </w:p>
        </w:tc>
        <w:tc>
          <w:tcPr>
            <w:tcW w:w="2355" w:type="dxa"/>
            <w:shd w:val="clear" w:color="auto" w:fill="auto"/>
            <w:noWrap/>
            <w:vAlign w:val="bottom"/>
            <w:hideMark/>
          </w:tcPr>
          <w:p w14:paraId="6AF09735" w14:textId="77777777" w:rsidR="00D83E03" w:rsidRPr="009D2EBA" w:rsidRDefault="00D83E03" w:rsidP="009D2EBA">
            <w:pPr>
              <w:spacing w:line="360" w:lineRule="auto"/>
              <w:jc w:val="right"/>
            </w:pPr>
            <w:r w:rsidRPr="009D2EBA">
              <w:t>xxx</w:t>
            </w:r>
          </w:p>
        </w:tc>
      </w:tr>
      <w:tr w:rsidR="006D6C27" w:rsidRPr="009D2EBA" w14:paraId="66FE1692" w14:textId="77777777" w:rsidTr="00087585">
        <w:trPr>
          <w:trHeight w:val="308"/>
        </w:trPr>
        <w:tc>
          <w:tcPr>
            <w:tcW w:w="5580" w:type="dxa"/>
            <w:shd w:val="clear" w:color="auto" w:fill="auto"/>
            <w:vAlign w:val="bottom"/>
            <w:hideMark/>
          </w:tcPr>
          <w:p w14:paraId="4AB98F15" w14:textId="77777777" w:rsidR="00D83E03" w:rsidRPr="009D2EBA" w:rsidRDefault="00D83E03" w:rsidP="009D2EBA">
            <w:pPr>
              <w:autoSpaceDE/>
              <w:autoSpaceDN/>
              <w:spacing w:line="360" w:lineRule="auto"/>
              <w:rPr>
                <w:b/>
                <w:bCs/>
                <w:lang w:val="en-US"/>
              </w:rPr>
            </w:pPr>
            <w:r w:rsidRPr="009D2EBA">
              <w:rPr>
                <w:b/>
                <w:bCs/>
                <w:lang w:val="en-US"/>
              </w:rPr>
              <w:t>Total</w:t>
            </w:r>
          </w:p>
        </w:tc>
        <w:tc>
          <w:tcPr>
            <w:tcW w:w="1987" w:type="dxa"/>
            <w:shd w:val="clear" w:color="auto" w:fill="auto"/>
            <w:noWrap/>
            <w:vAlign w:val="bottom"/>
            <w:hideMark/>
          </w:tcPr>
          <w:p w14:paraId="4BB2EA9A" w14:textId="77777777" w:rsidR="00D83E03" w:rsidRPr="009D2EBA" w:rsidRDefault="00D83E03" w:rsidP="009D2EBA">
            <w:pPr>
              <w:spacing w:line="360" w:lineRule="auto"/>
              <w:jc w:val="right"/>
              <w:rPr>
                <w:b/>
              </w:rPr>
            </w:pPr>
            <w:r w:rsidRPr="009D2EBA">
              <w:rPr>
                <w:b/>
              </w:rPr>
              <w:t>xxx</w:t>
            </w:r>
          </w:p>
        </w:tc>
        <w:tc>
          <w:tcPr>
            <w:tcW w:w="2355" w:type="dxa"/>
            <w:shd w:val="clear" w:color="auto" w:fill="auto"/>
            <w:noWrap/>
            <w:vAlign w:val="bottom"/>
            <w:hideMark/>
          </w:tcPr>
          <w:p w14:paraId="29DEE4D9" w14:textId="77777777" w:rsidR="00D83E03" w:rsidRPr="009D2EBA" w:rsidRDefault="00D83E03" w:rsidP="009D2EBA">
            <w:pPr>
              <w:spacing w:line="360" w:lineRule="auto"/>
              <w:jc w:val="right"/>
              <w:rPr>
                <w:b/>
              </w:rPr>
            </w:pPr>
            <w:r w:rsidRPr="009D2EBA">
              <w:rPr>
                <w:b/>
              </w:rPr>
              <w:t>xxx</w:t>
            </w:r>
          </w:p>
        </w:tc>
      </w:tr>
    </w:tbl>
    <w:p w14:paraId="3CB4D2A7" w14:textId="77777777" w:rsidR="00EC5E36" w:rsidRPr="009D2EBA" w:rsidRDefault="00EC5E36" w:rsidP="009D2EBA">
      <w:pPr>
        <w:pStyle w:val="Heading8"/>
        <w:numPr>
          <w:ilvl w:val="0"/>
          <w:numId w:val="0"/>
        </w:numPr>
        <w:tabs>
          <w:tab w:val="left" w:pos="709"/>
          <w:tab w:val="decimal" w:pos="7938"/>
        </w:tabs>
        <w:spacing w:line="360" w:lineRule="auto"/>
        <w:rPr>
          <w:sz w:val="24"/>
          <w:szCs w:val="24"/>
        </w:rPr>
      </w:pPr>
    </w:p>
    <w:p w14:paraId="000234ED" w14:textId="7DB64DE4" w:rsidR="00F82121" w:rsidRPr="00AB672C" w:rsidRDefault="0051704D" w:rsidP="00AB672C">
      <w:pPr>
        <w:pStyle w:val="Heading8"/>
        <w:numPr>
          <w:ilvl w:val="0"/>
          <w:numId w:val="0"/>
        </w:numPr>
        <w:tabs>
          <w:tab w:val="left" w:pos="709"/>
          <w:tab w:val="decimal" w:pos="7938"/>
        </w:tabs>
        <w:spacing w:line="360" w:lineRule="auto"/>
        <w:rPr>
          <w:sz w:val="24"/>
          <w:szCs w:val="24"/>
        </w:rPr>
      </w:pPr>
      <w:r>
        <w:rPr>
          <w:sz w:val="24"/>
          <w:szCs w:val="24"/>
          <w:lang w:val="en-US"/>
        </w:rPr>
        <w:t xml:space="preserve">  Detailed </w:t>
      </w:r>
      <w:r w:rsidR="00EC5E36" w:rsidRPr="009D2EBA">
        <w:rPr>
          <w:sz w:val="24"/>
          <w:szCs w:val="24"/>
        </w:rPr>
        <w:t xml:space="preserve">Cash </w:t>
      </w:r>
      <w:r>
        <w:rPr>
          <w:sz w:val="24"/>
          <w:szCs w:val="24"/>
          <w:lang w:val="en-US"/>
        </w:rPr>
        <w:t xml:space="preserve">is </w:t>
      </w:r>
      <w:r w:rsidR="00EC5E36" w:rsidRPr="009D2EBA">
        <w:rPr>
          <w:sz w:val="24"/>
          <w:szCs w:val="24"/>
        </w:rPr>
        <w:t>as follows:</w:t>
      </w:r>
    </w:p>
    <w:tbl>
      <w:tblPr>
        <w:tblW w:w="10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011"/>
        <w:gridCol w:w="2383"/>
      </w:tblGrid>
      <w:tr w:rsidR="009D2EBA" w:rsidRPr="009D2EBA" w14:paraId="5DDEE911" w14:textId="77777777" w:rsidTr="00087585">
        <w:trPr>
          <w:trHeight w:val="310"/>
        </w:trPr>
        <w:tc>
          <w:tcPr>
            <w:tcW w:w="5647" w:type="dxa"/>
            <w:shd w:val="clear" w:color="auto" w:fill="0070C0"/>
            <w:vAlign w:val="bottom"/>
            <w:hideMark/>
          </w:tcPr>
          <w:p w14:paraId="6FB51CEB" w14:textId="77777777" w:rsidR="00F6243B" w:rsidRPr="009D2EBA" w:rsidRDefault="00545CD7" w:rsidP="009D2EBA">
            <w:pPr>
              <w:autoSpaceDE/>
              <w:autoSpaceDN/>
              <w:spacing w:line="360" w:lineRule="auto"/>
              <w:rPr>
                <w:b/>
                <w:bCs/>
                <w:lang w:val="en-US"/>
              </w:rPr>
            </w:pPr>
            <w:r>
              <w:rPr>
                <w:b/>
                <w:bCs/>
                <w:lang w:val="en-US"/>
              </w:rPr>
              <w:t>Description</w:t>
            </w:r>
          </w:p>
        </w:tc>
        <w:tc>
          <w:tcPr>
            <w:tcW w:w="2011" w:type="dxa"/>
            <w:shd w:val="clear" w:color="auto" w:fill="0070C0"/>
            <w:noWrap/>
            <w:vAlign w:val="bottom"/>
            <w:hideMark/>
          </w:tcPr>
          <w:p w14:paraId="122365C0" w14:textId="7D26EEE6" w:rsidR="00F6243B" w:rsidRPr="009D2EBA" w:rsidRDefault="00F6243B" w:rsidP="0051704D">
            <w:pPr>
              <w:autoSpaceDE/>
              <w:autoSpaceDN/>
              <w:spacing w:line="360"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2383" w:type="dxa"/>
            <w:shd w:val="clear" w:color="auto" w:fill="0070C0"/>
            <w:noWrap/>
            <w:vAlign w:val="bottom"/>
            <w:hideMark/>
          </w:tcPr>
          <w:p w14:paraId="73033A42" w14:textId="3ED49AF3" w:rsidR="00F6243B" w:rsidRPr="009D2EBA" w:rsidRDefault="00F6243B" w:rsidP="0051704D">
            <w:pPr>
              <w:autoSpaceDE/>
              <w:autoSpaceDN/>
              <w:spacing w:line="360"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6D6C27" w:rsidRPr="009D2EBA" w14:paraId="1D3492AE" w14:textId="77777777" w:rsidTr="00087585">
        <w:trPr>
          <w:trHeight w:val="295"/>
        </w:trPr>
        <w:tc>
          <w:tcPr>
            <w:tcW w:w="5647" w:type="dxa"/>
            <w:shd w:val="clear" w:color="auto" w:fill="0070C0"/>
            <w:vAlign w:val="bottom"/>
            <w:hideMark/>
          </w:tcPr>
          <w:p w14:paraId="4BA00B04" w14:textId="77777777" w:rsidR="00F82121" w:rsidRPr="009D2EBA" w:rsidRDefault="00F82121" w:rsidP="009D2EBA">
            <w:pPr>
              <w:autoSpaceDE/>
              <w:autoSpaceDN/>
              <w:spacing w:line="360" w:lineRule="auto"/>
              <w:rPr>
                <w:lang w:val="en-US"/>
              </w:rPr>
            </w:pPr>
          </w:p>
        </w:tc>
        <w:tc>
          <w:tcPr>
            <w:tcW w:w="2011" w:type="dxa"/>
            <w:shd w:val="clear" w:color="auto" w:fill="0070C0"/>
            <w:noWrap/>
            <w:vAlign w:val="bottom"/>
            <w:hideMark/>
          </w:tcPr>
          <w:p w14:paraId="55D36A20" w14:textId="7C64DC09" w:rsidR="00F82121" w:rsidRPr="009D2EBA" w:rsidRDefault="00F82121" w:rsidP="0051704D">
            <w:pPr>
              <w:autoSpaceDE/>
              <w:autoSpaceDN/>
              <w:spacing w:line="360" w:lineRule="auto"/>
              <w:jc w:val="center"/>
              <w:rPr>
                <w:b/>
                <w:bCs/>
                <w:lang w:val="en-US"/>
              </w:rPr>
            </w:pPr>
            <w:r w:rsidRPr="009D2EBA">
              <w:rPr>
                <w:b/>
                <w:bCs/>
                <w:lang w:val="en-US"/>
              </w:rPr>
              <w:t>Kshs</w:t>
            </w:r>
          </w:p>
        </w:tc>
        <w:tc>
          <w:tcPr>
            <w:tcW w:w="2383" w:type="dxa"/>
            <w:shd w:val="clear" w:color="auto" w:fill="0070C0"/>
            <w:noWrap/>
            <w:vAlign w:val="bottom"/>
            <w:hideMark/>
          </w:tcPr>
          <w:p w14:paraId="2A9B2704" w14:textId="59CE8A99" w:rsidR="00F82121" w:rsidRPr="009D2EBA" w:rsidRDefault="00F82121" w:rsidP="0051704D">
            <w:pPr>
              <w:autoSpaceDE/>
              <w:autoSpaceDN/>
              <w:spacing w:line="360" w:lineRule="auto"/>
              <w:jc w:val="center"/>
              <w:rPr>
                <w:b/>
                <w:bCs/>
                <w:lang w:val="en-US"/>
              </w:rPr>
            </w:pPr>
            <w:r w:rsidRPr="009D2EBA">
              <w:rPr>
                <w:b/>
                <w:bCs/>
                <w:lang w:val="en-US"/>
              </w:rPr>
              <w:t>Kshs</w:t>
            </w:r>
          </w:p>
        </w:tc>
      </w:tr>
      <w:tr w:rsidR="006D6C27" w:rsidRPr="009D2EBA" w14:paraId="177750BD" w14:textId="77777777" w:rsidTr="00087585">
        <w:trPr>
          <w:trHeight w:val="295"/>
        </w:trPr>
        <w:tc>
          <w:tcPr>
            <w:tcW w:w="5647" w:type="dxa"/>
            <w:shd w:val="clear" w:color="auto" w:fill="auto"/>
            <w:vAlign w:val="bottom"/>
            <w:hideMark/>
          </w:tcPr>
          <w:p w14:paraId="04EBE8F8" w14:textId="77777777" w:rsidR="00EC5E36" w:rsidRPr="009D2EBA" w:rsidRDefault="00EC5E36" w:rsidP="009D2EBA">
            <w:pPr>
              <w:autoSpaceDE/>
              <w:autoSpaceDN/>
              <w:spacing w:line="360" w:lineRule="auto"/>
              <w:rPr>
                <w:lang w:val="en-US"/>
              </w:rPr>
            </w:pPr>
            <w:r w:rsidRPr="009D2EBA">
              <w:rPr>
                <w:lang w:val="en-US"/>
              </w:rPr>
              <w:t>Location 1</w:t>
            </w:r>
          </w:p>
        </w:tc>
        <w:tc>
          <w:tcPr>
            <w:tcW w:w="2011" w:type="dxa"/>
            <w:shd w:val="clear" w:color="auto" w:fill="auto"/>
            <w:noWrap/>
            <w:vAlign w:val="bottom"/>
            <w:hideMark/>
          </w:tcPr>
          <w:p w14:paraId="695517B5" w14:textId="77777777" w:rsidR="00EC5E36" w:rsidRPr="009D2EBA" w:rsidRDefault="00EC5E36" w:rsidP="009D2EBA">
            <w:pPr>
              <w:spacing w:line="360" w:lineRule="auto"/>
              <w:jc w:val="right"/>
            </w:pPr>
            <w:r w:rsidRPr="009D2EBA">
              <w:t>xxx</w:t>
            </w:r>
          </w:p>
        </w:tc>
        <w:tc>
          <w:tcPr>
            <w:tcW w:w="2383" w:type="dxa"/>
            <w:shd w:val="clear" w:color="auto" w:fill="auto"/>
            <w:noWrap/>
            <w:vAlign w:val="bottom"/>
            <w:hideMark/>
          </w:tcPr>
          <w:p w14:paraId="007B5BA4" w14:textId="77777777" w:rsidR="00EC5E36" w:rsidRPr="009D2EBA" w:rsidRDefault="00EC5E36" w:rsidP="009D2EBA">
            <w:pPr>
              <w:spacing w:line="360" w:lineRule="auto"/>
              <w:jc w:val="right"/>
            </w:pPr>
            <w:r w:rsidRPr="009D2EBA">
              <w:t>xxx</w:t>
            </w:r>
          </w:p>
        </w:tc>
      </w:tr>
      <w:tr w:rsidR="006D6C27" w:rsidRPr="009D2EBA" w14:paraId="2DBC8536" w14:textId="77777777" w:rsidTr="00087585">
        <w:trPr>
          <w:trHeight w:val="295"/>
        </w:trPr>
        <w:tc>
          <w:tcPr>
            <w:tcW w:w="5647" w:type="dxa"/>
            <w:shd w:val="clear" w:color="auto" w:fill="auto"/>
            <w:vAlign w:val="bottom"/>
            <w:hideMark/>
          </w:tcPr>
          <w:p w14:paraId="576111F1" w14:textId="77777777" w:rsidR="00EC5E36" w:rsidRPr="009D2EBA" w:rsidRDefault="00EC5E36" w:rsidP="009D2EBA">
            <w:pPr>
              <w:autoSpaceDE/>
              <w:autoSpaceDN/>
              <w:spacing w:line="360" w:lineRule="auto"/>
              <w:rPr>
                <w:lang w:val="en-US"/>
              </w:rPr>
            </w:pPr>
            <w:r w:rsidRPr="009D2EBA">
              <w:rPr>
                <w:lang w:val="en-US"/>
              </w:rPr>
              <w:t>Location 2</w:t>
            </w:r>
          </w:p>
        </w:tc>
        <w:tc>
          <w:tcPr>
            <w:tcW w:w="2011" w:type="dxa"/>
            <w:shd w:val="clear" w:color="auto" w:fill="auto"/>
            <w:noWrap/>
            <w:vAlign w:val="bottom"/>
            <w:hideMark/>
          </w:tcPr>
          <w:p w14:paraId="41FA2121" w14:textId="77777777" w:rsidR="00EC5E36" w:rsidRPr="009D2EBA" w:rsidRDefault="00EC5E36" w:rsidP="009D2EBA">
            <w:pPr>
              <w:spacing w:line="360" w:lineRule="auto"/>
              <w:jc w:val="right"/>
            </w:pPr>
            <w:r w:rsidRPr="009D2EBA">
              <w:t>xxx</w:t>
            </w:r>
          </w:p>
        </w:tc>
        <w:tc>
          <w:tcPr>
            <w:tcW w:w="2383" w:type="dxa"/>
            <w:shd w:val="clear" w:color="auto" w:fill="auto"/>
            <w:noWrap/>
            <w:vAlign w:val="bottom"/>
            <w:hideMark/>
          </w:tcPr>
          <w:p w14:paraId="33D5D797" w14:textId="77777777" w:rsidR="00EC5E36" w:rsidRPr="009D2EBA" w:rsidRDefault="00EC5E36" w:rsidP="009D2EBA">
            <w:pPr>
              <w:spacing w:line="360" w:lineRule="auto"/>
              <w:jc w:val="right"/>
            </w:pPr>
            <w:r w:rsidRPr="009D2EBA">
              <w:t>xxx</w:t>
            </w:r>
          </w:p>
        </w:tc>
      </w:tr>
      <w:tr w:rsidR="006D6C27" w:rsidRPr="009D2EBA" w14:paraId="648C0DD6" w14:textId="77777777" w:rsidTr="00087585">
        <w:trPr>
          <w:trHeight w:val="295"/>
        </w:trPr>
        <w:tc>
          <w:tcPr>
            <w:tcW w:w="5647" w:type="dxa"/>
            <w:shd w:val="clear" w:color="auto" w:fill="auto"/>
            <w:vAlign w:val="bottom"/>
            <w:hideMark/>
          </w:tcPr>
          <w:p w14:paraId="344F3BCA" w14:textId="77777777" w:rsidR="00EC5E36" w:rsidRPr="009D2EBA" w:rsidRDefault="00EC5E36" w:rsidP="009D2EBA">
            <w:pPr>
              <w:autoSpaceDE/>
              <w:autoSpaceDN/>
              <w:spacing w:line="360" w:lineRule="auto"/>
              <w:rPr>
                <w:lang w:val="en-US"/>
              </w:rPr>
            </w:pPr>
            <w:r w:rsidRPr="009D2EBA">
              <w:rPr>
                <w:lang w:val="en-US"/>
              </w:rPr>
              <w:t>Location 3</w:t>
            </w:r>
          </w:p>
        </w:tc>
        <w:tc>
          <w:tcPr>
            <w:tcW w:w="2011" w:type="dxa"/>
            <w:shd w:val="clear" w:color="auto" w:fill="auto"/>
            <w:noWrap/>
            <w:vAlign w:val="bottom"/>
            <w:hideMark/>
          </w:tcPr>
          <w:p w14:paraId="5EB57FAF" w14:textId="77777777" w:rsidR="00EC5E36" w:rsidRPr="009D2EBA" w:rsidRDefault="00EC5E36" w:rsidP="009D2EBA">
            <w:pPr>
              <w:spacing w:line="360" w:lineRule="auto"/>
              <w:jc w:val="right"/>
            </w:pPr>
            <w:r w:rsidRPr="009D2EBA">
              <w:t>xxx</w:t>
            </w:r>
          </w:p>
        </w:tc>
        <w:tc>
          <w:tcPr>
            <w:tcW w:w="2383" w:type="dxa"/>
            <w:shd w:val="clear" w:color="auto" w:fill="auto"/>
            <w:noWrap/>
            <w:vAlign w:val="bottom"/>
            <w:hideMark/>
          </w:tcPr>
          <w:p w14:paraId="73F04B77" w14:textId="77777777" w:rsidR="00EC5E36" w:rsidRPr="009D2EBA" w:rsidRDefault="00EC5E36" w:rsidP="009D2EBA">
            <w:pPr>
              <w:spacing w:line="360" w:lineRule="auto"/>
              <w:jc w:val="right"/>
            </w:pPr>
            <w:r w:rsidRPr="009D2EBA">
              <w:t>xxx</w:t>
            </w:r>
          </w:p>
        </w:tc>
      </w:tr>
      <w:tr w:rsidR="006D6C27" w:rsidRPr="009D2EBA" w14:paraId="7C51ADCA" w14:textId="77777777" w:rsidTr="00087585">
        <w:trPr>
          <w:trHeight w:val="295"/>
        </w:trPr>
        <w:tc>
          <w:tcPr>
            <w:tcW w:w="5647" w:type="dxa"/>
            <w:shd w:val="clear" w:color="auto" w:fill="auto"/>
            <w:vAlign w:val="bottom"/>
            <w:hideMark/>
          </w:tcPr>
          <w:p w14:paraId="6BFBC373" w14:textId="77777777" w:rsidR="00EC5E36" w:rsidRPr="009D2EBA" w:rsidRDefault="00EC5E36" w:rsidP="009D2EBA">
            <w:pPr>
              <w:autoSpaceDE/>
              <w:autoSpaceDN/>
              <w:spacing w:line="360" w:lineRule="auto"/>
              <w:rPr>
                <w:lang w:val="en-US"/>
              </w:rPr>
            </w:pPr>
            <w:r w:rsidRPr="009D2EBA">
              <w:rPr>
                <w:lang w:val="en-US"/>
              </w:rPr>
              <w:t>Other Locations (</w:t>
            </w:r>
            <w:r w:rsidRPr="009D2EBA">
              <w:rPr>
                <w:i/>
                <w:iCs/>
                <w:lang w:val="en-US"/>
              </w:rPr>
              <w:t>specify)</w:t>
            </w:r>
          </w:p>
        </w:tc>
        <w:tc>
          <w:tcPr>
            <w:tcW w:w="2011" w:type="dxa"/>
            <w:shd w:val="clear" w:color="auto" w:fill="auto"/>
            <w:noWrap/>
            <w:vAlign w:val="bottom"/>
            <w:hideMark/>
          </w:tcPr>
          <w:p w14:paraId="34860485" w14:textId="77777777" w:rsidR="00EC5E36" w:rsidRPr="009D2EBA" w:rsidRDefault="00EC5E36" w:rsidP="009D2EBA">
            <w:pPr>
              <w:spacing w:line="360" w:lineRule="auto"/>
              <w:jc w:val="right"/>
            </w:pPr>
            <w:r w:rsidRPr="009D2EBA">
              <w:t>xxx</w:t>
            </w:r>
          </w:p>
        </w:tc>
        <w:tc>
          <w:tcPr>
            <w:tcW w:w="2383" w:type="dxa"/>
            <w:shd w:val="clear" w:color="auto" w:fill="auto"/>
            <w:noWrap/>
            <w:vAlign w:val="bottom"/>
            <w:hideMark/>
          </w:tcPr>
          <w:p w14:paraId="146831F8" w14:textId="77777777" w:rsidR="00EC5E36" w:rsidRPr="009D2EBA" w:rsidRDefault="00EC5E36" w:rsidP="009D2EBA">
            <w:pPr>
              <w:spacing w:line="360" w:lineRule="auto"/>
              <w:jc w:val="right"/>
            </w:pPr>
            <w:r w:rsidRPr="009D2EBA">
              <w:t>xxx</w:t>
            </w:r>
          </w:p>
        </w:tc>
      </w:tr>
      <w:tr w:rsidR="006D6C27" w:rsidRPr="009D2EBA" w14:paraId="512BE4A6" w14:textId="77777777" w:rsidTr="00087585">
        <w:trPr>
          <w:trHeight w:val="310"/>
        </w:trPr>
        <w:tc>
          <w:tcPr>
            <w:tcW w:w="5647" w:type="dxa"/>
            <w:shd w:val="clear" w:color="auto" w:fill="auto"/>
            <w:vAlign w:val="bottom"/>
            <w:hideMark/>
          </w:tcPr>
          <w:p w14:paraId="64850F26" w14:textId="77777777" w:rsidR="00EC5E36" w:rsidRPr="009D2EBA" w:rsidRDefault="00EC5E36" w:rsidP="009D2EBA">
            <w:pPr>
              <w:autoSpaceDE/>
              <w:autoSpaceDN/>
              <w:spacing w:line="360" w:lineRule="auto"/>
              <w:rPr>
                <w:b/>
                <w:bCs/>
                <w:lang w:val="en-US"/>
              </w:rPr>
            </w:pPr>
            <w:r w:rsidRPr="009D2EBA">
              <w:rPr>
                <w:b/>
                <w:bCs/>
                <w:lang w:val="en-US"/>
              </w:rPr>
              <w:t>Total</w:t>
            </w:r>
          </w:p>
        </w:tc>
        <w:tc>
          <w:tcPr>
            <w:tcW w:w="2011" w:type="dxa"/>
            <w:shd w:val="clear" w:color="auto" w:fill="auto"/>
            <w:noWrap/>
            <w:vAlign w:val="bottom"/>
            <w:hideMark/>
          </w:tcPr>
          <w:p w14:paraId="5FA30CE1" w14:textId="77777777" w:rsidR="00EC5E36" w:rsidRPr="009D2EBA" w:rsidRDefault="00EC5E36" w:rsidP="009D2EBA">
            <w:pPr>
              <w:spacing w:line="360" w:lineRule="auto"/>
              <w:jc w:val="right"/>
              <w:rPr>
                <w:b/>
              </w:rPr>
            </w:pPr>
            <w:r w:rsidRPr="009D2EBA">
              <w:rPr>
                <w:b/>
              </w:rPr>
              <w:t>xxx</w:t>
            </w:r>
          </w:p>
        </w:tc>
        <w:tc>
          <w:tcPr>
            <w:tcW w:w="2383" w:type="dxa"/>
            <w:shd w:val="clear" w:color="auto" w:fill="auto"/>
            <w:noWrap/>
            <w:vAlign w:val="bottom"/>
            <w:hideMark/>
          </w:tcPr>
          <w:p w14:paraId="0D31F90B" w14:textId="77777777" w:rsidR="00EC5E36" w:rsidRPr="009D2EBA" w:rsidRDefault="00EC5E36" w:rsidP="009D2EBA">
            <w:pPr>
              <w:spacing w:line="360" w:lineRule="auto"/>
              <w:jc w:val="right"/>
              <w:rPr>
                <w:b/>
              </w:rPr>
            </w:pPr>
            <w:r w:rsidRPr="009D2EBA">
              <w:rPr>
                <w:b/>
              </w:rPr>
              <w:t>xxx</w:t>
            </w:r>
          </w:p>
        </w:tc>
      </w:tr>
    </w:tbl>
    <w:p w14:paraId="1BEFA35A" w14:textId="77777777" w:rsidR="000335D0" w:rsidRDefault="00EC5E36" w:rsidP="00AB672C">
      <w:pPr>
        <w:pStyle w:val="Heading8"/>
        <w:numPr>
          <w:ilvl w:val="0"/>
          <w:numId w:val="0"/>
        </w:numPr>
        <w:tabs>
          <w:tab w:val="left" w:pos="709"/>
          <w:tab w:val="decimal" w:pos="7938"/>
        </w:tabs>
        <w:spacing w:line="360" w:lineRule="auto"/>
        <w:jc w:val="both"/>
        <w:rPr>
          <w:i/>
          <w:sz w:val="24"/>
          <w:szCs w:val="24"/>
        </w:rPr>
      </w:pPr>
      <w:r w:rsidRPr="009D2EBA">
        <w:rPr>
          <w:i/>
          <w:sz w:val="24"/>
          <w:szCs w:val="24"/>
        </w:rPr>
        <w:t xml:space="preserve"> </w:t>
      </w:r>
      <w:r w:rsidR="00402AF8" w:rsidRPr="009D2EBA">
        <w:rPr>
          <w:i/>
          <w:sz w:val="24"/>
          <w:szCs w:val="24"/>
        </w:rPr>
        <w:t xml:space="preserve">[Provide </w:t>
      </w:r>
      <w:r w:rsidR="00D111D6">
        <w:rPr>
          <w:i/>
          <w:sz w:val="24"/>
          <w:szCs w:val="24"/>
          <w:lang w:val="en-US"/>
        </w:rPr>
        <w:t>board of survey</w:t>
      </w:r>
      <w:r w:rsidR="00402AF8" w:rsidRPr="009D2EBA">
        <w:rPr>
          <w:i/>
          <w:sz w:val="24"/>
          <w:szCs w:val="24"/>
        </w:rPr>
        <w:t xml:space="preserve"> certificates for each</w:t>
      </w:r>
      <w:r w:rsidR="00F82121" w:rsidRPr="009D2EBA">
        <w:rPr>
          <w:i/>
          <w:sz w:val="24"/>
          <w:szCs w:val="24"/>
        </w:rPr>
        <w:t xml:space="preserve"> as attachments to the financi</w:t>
      </w:r>
      <w:r w:rsidR="000668E7" w:rsidRPr="009D2EBA">
        <w:rPr>
          <w:i/>
          <w:sz w:val="24"/>
          <w:szCs w:val="24"/>
        </w:rPr>
        <w:t xml:space="preserve">al </w:t>
      </w:r>
      <w:r w:rsidR="00F82121" w:rsidRPr="009D2EBA">
        <w:rPr>
          <w:i/>
          <w:sz w:val="24"/>
          <w:szCs w:val="24"/>
        </w:rPr>
        <w:t>statements</w:t>
      </w:r>
      <w:r w:rsidR="00402AF8" w:rsidRPr="009D2EBA">
        <w:rPr>
          <w:i/>
          <w:sz w:val="24"/>
          <w:szCs w:val="24"/>
        </w:rPr>
        <w:t>]</w:t>
      </w:r>
    </w:p>
    <w:p w14:paraId="535A6E83" w14:textId="24BC7D8A" w:rsidR="000335D0" w:rsidRDefault="000335D0" w:rsidP="000335D0">
      <w:pPr>
        <w:pStyle w:val="Header"/>
        <w:tabs>
          <w:tab w:val="clear" w:pos="4320"/>
          <w:tab w:val="clear" w:pos="8640"/>
          <w:tab w:val="decimal" w:pos="6096"/>
          <w:tab w:val="decimal" w:pos="7110"/>
          <w:tab w:val="decimal" w:pos="7938"/>
        </w:tabs>
        <w:spacing w:line="360" w:lineRule="auto"/>
      </w:pPr>
      <w:r>
        <w:rPr>
          <w:i/>
        </w:rPr>
        <w:br w:type="page"/>
      </w:r>
      <w:r w:rsidR="005038CF" w:rsidRPr="005038CF">
        <w:rPr>
          <w:b/>
          <w:bCs/>
          <w:i/>
        </w:rPr>
        <w:lastRenderedPageBreak/>
        <w:t>Notes to the Financial Statements (Continued)</w:t>
      </w:r>
    </w:p>
    <w:p w14:paraId="4F4E87FB" w14:textId="00DDAF9A" w:rsidR="00E166E2" w:rsidRPr="00AB672C" w:rsidRDefault="00886A68" w:rsidP="00295F7C">
      <w:pPr>
        <w:pStyle w:val="Heading8"/>
        <w:tabs>
          <w:tab w:val="left" w:pos="709"/>
        </w:tabs>
        <w:spacing w:line="360" w:lineRule="auto"/>
        <w:rPr>
          <w:sz w:val="24"/>
          <w:szCs w:val="24"/>
        </w:rPr>
      </w:pPr>
      <w:r w:rsidRPr="009D2EBA">
        <w:rPr>
          <w:sz w:val="24"/>
          <w:szCs w:val="24"/>
        </w:rPr>
        <w:t xml:space="preserve">: </w:t>
      </w:r>
      <w:r w:rsidR="00AE7E48">
        <w:rPr>
          <w:sz w:val="24"/>
          <w:szCs w:val="24"/>
          <w:lang w:val="en-US"/>
        </w:rPr>
        <w:t>Imprests and Advances</w:t>
      </w:r>
      <w:r w:rsidR="009868B3" w:rsidRPr="009D2EBA">
        <w:rPr>
          <w:sz w:val="24"/>
          <w:szCs w:val="24"/>
        </w:rPr>
        <w:t xml:space="preserve">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762"/>
        <w:gridCol w:w="2328"/>
      </w:tblGrid>
      <w:tr w:rsidR="009D2EBA" w:rsidRPr="009D2EBA" w14:paraId="6EDF65A5" w14:textId="77777777" w:rsidTr="00087585">
        <w:trPr>
          <w:trHeight w:val="370"/>
        </w:trPr>
        <w:tc>
          <w:tcPr>
            <w:tcW w:w="5405" w:type="dxa"/>
            <w:shd w:val="clear" w:color="auto" w:fill="0070C0"/>
            <w:vAlign w:val="center"/>
            <w:hideMark/>
          </w:tcPr>
          <w:p w14:paraId="12C393B5" w14:textId="77777777" w:rsidR="00F6243B" w:rsidRPr="009D2EBA" w:rsidRDefault="00F6243B" w:rsidP="009D2EBA">
            <w:pPr>
              <w:autoSpaceDE/>
              <w:autoSpaceDN/>
              <w:spacing w:line="360" w:lineRule="auto"/>
              <w:rPr>
                <w:b/>
                <w:bCs/>
                <w:i/>
                <w:iCs/>
                <w:lang w:val="en-US"/>
              </w:rPr>
            </w:pPr>
            <w:r w:rsidRPr="009D2EBA">
              <w:rPr>
                <w:b/>
                <w:bCs/>
                <w:i/>
                <w:iCs/>
                <w:lang w:val="en-US"/>
              </w:rPr>
              <w:t>Description</w:t>
            </w:r>
          </w:p>
        </w:tc>
        <w:tc>
          <w:tcPr>
            <w:tcW w:w="1762" w:type="dxa"/>
            <w:shd w:val="clear" w:color="auto" w:fill="0070C0"/>
            <w:vAlign w:val="bottom"/>
            <w:hideMark/>
          </w:tcPr>
          <w:p w14:paraId="74065354" w14:textId="077564FE" w:rsidR="00F6243B" w:rsidRPr="009D2EBA" w:rsidRDefault="00F6243B" w:rsidP="0051704D">
            <w:pPr>
              <w:autoSpaceDE/>
              <w:autoSpaceDN/>
              <w:spacing w:line="360"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2328" w:type="dxa"/>
            <w:shd w:val="clear" w:color="auto" w:fill="0070C0"/>
            <w:vAlign w:val="bottom"/>
            <w:hideMark/>
          </w:tcPr>
          <w:p w14:paraId="31B7AFC8" w14:textId="2D102812" w:rsidR="00F6243B" w:rsidRPr="009D2EBA" w:rsidRDefault="00F6243B" w:rsidP="0051704D">
            <w:pPr>
              <w:autoSpaceDE/>
              <w:autoSpaceDN/>
              <w:spacing w:line="360"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6D6C27" w:rsidRPr="009D2EBA" w14:paraId="6B2DF31E" w14:textId="77777777" w:rsidTr="00087585">
        <w:trPr>
          <w:trHeight w:val="307"/>
        </w:trPr>
        <w:tc>
          <w:tcPr>
            <w:tcW w:w="5405" w:type="dxa"/>
            <w:shd w:val="clear" w:color="auto" w:fill="0070C0"/>
            <w:vAlign w:val="center"/>
            <w:hideMark/>
          </w:tcPr>
          <w:p w14:paraId="0B4B4A8E" w14:textId="77777777" w:rsidR="00F82121" w:rsidRPr="009D2EBA" w:rsidRDefault="00F82121" w:rsidP="009D2EBA">
            <w:pPr>
              <w:autoSpaceDE/>
              <w:autoSpaceDN/>
              <w:spacing w:line="360" w:lineRule="auto"/>
              <w:rPr>
                <w:bCs/>
                <w:i/>
                <w:iCs/>
                <w:lang w:val="en-US"/>
              </w:rPr>
            </w:pPr>
          </w:p>
        </w:tc>
        <w:tc>
          <w:tcPr>
            <w:tcW w:w="1762" w:type="dxa"/>
            <w:shd w:val="clear" w:color="auto" w:fill="0070C0"/>
            <w:vAlign w:val="bottom"/>
            <w:hideMark/>
          </w:tcPr>
          <w:p w14:paraId="6277D45E" w14:textId="57890383" w:rsidR="00F82121" w:rsidRPr="009D2EBA" w:rsidRDefault="00F82121" w:rsidP="0051704D">
            <w:pPr>
              <w:autoSpaceDE/>
              <w:autoSpaceDN/>
              <w:spacing w:line="360" w:lineRule="auto"/>
              <w:jc w:val="center"/>
              <w:rPr>
                <w:b/>
                <w:bCs/>
                <w:lang w:val="en-US"/>
              </w:rPr>
            </w:pPr>
            <w:r w:rsidRPr="009D2EBA">
              <w:rPr>
                <w:b/>
                <w:bCs/>
                <w:lang w:val="en-US"/>
              </w:rPr>
              <w:t>Kshs</w:t>
            </w:r>
          </w:p>
        </w:tc>
        <w:tc>
          <w:tcPr>
            <w:tcW w:w="2328" w:type="dxa"/>
            <w:shd w:val="clear" w:color="auto" w:fill="0070C0"/>
            <w:vAlign w:val="bottom"/>
            <w:hideMark/>
          </w:tcPr>
          <w:p w14:paraId="2A1B0F7D" w14:textId="6F557899" w:rsidR="00F82121" w:rsidRPr="009D2EBA" w:rsidRDefault="00F82121" w:rsidP="0051704D">
            <w:pPr>
              <w:autoSpaceDE/>
              <w:autoSpaceDN/>
              <w:spacing w:line="360" w:lineRule="auto"/>
              <w:jc w:val="center"/>
              <w:rPr>
                <w:b/>
                <w:bCs/>
                <w:lang w:val="en-US"/>
              </w:rPr>
            </w:pPr>
            <w:r w:rsidRPr="009D2EBA">
              <w:rPr>
                <w:b/>
                <w:bCs/>
                <w:lang w:val="en-US"/>
              </w:rPr>
              <w:t>Kshs</w:t>
            </w:r>
          </w:p>
        </w:tc>
      </w:tr>
      <w:tr w:rsidR="006D6C27" w:rsidRPr="009D2EBA" w14:paraId="010D8CE5" w14:textId="77777777" w:rsidTr="00087585">
        <w:trPr>
          <w:trHeight w:val="307"/>
        </w:trPr>
        <w:tc>
          <w:tcPr>
            <w:tcW w:w="5405" w:type="dxa"/>
            <w:shd w:val="clear" w:color="auto" w:fill="auto"/>
            <w:hideMark/>
          </w:tcPr>
          <w:p w14:paraId="5CD4B564" w14:textId="77777777" w:rsidR="00B1375D" w:rsidRPr="009D2EBA" w:rsidRDefault="00B1375D" w:rsidP="009D2EBA">
            <w:pPr>
              <w:autoSpaceDE/>
              <w:autoSpaceDN/>
              <w:spacing w:line="360" w:lineRule="auto"/>
              <w:rPr>
                <w:bCs/>
                <w:iCs/>
                <w:lang w:val="en-US"/>
              </w:rPr>
            </w:pPr>
            <w:r w:rsidRPr="009D2EBA">
              <w:rPr>
                <w:bCs/>
                <w:iCs/>
                <w:lang w:val="en-US"/>
              </w:rPr>
              <w:t>Government Imprests</w:t>
            </w:r>
          </w:p>
        </w:tc>
        <w:tc>
          <w:tcPr>
            <w:tcW w:w="1762" w:type="dxa"/>
            <w:shd w:val="clear" w:color="auto" w:fill="auto"/>
            <w:vAlign w:val="center"/>
            <w:hideMark/>
          </w:tcPr>
          <w:p w14:paraId="673FA1F4" w14:textId="77777777" w:rsidR="00B1375D" w:rsidRPr="009D2EBA" w:rsidRDefault="00B1375D" w:rsidP="009D2EBA">
            <w:pPr>
              <w:autoSpaceDE/>
              <w:autoSpaceDN/>
              <w:spacing w:line="360" w:lineRule="auto"/>
              <w:jc w:val="right"/>
              <w:rPr>
                <w:lang w:val="en-US"/>
              </w:rPr>
            </w:pPr>
            <w:r w:rsidRPr="009D2EBA">
              <w:t>xxx</w:t>
            </w:r>
          </w:p>
        </w:tc>
        <w:tc>
          <w:tcPr>
            <w:tcW w:w="2328" w:type="dxa"/>
            <w:shd w:val="clear" w:color="auto" w:fill="auto"/>
            <w:vAlign w:val="center"/>
            <w:hideMark/>
          </w:tcPr>
          <w:p w14:paraId="0F350BAC" w14:textId="77777777" w:rsidR="00B1375D" w:rsidRPr="009D2EBA" w:rsidRDefault="00B36F66" w:rsidP="009D2EBA">
            <w:pPr>
              <w:autoSpaceDE/>
              <w:autoSpaceDN/>
              <w:spacing w:line="360" w:lineRule="auto"/>
              <w:jc w:val="right"/>
              <w:rPr>
                <w:lang w:val="en-US"/>
              </w:rPr>
            </w:pPr>
            <w:r w:rsidRPr="009D2EBA">
              <w:t>xxx</w:t>
            </w:r>
          </w:p>
        </w:tc>
      </w:tr>
      <w:tr w:rsidR="006D6C27" w:rsidRPr="009D2EBA" w14:paraId="769C5DA3" w14:textId="77777777" w:rsidTr="00087585">
        <w:trPr>
          <w:trHeight w:val="307"/>
        </w:trPr>
        <w:tc>
          <w:tcPr>
            <w:tcW w:w="5405" w:type="dxa"/>
            <w:shd w:val="clear" w:color="auto" w:fill="auto"/>
          </w:tcPr>
          <w:p w14:paraId="7FE2E4A3" w14:textId="77777777" w:rsidR="0085783A" w:rsidRPr="009D2EBA" w:rsidRDefault="0085783A" w:rsidP="009D2EBA">
            <w:pPr>
              <w:autoSpaceDE/>
              <w:autoSpaceDN/>
              <w:spacing w:line="360" w:lineRule="auto"/>
              <w:rPr>
                <w:bCs/>
                <w:iCs/>
                <w:lang w:val="en-US"/>
              </w:rPr>
            </w:pPr>
            <w:r w:rsidRPr="009D2EBA">
              <w:rPr>
                <w:bCs/>
                <w:iCs/>
                <w:lang w:val="en-US"/>
              </w:rPr>
              <w:t>Salary advances</w:t>
            </w:r>
          </w:p>
        </w:tc>
        <w:tc>
          <w:tcPr>
            <w:tcW w:w="1762" w:type="dxa"/>
            <w:shd w:val="clear" w:color="auto" w:fill="auto"/>
          </w:tcPr>
          <w:p w14:paraId="3E6A2AF1" w14:textId="77777777" w:rsidR="0085783A" w:rsidRPr="009D2EBA" w:rsidRDefault="0085783A" w:rsidP="009D2EBA">
            <w:pPr>
              <w:autoSpaceDE/>
              <w:autoSpaceDN/>
              <w:spacing w:line="360" w:lineRule="auto"/>
              <w:jc w:val="right"/>
            </w:pPr>
            <w:r w:rsidRPr="009D2EBA">
              <w:t>xxx</w:t>
            </w:r>
          </w:p>
        </w:tc>
        <w:tc>
          <w:tcPr>
            <w:tcW w:w="2328" w:type="dxa"/>
            <w:shd w:val="clear" w:color="auto" w:fill="auto"/>
          </w:tcPr>
          <w:p w14:paraId="09FE29F5" w14:textId="77777777" w:rsidR="0085783A" w:rsidRPr="009D2EBA" w:rsidRDefault="00B36F66" w:rsidP="009D2EBA">
            <w:pPr>
              <w:autoSpaceDE/>
              <w:autoSpaceDN/>
              <w:spacing w:line="360" w:lineRule="auto"/>
              <w:jc w:val="right"/>
            </w:pPr>
            <w:r w:rsidRPr="009D2EBA">
              <w:t>xxx</w:t>
            </w:r>
          </w:p>
        </w:tc>
      </w:tr>
      <w:tr w:rsidR="006D6C27" w:rsidRPr="009D2EBA" w14:paraId="61D119E5" w14:textId="77777777" w:rsidTr="00087585">
        <w:trPr>
          <w:trHeight w:val="307"/>
        </w:trPr>
        <w:tc>
          <w:tcPr>
            <w:tcW w:w="5405" w:type="dxa"/>
            <w:shd w:val="clear" w:color="auto" w:fill="auto"/>
          </w:tcPr>
          <w:p w14:paraId="67C13AE9" w14:textId="77777777" w:rsidR="0085783A" w:rsidRPr="009D2EBA" w:rsidRDefault="0085783A" w:rsidP="009D2EBA">
            <w:pPr>
              <w:autoSpaceDE/>
              <w:autoSpaceDN/>
              <w:spacing w:line="360" w:lineRule="auto"/>
              <w:rPr>
                <w:bCs/>
                <w:iCs/>
                <w:lang w:val="en-US"/>
              </w:rPr>
            </w:pPr>
            <w:r w:rsidRPr="009D2EBA">
              <w:rPr>
                <w:bCs/>
                <w:iCs/>
                <w:lang w:val="en-US"/>
              </w:rPr>
              <w:t>District suspense</w:t>
            </w:r>
          </w:p>
        </w:tc>
        <w:tc>
          <w:tcPr>
            <w:tcW w:w="1762" w:type="dxa"/>
            <w:shd w:val="clear" w:color="auto" w:fill="auto"/>
          </w:tcPr>
          <w:p w14:paraId="7AFDF0DB" w14:textId="77777777" w:rsidR="0085783A" w:rsidRPr="009D2EBA" w:rsidRDefault="0085783A" w:rsidP="009D2EBA">
            <w:pPr>
              <w:autoSpaceDE/>
              <w:autoSpaceDN/>
              <w:spacing w:line="360" w:lineRule="auto"/>
              <w:jc w:val="right"/>
            </w:pPr>
            <w:r w:rsidRPr="009D2EBA">
              <w:t>xxx</w:t>
            </w:r>
          </w:p>
        </w:tc>
        <w:tc>
          <w:tcPr>
            <w:tcW w:w="2328" w:type="dxa"/>
            <w:shd w:val="clear" w:color="auto" w:fill="auto"/>
          </w:tcPr>
          <w:p w14:paraId="7B0DF731" w14:textId="77777777" w:rsidR="0085783A" w:rsidRPr="009D2EBA" w:rsidRDefault="00B36F66" w:rsidP="009D2EBA">
            <w:pPr>
              <w:autoSpaceDE/>
              <w:autoSpaceDN/>
              <w:spacing w:line="360" w:lineRule="auto"/>
              <w:jc w:val="right"/>
            </w:pPr>
            <w:r w:rsidRPr="009D2EBA">
              <w:t>xxx</w:t>
            </w:r>
          </w:p>
        </w:tc>
      </w:tr>
      <w:tr w:rsidR="006D6C27" w:rsidRPr="009D2EBA" w14:paraId="7863EFA9" w14:textId="77777777" w:rsidTr="00087585">
        <w:trPr>
          <w:trHeight w:val="307"/>
        </w:trPr>
        <w:tc>
          <w:tcPr>
            <w:tcW w:w="5405" w:type="dxa"/>
            <w:shd w:val="clear" w:color="auto" w:fill="auto"/>
          </w:tcPr>
          <w:p w14:paraId="2DDB5337" w14:textId="77777777" w:rsidR="00EC5E36" w:rsidRPr="009D2EBA" w:rsidRDefault="00EC5E36" w:rsidP="009D2EBA">
            <w:pPr>
              <w:autoSpaceDE/>
              <w:autoSpaceDN/>
              <w:spacing w:line="360" w:lineRule="auto"/>
              <w:rPr>
                <w:bCs/>
                <w:iCs/>
                <w:lang w:val="en-US"/>
              </w:rPr>
            </w:pPr>
            <w:r w:rsidRPr="009D2EBA">
              <w:rPr>
                <w:bCs/>
                <w:iCs/>
                <w:lang w:val="en-US"/>
              </w:rPr>
              <w:t>Clearance accounts</w:t>
            </w:r>
          </w:p>
        </w:tc>
        <w:tc>
          <w:tcPr>
            <w:tcW w:w="1762" w:type="dxa"/>
            <w:shd w:val="clear" w:color="auto" w:fill="auto"/>
            <w:vAlign w:val="center"/>
          </w:tcPr>
          <w:p w14:paraId="52142378" w14:textId="77777777" w:rsidR="00EC5E36" w:rsidRPr="009D2EBA" w:rsidRDefault="00EC5E36" w:rsidP="009D2EBA">
            <w:pPr>
              <w:autoSpaceDE/>
              <w:autoSpaceDN/>
              <w:spacing w:line="360" w:lineRule="auto"/>
              <w:jc w:val="right"/>
              <w:rPr>
                <w:lang w:val="en-US"/>
              </w:rPr>
            </w:pPr>
            <w:r w:rsidRPr="009D2EBA">
              <w:t>xxx</w:t>
            </w:r>
          </w:p>
        </w:tc>
        <w:tc>
          <w:tcPr>
            <w:tcW w:w="2328" w:type="dxa"/>
            <w:shd w:val="clear" w:color="auto" w:fill="auto"/>
            <w:vAlign w:val="center"/>
          </w:tcPr>
          <w:p w14:paraId="69A19F2A" w14:textId="77777777" w:rsidR="00EC5E36" w:rsidRPr="009D2EBA" w:rsidRDefault="00B36F66" w:rsidP="009D2EBA">
            <w:pPr>
              <w:autoSpaceDE/>
              <w:autoSpaceDN/>
              <w:spacing w:line="360" w:lineRule="auto"/>
              <w:jc w:val="right"/>
              <w:rPr>
                <w:lang w:val="en-US"/>
              </w:rPr>
            </w:pPr>
            <w:r w:rsidRPr="009D2EBA">
              <w:t>xxx</w:t>
            </w:r>
          </w:p>
        </w:tc>
      </w:tr>
      <w:tr w:rsidR="006D6C27" w:rsidRPr="009D2EBA" w14:paraId="0FA23C45" w14:textId="77777777" w:rsidTr="00087585">
        <w:trPr>
          <w:trHeight w:val="323"/>
        </w:trPr>
        <w:tc>
          <w:tcPr>
            <w:tcW w:w="5405" w:type="dxa"/>
            <w:shd w:val="clear" w:color="auto" w:fill="auto"/>
            <w:vAlign w:val="center"/>
            <w:hideMark/>
          </w:tcPr>
          <w:p w14:paraId="2CEE2BB2" w14:textId="77777777" w:rsidR="00B1375D" w:rsidRPr="009D2EBA" w:rsidRDefault="00B1375D" w:rsidP="009D2EBA">
            <w:pPr>
              <w:autoSpaceDE/>
              <w:autoSpaceDN/>
              <w:spacing w:line="360" w:lineRule="auto"/>
              <w:rPr>
                <w:b/>
                <w:bCs/>
                <w:i/>
                <w:iCs/>
                <w:lang w:val="en-US"/>
              </w:rPr>
            </w:pPr>
            <w:r w:rsidRPr="009D2EBA">
              <w:rPr>
                <w:b/>
                <w:bCs/>
                <w:i/>
                <w:iCs/>
                <w:lang w:val="en-US"/>
              </w:rPr>
              <w:t xml:space="preserve">Total </w:t>
            </w:r>
          </w:p>
        </w:tc>
        <w:tc>
          <w:tcPr>
            <w:tcW w:w="1762" w:type="dxa"/>
            <w:shd w:val="clear" w:color="auto" w:fill="auto"/>
            <w:vAlign w:val="center"/>
            <w:hideMark/>
          </w:tcPr>
          <w:p w14:paraId="480F0489" w14:textId="77777777" w:rsidR="00B1375D" w:rsidRPr="009D2EBA" w:rsidRDefault="00EC5E36" w:rsidP="009D2EBA">
            <w:pPr>
              <w:autoSpaceDE/>
              <w:autoSpaceDN/>
              <w:spacing w:line="360" w:lineRule="auto"/>
              <w:jc w:val="right"/>
              <w:rPr>
                <w:lang w:val="en-US"/>
              </w:rPr>
            </w:pPr>
            <w:r w:rsidRPr="009D2EBA">
              <w:rPr>
                <w:lang w:val="en-US"/>
              </w:rPr>
              <w:t>xxx</w:t>
            </w:r>
          </w:p>
        </w:tc>
        <w:tc>
          <w:tcPr>
            <w:tcW w:w="2328" w:type="dxa"/>
            <w:shd w:val="clear" w:color="auto" w:fill="auto"/>
            <w:vAlign w:val="center"/>
            <w:hideMark/>
          </w:tcPr>
          <w:p w14:paraId="032DD071" w14:textId="77777777" w:rsidR="00B1375D" w:rsidRPr="009D2EBA" w:rsidRDefault="00B36F66" w:rsidP="009D2EBA">
            <w:pPr>
              <w:autoSpaceDE/>
              <w:autoSpaceDN/>
              <w:spacing w:line="360" w:lineRule="auto"/>
              <w:jc w:val="right"/>
              <w:rPr>
                <w:b/>
                <w:bCs/>
                <w:lang w:val="en-US"/>
              </w:rPr>
            </w:pPr>
            <w:r w:rsidRPr="009D2EBA">
              <w:rPr>
                <w:b/>
                <w:bCs/>
              </w:rPr>
              <w:t>xxx</w:t>
            </w:r>
          </w:p>
        </w:tc>
      </w:tr>
    </w:tbl>
    <w:p w14:paraId="30F6C0A9" w14:textId="6119E2E3" w:rsidR="00B1375D" w:rsidRPr="00C23BC2" w:rsidRDefault="00B1375D" w:rsidP="00C23BC2">
      <w:pPr>
        <w:tabs>
          <w:tab w:val="decimal" w:pos="7938"/>
        </w:tabs>
        <w:spacing w:line="360" w:lineRule="auto"/>
        <w:ind w:left="180" w:right="-270"/>
        <w:jc w:val="both"/>
        <w:rPr>
          <w:bCs/>
          <w:i/>
        </w:rPr>
      </w:pPr>
      <w:r w:rsidRPr="00C23BC2">
        <w:rPr>
          <w:bCs/>
          <w:i/>
        </w:rPr>
        <w:t>[Include a breakdown of the outstanding imprest below or as an annex to</w:t>
      </w:r>
      <w:r w:rsidR="007A49F0" w:rsidRPr="00C23BC2">
        <w:rPr>
          <w:bCs/>
          <w:i/>
        </w:rPr>
        <w:t xml:space="preserve"> the </w:t>
      </w:r>
      <w:r w:rsidRPr="00C23BC2">
        <w:rPr>
          <w:bCs/>
          <w:i/>
        </w:rPr>
        <w:t xml:space="preserve">notes </w:t>
      </w:r>
      <w:r w:rsidR="00CB6CEF" w:rsidRPr="00C23BC2">
        <w:rPr>
          <w:bCs/>
          <w:i/>
        </w:rPr>
        <w:t xml:space="preserve">if the </w:t>
      </w:r>
      <w:r w:rsidR="007A49F0" w:rsidRPr="00C23BC2">
        <w:rPr>
          <w:bCs/>
          <w:i/>
        </w:rPr>
        <w:t>list is longer than 1 page.]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27"/>
        <w:gridCol w:w="1527"/>
        <w:gridCol w:w="1710"/>
        <w:gridCol w:w="1545"/>
      </w:tblGrid>
      <w:tr w:rsidR="009D2EBA" w:rsidRPr="009D2EBA" w14:paraId="6EF2FE5A" w14:textId="77777777" w:rsidTr="00AB672C">
        <w:trPr>
          <w:trHeight w:val="451"/>
        </w:trPr>
        <w:tc>
          <w:tcPr>
            <w:tcW w:w="3330" w:type="dxa"/>
            <w:shd w:val="clear" w:color="auto" w:fill="0070C0"/>
            <w:vAlign w:val="center"/>
            <w:hideMark/>
          </w:tcPr>
          <w:p w14:paraId="0549E2E6" w14:textId="77777777" w:rsidR="00B1375D" w:rsidRPr="009D2EBA" w:rsidRDefault="00B1375D" w:rsidP="009D2EBA">
            <w:pPr>
              <w:autoSpaceDE/>
              <w:autoSpaceDN/>
              <w:spacing w:line="360" w:lineRule="auto"/>
              <w:rPr>
                <w:b/>
                <w:bCs/>
                <w:i/>
                <w:iCs/>
                <w:lang w:val="en-US"/>
              </w:rPr>
            </w:pPr>
            <w:r w:rsidRPr="009D2EBA">
              <w:rPr>
                <w:b/>
                <w:bCs/>
                <w:i/>
                <w:iCs/>
                <w:lang w:val="en-US"/>
              </w:rPr>
              <w:t>Name of Officer or Institution</w:t>
            </w:r>
          </w:p>
        </w:tc>
        <w:tc>
          <w:tcPr>
            <w:tcW w:w="1527" w:type="dxa"/>
            <w:shd w:val="clear" w:color="auto" w:fill="0070C0"/>
          </w:tcPr>
          <w:p w14:paraId="7E923A50" w14:textId="77777777" w:rsidR="00B1375D" w:rsidRPr="009D2EBA" w:rsidRDefault="00B1375D" w:rsidP="009D2EBA">
            <w:pPr>
              <w:autoSpaceDE/>
              <w:autoSpaceDN/>
              <w:spacing w:line="360" w:lineRule="auto"/>
              <w:jc w:val="center"/>
              <w:rPr>
                <w:b/>
                <w:bCs/>
                <w:i/>
                <w:iCs/>
                <w:lang w:val="en-US"/>
              </w:rPr>
            </w:pPr>
            <w:r w:rsidRPr="009D2EBA">
              <w:rPr>
                <w:b/>
                <w:bCs/>
                <w:i/>
                <w:iCs/>
                <w:lang w:val="en-US"/>
              </w:rPr>
              <w:t>Date Imprest Taken</w:t>
            </w:r>
          </w:p>
        </w:tc>
        <w:tc>
          <w:tcPr>
            <w:tcW w:w="1527" w:type="dxa"/>
            <w:shd w:val="clear" w:color="auto" w:fill="0070C0"/>
            <w:vAlign w:val="center"/>
            <w:hideMark/>
          </w:tcPr>
          <w:p w14:paraId="4AD40812" w14:textId="77777777" w:rsidR="00B1375D" w:rsidRPr="009D2EBA" w:rsidRDefault="00B1375D" w:rsidP="009D2EBA">
            <w:pPr>
              <w:autoSpaceDE/>
              <w:autoSpaceDN/>
              <w:spacing w:line="360" w:lineRule="auto"/>
              <w:jc w:val="center"/>
              <w:rPr>
                <w:b/>
                <w:bCs/>
                <w:i/>
                <w:iCs/>
                <w:lang w:val="en-US"/>
              </w:rPr>
            </w:pPr>
            <w:r w:rsidRPr="009D2EBA">
              <w:rPr>
                <w:b/>
                <w:bCs/>
                <w:i/>
                <w:iCs/>
                <w:lang w:val="en-US"/>
              </w:rPr>
              <w:t>Amount Taken</w:t>
            </w:r>
          </w:p>
        </w:tc>
        <w:tc>
          <w:tcPr>
            <w:tcW w:w="1710" w:type="dxa"/>
            <w:shd w:val="clear" w:color="auto" w:fill="0070C0"/>
            <w:vAlign w:val="center"/>
            <w:hideMark/>
          </w:tcPr>
          <w:p w14:paraId="434681DE" w14:textId="77777777" w:rsidR="00B1375D" w:rsidRPr="009D2EBA" w:rsidRDefault="00B1375D" w:rsidP="009D2EBA">
            <w:pPr>
              <w:autoSpaceDE/>
              <w:autoSpaceDN/>
              <w:spacing w:line="360" w:lineRule="auto"/>
              <w:jc w:val="center"/>
              <w:rPr>
                <w:b/>
                <w:bCs/>
                <w:i/>
                <w:iCs/>
                <w:lang w:val="en-US"/>
              </w:rPr>
            </w:pPr>
            <w:r w:rsidRPr="009D2EBA">
              <w:rPr>
                <w:b/>
                <w:bCs/>
                <w:i/>
                <w:iCs/>
                <w:lang w:val="en-US"/>
              </w:rPr>
              <w:t xml:space="preserve"> Amount Surrendered </w:t>
            </w:r>
          </w:p>
        </w:tc>
        <w:tc>
          <w:tcPr>
            <w:tcW w:w="1545" w:type="dxa"/>
            <w:shd w:val="clear" w:color="auto" w:fill="0070C0"/>
            <w:vAlign w:val="center"/>
            <w:hideMark/>
          </w:tcPr>
          <w:p w14:paraId="02F0E7A3" w14:textId="77777777" w:rsidR="00B1375D" w:rsidRPr="009D2EBA" w:rsidRDefault="00B1375D" w:rsidP="009D2EBA">
            <w:pPr>
              <w:autoSpaceDE/>
              <w:autoSpaceDN/>
              <w:spacing w:line="360" w:lineRule="auto"/>
              <w:jc w:val="center"/>
              <w:rPr>
                <w:b/>
                <w:bCs/>
                <w:i/>
                <w:iCs/>
                <w:lang w:val="en-US"/>
              </w:rPr>
            </w:pPr>
            <w:r w:rsidRPr="009D2EBA">
              <w:rPr>
                <w:b/>
                <w:bCs/>
                <w:i/>
                <w:iCs/>
                <w:lang w:val="en-US"/>
              </w:rPr>
              <w:t>Balance</w:t>
            </w:r>
          </w:p>
        </w:tc>
      </w:tr>
      <w:tr w:rsidR="006D6C27" w:rsidRPr="009D2EBA" w14:paraId="0265CEF8" w14:textId="77777777" w:rsidTr="00AB672C">
        <w:trPr>
          <w:trHeight w:val="300"/>
        </w:trPr>
        <w:tc>
          <w:tcPr>
            <w:tcW w:w="3330" w:type="dxa"/>
            <w:shd w:val="clear" w:color="auto" w:fill="0070C0"/>
            <w:vAlign w:val="center"/>
            <w:hideMark/>
          </w:tcPr>
          <w:p w14:paraId="7B14ADFE" w14:textId="77777777" w:rsidR="00B1375D" w:rsidRPr="009D2EBA" w:rsidRDefault="00B1375D" w:rsidP="009D2EBA">
            <w:pPr>
              <w:autoSpaceDE/>
              <w:autoSpaceDN/>
              <w:spacing w:line="360" w:lineRule="auto"/>
              <w:rPr>
                <w:b/>
                <w:bCs/>
                <w:i/>
                <w:iCs/>
                <w:lang w:val="en-US"/>
              </w:rPr>
            </w:pPr>
          </w:p>
        </w:tc>
        <w:tc>
          <w:tcPr>
            <w:tcW w:w="1527" w:type="dxa"/>
            <w:shd w:val="clear" w:color="auto" w:fill="0070C0"/>
          </w:tcPr>
          <w:p w14:paraId="6363DE62" w14:textId="77777777" w:rsidR="00B1375D" w:rsidRPr="009D2EBA" w:rsidRDefault="00B1375D" w:rsidP="009D2EBA">
            <w:pPr>
              <w:autoSpaceDE/>
              <w:autoSpaceDN/>
              <w:spacing w:line="360" w:lineRule="auto"/>
              <w:jc w:val="right"/>
              <w:rPr>
                <w:b/>
                <w:bCs/>
                <w:i/>
                <w:iCs/>
                <w:lang w:val="en-US"/>
              </w:rPr>
            </w:pPr>
          </w:p>
        </w:tc>
        <w:tc>
          <w:tcPr>
            <w:tcW w:w="1527" w:type="dxa"/>
            <w:shd w:val="clear" w:color="auto" w:fill="0070C0"/>
            <w:vAlign w:val="center"/>
            <w:hideMark/>
          </w:tcPr>
          <w:p w14:paraId="09575236" w14:textId="2F5C99D6" w:rsidR="00B1375D" w:rsidRPr="009D2EBA" w:rsidRDefault="00B1375D" w:rsidP="0051704D">
            <w:pPr>
              <w:autoSpaceDE/>
              <w:autoSpaceDN/>
              <w:spacing w:line="360" w:lineRule="auto"/>
              <w:jc w:val="center"/>
              <w:rPr>
                <w:b/>
                <w:bCs/>
                <w:i/>
                <w:iCs/>
                <w:lang w:val="en-US"/>
              </w:rPr>
            </w:pPr>
            <w:r w:rsidRPr="009D2EBA">
              <w:rPr>
                <w:b/>
                <w:bCs/>
                <w:i/>
                <w:iCs/>
                <w:lang w:val="en-US"/>
              </w:rPr>
              <w:t>Kshs</w:t>
            </w:r>
          </w:p>
        </w:tc>
        <w:tc>
          <w:tcPr>
            <w:tcW w:w="1710" w:type="dxa"/>
            <w:shd w:val="clear" w:color="auto" w:fill="0070C0"/>
            <w:vAlign w:val="center"/>
            <w:hideMark/>
          </w:tcPr>
          <w:p w14:paraId="75F997B6" w14:textId="77777777" w:rsidR="00B1375D" w:rsidRPr="009D2EBA" w:rsidRDefault="00B1375D" w:rsidP="0051704D">
            <w:pPr>
              <w:autoSpaceDE/>
              <w:autoSpaceDN/>
              <w:spacing w:line="360" w:lineRule="auto"/>
              <w:jc w:val="center"/>
              <w:rPr>
                <w:b/>
                <w:bCs/>
                <w:i/>
                <w:iCs/>
                <w:lang w:val="en-US"/>
              </w:rPr>
            </w:pPr>
            <w:r w:rsidRPr="009D2EBA">
              <w:rPr>
                <w:b/>
                <w:bCs/>
                <w:i/>
                <w:iCs/>
                <w:lang w:val="en-US"/>
              </w:rPr>
              <w:t>Kshs</w:t>
            </w:r>
          </w:p>
        </w:tc>
        <w:tc>
          <w:tcPr>
            <w:tcW w:w="1545" w:type="dxa"/>
            <w:shd w:val="clear" w:color="auto" w:fill="0070C0"/>
            <w:vAlign w:val="center"/>
            <w:hideMark/>
          </w:tcPr>
          <w:p w14:paraId="033E26DE" w14:textId="110441E3" w:rsidR="00B1375D" w:rsidRPr="009D2EBA" w:rsidRDefault="00B1375D" w:rsidP="0051704D">
            <w:pPr>
              <w:autoSpaceDE/>
              <w:autoSpaceDN/>
              <w:spacing w:line="360" w:lineRule="auto"/>
              <w:jc w:val="center"/>
              <w:rPr>
                <w:b/>
                <w:bCs/>
                <w:i/>
                <w:iCs/>
                <w:lang w:val="en-US"/>
              </w:rPr>
            </w:pPr>
            <w:r w:rsidRPr="009D2EBA">
              <w:rPr>
                <w:b/>
                <w:bCs/>
                <w:i/>
                <w:iCs/>
                <w:lang w:val="en-US"/>
              </w:rPr>
              <w:t>Kshs</w:t>
            </w:r>
          </w:p>
        </w:tc>
      </w:tr>
      <w:tr w:rsidR="006D6C27" w:rsidRPr="009D2EBA" w14:paraId="520956F5" w14:textId="77777777" w:rsidTr="00AB672C">
        <w:trPr>
          <w:trHeight w:val="300"/>
        </w:trPr>
        <w:tc>
          <w:tcPr>
            <w:tcW w:w="3330" w:type="dxa"/>
            <w:shd w:val="clear" w:color="auto" w:fill="auto"/>
            <w:vAlign w:val="center"/>
            <w:hideMark/>
          </w:tcPr>
          <w:p w14:paraId="16C1BC0B" w14:textId="77777777" w:rsidR="00B1375D" w:rsidRPr="009D2EBA" w:rsidRDefault="00B1375D" w:rsidP="009D2EBA">
            <w:pPr>
              <w:autoSpaceDE/>
              <w:autoSpaceDN/>
              <w:spacing w:line="360" w:lineRule="auto"/>
              <w:rPr>
                <w:i/>
                <w:iCs/>
                <w:lang w:val="en-US"/>
              </w:rPr>
            </w:pPr>
            <w:r w:rsidRPr="009D2EBA">
              <w:rPr>
                <w:bCs/>
                <w:i/>
                <w:iCs/>
                <w:lang w:val="en-US"/>
              </w:rPr>
              <w:t>Name of Officer or Institution</w:t>
            </w:r>
          </w:p>
        </w:tc>
        <w:tc>
          <w:tcPr>
            <w:tcW w:w="1527" w:type="dxa"/>
          </w:tcPr>
          <w:p w14:paraId="2157A219" w14:textId="77777777" w:rsidR="00B1375D" w:rsidRPr="009D2EBA" w:rsidRDefault="00B1375D" w:rsidP="009D2EBA">
            <w:pPr>
              <w:autoSpaceDE/>
              <w:autoSpaceDN/>
              <w:spacing w:line="360" w:lineRule="auto"/>
              <w:jc w:val="right"/>
            </w:pPr>
            <w:r w:rsidRPr="009D2EBA">
              <w:t>dd/mm/</w:t>
            </w:r>
            <w:proofErr w:type="spellStart"/>
            <w:r w:rsidRPr="009D2EBA">
              <w:t>yy</w:t>
            </w:r>
            <w:proofErr w:type="spellEnd"/>
          </w:p>
        </w:tc>
        <w:tc>
          <w:tcPr>
            <w:tcW w:w="1527" w:type="dxa"/>
            <w:shd w:val="clear" w:color="auto" w:fill="auto"/>
            <w:vAlign w:val="center"/>
            <w:hideMark/>
          </w:tcPr>
          <w:p w14:paraId="39F25C76" w14:textId="77777777" w:rsidR="00B1375D" w:rsidRPr="009D2EBA" w:rsidRDefault="00B1375D" w:rsidP="009D2EBA">
            <w:pPr>
              <w:autoSpaceDE/>
              <w:autoSpaceDN/>
              <w:spacing w:line="360" w:lineRule="auto"/>
              <w:jc w:val="right"/>
              <w:rPr>
                <w:lang w:val="en-US"/>
              </w:rPr>
            </w:pPr>
            <w:r w:rsidRPr="009D2EBA">
              <w:t>xxx</w:t>
            </w:r>
          </w:p>
        </w:tc>
        <w:tc>
          <w:tcPr>
            <w:tcW w:w="1710" w:type="dxa"/>
            <w:shd w:val="clear" w:color="auto" w:fill="auto"/>
            <w:vAlign w:val="center"/>
            <w:hideMark/>
          </w:tcPr>
          <w:p w14:paraId="21D1F828" w14:textId="77777777" w:rsidR="00B1375D" w:rsidRPr="009D2EBA" w:rsidRDefault="00B1375D" w:rsidP="009D2EBA">
            <w:pPr>
              <w:autoSpaceDE/>
              <w:autoSpaceDN/>
              <w:spacing w:line="360" w:lineRule="auto"/>
              <w:jc w:val="right"/>
              <w:rPr>
                <w:lang w:val="en-US"/>
              </w:rPr>
            </w:pPr>
            <w:r w:rsidRPr="009D2EBA">
              <w:t>xxx</w:t>
            </w:r>
          </w:p>
        </w:tc>
        <w:tc>
          <w:tcPr>
            <w:tcW w:w="1545" w:type="dxa"/>
            <w:shd w:val="clear" w:color="auto" w:fill="auto"/>
            <w:vAlign w:val="center"/>
            <w:hideMark/>
          </w:tcPr>
          <w:p w14:paraId="0F29CF7B" w14:textId="77777777" w:rsidR="00B1375D" w:rsidRPr="009D2EBA" w:rsidRDefault="00B36F66" w:rsidP="009D2EBA">
            <w:pPr>
              <w:autoSpaceDE/>
              <w:autoSpaceDN/>
              <w:spacing w:line="360" w:lineRule="auto"/>
              <w:jc w:val="right"/>
              <w:rPr>
                <w:lang w:val="en-US"/>
              </w:rPr>
            </w:pPr>
            <w:r w:rsidRPr="009D2EBA">
              <w:t>xxx</w:t>
            </w:r>
          </w:p>
        </w:tc>
      </w:tr>
      <w:tr w:rsidR="006D6C27" w:rsidRPr="009D2EBA" w14:paraId="382CACF5" w14:textId="77777777" w:rsidTr="00AB672C">
        <w:trPr>
          <w:trHeight w:val="300"/>
        </w:trPr>
        <w:tc>
          <w:tcPr>
            <w:tcW w:w="3330" w:type="dxa"/>
            <w:shd w:val="clear" w:color="auto" w:fill="auto"/>
            <w:vAlign w:val="center"/>
            <w:hideMark/>
          </w:tcPr>
          <w:p w14:paraId="4B59D476" w14:textId="77777777" w:rsidR="00B1375D" w:rsidRPr="009D2EBA" w:rsidRDefault="00B1375D" w:rsidP="009D2EBA">
            <w:pPr>
              <w:autoSpaceDE/>
              <w:autoSpaceDN/>
              <w:spacing w:line="360" w:lineRule="auto"/>
              <w:rPr>
                <w:i/>
                <w:iCs/>
                <w:lang w:val="en-US"/>
              </w:rPr>
            </w:pPr>
            <w:r w:rsidRPr="009D2EBA">
              <w:rPr>
                <w:bCs/>
                <w:i/>
                <w:iCs/>
                <w:lang w:val="en-US"/>
              </w:rPr>
              <w:t>Name of Officer or Institution</w:t>
            </w:r>
          </w:p>
        </w:tc>
        <w:tc>
          <w:tcPr>
            <w:tcW w:w="1527" w:type="dxa"/>
          </w:tcPr>
          <w:p w14:paraId="50389C71" w14:textId="77777777" w:rsidR="00B1375D" w:rsidRPr="009D2EBA" w:rsidRDefault="00B1375D" w:rsidP="009D2EBA">
            <w:pPr>
              <w:autoSpaceDE/>
              <w:autoSpaceDN/>
              <w:spacing w:line="360" w:lineRule="auto"/>
              <w:jc w:val="right"/>
            </w:pPr>
            <w:r w:rsidRPr="009D2EBA">
              <w:t>dd/mm/</w:t>
            </w:r>
            <w:proofErr w:type="spellStart"/>
            <w:r w:rsidRPr="009D2EBA">
              <w:t>yy</w:t>
            </w:r>
            <w:proofErr w:type="spellEnd"/>
          </w:p>
        </w:tc>
        <w:tc>
          <w:tcPr>
            <w:tcW w:w="1527" w:type="dxa"/>
            <w:shd w:val="clear" w:color="auto" w:fill="auto"/>
            <w:vAlign w:val="center"/>
            <w:hideMark/>
          </w:tcPr>
          <w:p w14:paraId="26D67245" w14:textId="77777777" w:rsidR="00B1375D" w:rsidRPr="009D2EBA" w:rsidRDefault="00B1375D" w:rsidP="009D2EBA">
            <w:pPr>
              <w:autoSpaceDE/>
              <w:autoSpaceDN/>
              <w:spacing w:line="360" w:lineRule="auto"/>
              <w:jc w:val="right"/>
              <w:rPr>
                <w:lang w:val="en-US"/>
              </w:rPr>
            </w:pPr>
            <w:r w:rsidRPr="009D2EBA">
              <w:t>xxx</w:t>
            </w:r>
          </w:p>
        </w:tc>
        <w:tc>
          <w:tcPr>
            <w:tcW w:w="1710" w:type="dxa"/>
            <w:shd w:val="clear" w:color="auto" w:fill="auto"/>
            <w:vAlign w:val="center"/>
            <w:hideMark/>
          </w:tcPr>
          <w:p w14:paraId="0BEA8508" w14:textId="77777777" w:rsidR="00B1375D" w:rsidRPr="009D2EBA" w:rsidRDefault="00B1375D" w:rsidP="009D2EBA">
            <w:pPr>
              <w:autoSpaceDE/>
              <w:autoSpaceDN/>
              <w:spacing w:line="360" w:lineRule="auto"/>
              <w:jc w:val="right"/>
              <w:rPr>
                <w:lang w:val="en-US"/>
              </w:rPr>
            </w:pPr>
            <w:r w:rsidRPr="009D2EBA">
              <w:t>xxx</w:t>
            </w:r>
          </w:p>
        </w:tc>
        <w:tc>
          <w:tcPr>
            <w:tcW w:w="1545" w:type="dxa"/>
            <w:shd w:val="clear" w:color="auto" w:fill="auto"/>
            <w:vAlign w:val="center"/>
            <w:hideMark/>
          </w:tcPr>
          <w:p w14:paraId="3EFE2DB7" w14:textId="77777777" w:rsidR="00B1375D" w:rsidRPr="009D2EBA" w:rsidRDefault="00B36F66" w:rsidP="009D2EBA">
            <w:pPr>
              <w:autoSpaceDE/>
              <w:autoSpaceDN/>
              <w:spacing w:line="360" w:lineRule="auto"/>
              <w:jc w:val="right"/>
              <w:rPr>
                <w:lang w:val="en-US"/>
              </w:rPr>
            </w:pPr>
            <w:r w:rsidRPr="009D2EBA">
              <w:t>xxx</w:t>
            </w:r>
          </w:p>
        </w:tc>
      </w:tr>
      <w:tr w:rsidR="006D6C27" w:rsidRPr="009D2EBA" w14:paraId="07FBD35E" w14:textId="77777777" w:rsidTr="00AB672C">
        <w:trPr>
          <w:trHeight w:val="300"/>
        </w:trPr>
        <w:tc>
          <w:tcPr>
            <w:tcW w:w="3330" w:type="dxa"/>
            <w:shd w:val="clear" w:color="auto" w:fill="auto"/>
            <w:vAlign w:val="center"/>
            <w:hideMark/>
          </w:tcPr>
          <w:p w14:paraId="24F406ED" w14:textId="77777777" w:rsidR="00B1375D" w:rsidRPr="009D2EBA" w:rsidRDefault="00B1375D" w:rsidP="009D2EBA">
            <w:pPr>
              <w:autoSpaceDE/>
              <w:autoSpaceDN/>
              <w:spacing w:line="360" w:lineRule="auto"/>
              <w:rPr>
                <w:i/>
                <w:iCs/>
                <w:lang w:val="en-US"/>
              </w:rPr>
            </w:pPr>
            <w:r w:rsidRPr="009D2EBA">
              <w:rPr>
                <w:bCs/>
                <w:i/>
                <w:iCs/>
                <w:lang w:val="en-US"/>
              </w:rPr>
              <w:t>Name of Officer or Institution</w:t>
            </w:r>
          </w:p>
        </w:tc>
        <w:tc>
          <w:tcPr>
            <w:tcW w:w="1527" w:type="dxa"/>
          </w:tcPr>
          <w:p w14:paraId="40BA765C" w14:textId="77777777" w:rsidR="00B1375D" w:rsidRPr="009D2EBA" w:rsidRDefault="00B1375D" w:rsidP="009D2EBA">
            <w:pPr>
              <w:autoSpaceDE/>
              <w:autoSpaceDN/>
              <w:spacing w:line="360" w:lineRule="auto"/>
              <w:jc w:val="right"/>
            </w:pPr>
            <w:r w:rsidRPr="009D2EBA">
              <w:t>dd/mm/</w:t>
            </w:r>
            <w:proofErr w:type="spellStart"/>
            <w:r w:rsidRPr="009D2EBA">
              <w:t>yy</w:t>
            </w:r>
            <w:proofErr w:type="spellEnd"/>
          </w:p>
        </w:tc>
        <w:tc>
          <w:tcPr>
            <w:tcW w:w="1527" w:type="dxa"/>
            <w:shd w:val="clear" w:color="auto" w:fill="auto"/>
            <w:vAlign w:val="center"/>
            <w:hideMark/>
          </w:tcPr>
          <w:p w14:paraId="4C5B6D1B" w14:textId="77777777" w:rsidR="00B1375D" w:rsidRPr="009D2EBA" w:rsidRDefault="00B1375D" w:rsidP="009D2EBA">
            <w:pPr>
              <w:autoSpaceDE/>
              <w:autoSpaceDN/>
              <w:spacing w:line="360" w:lineRule="auto"/>
              <w:jc w:val="right"/>
              <w:rPr>
                <w:lang w:val="en-US"/>
              </w:rPr>
            </w:pPr>
            <w:r w:rsidRPr="009D2EBA">
              <w:t>xxx</w:t>
            </w:r>
          </w:p>
        </w:tc>
        <w:tc>
          <w:tcPr>
            <w:tcW w:w="1710" w:type="dxa"/>
            <w:shd w:val="clear" w:color="auto" w:fill="auto"/>
            <w:vAlign w:val="center"/>
            <w:hideMark/>
          </w:tcPr>
          <w:p w14:paraId="6A757BCC" w14:textId="77777777" w:rsidR="00B1375D" w:rsidRPr="009D2EBA" w:rsidRDefault="00B1375D" w:rsidP="009D2EBA">
            <w:pPr>
              <w:autoSpaceDE/>
              <w:autoSpaceDN/>
              <w:spacing w:line="360" w:lineRule="auto"/>
              <w:jc w:val="right"/>
              <w:rPr>
                <w:lang w:val="en-US"/>
              </w:rPr>
            </w:pPr>
            <w:r w:rsidRPr="009D2EBA">
              <w:t>xxx</w:t>
            </w:r>
          </w:p>
        </w:tc>
        <w:tc>
          <w:tcPr>
            <w:tcW w:w="1545" w:type="dxa"/>
            <w:shd w:val="clear" w:color="auto" w:fill="auto"/>
            <w:vAlign w:val="center"/>
            <w:hideMark/>
          </w:tcPr>
          <w:p w14:paraId="381B3CE4" w14:textId="77777777" w:rsidR="00B1375D" w:rsidRPr="009D2EBA" w:rsidRDefault="00B36F66" w:rsidP="009D2EBA">
            <w:pPr>
              <w:autoSpaceDE/>
              <w:autoSpaceDN/>
              <w:spacing w:line="360" w:lineRule="auto"/>
              <w:jc w:val="right"/>
              <w:rPr>
                <w:lang w:val="en-US"/>
              </w:rPr>
            </w:pPr>
            <w:r w:rsidRPr="009D2EBA">
              <w:t>xxx</w:t>
            </w:r>
          </w:p>
        </w:tc>
      </w:tr>
      <w:tr w:rsidR="006D6C27" w:rsidRPr="009D2EBA" w14:paraId="08B75E82" w14:textId="77777777" w:rsidTr="00AB672C">
        <w:trPr>
          <w:trHeight w:val="300"/>
        </w:trPr>
        <w:tc>
          <w:tcPr>
            <w:tcW w:w="3330" w:type="dxa"/>
            <w:shd w:val="clear" w:color="auto" w:fill="auto"/>
            <w:vAlign w:val="center"/>
            <w:hideMark/>
          </w:tcPr>
          <w:p w14:paraId="62E87D23" w14:textId="77777777" w:rsidR="00B1375D" w:rsidRPr="009D2EBA" w:rsidRDefault="00B1375D" w:rsidP="009D2EBA">
            <w:pPr>
              <w:autoSpaceDE/>
              <w:autoSpaceDN/>
              <w:spacing w:line="360" w:lineRule="auto"/>
              <w:rPr>
                <w:i/>
                <w:iCs/>
                <w:lang w:val="en-US"/>
              </w:rPr>
            </w:pPr>
            <w:r w:rsidRPr="009D2EBA">
              <w:rPr>
                <w:bCs/>
                <w:i/>
                <w:iCs/>
                <w:lang w:val="en-US"/>
              </w:rPr>
              <w:t>Name of Officer or Institution</w:t>
            </w:r>
          </w:p>
        </w:tc>
        <w:tc>
          <w:tcPr>
            <w:tcW w:w="1527" w:type="dxa"/>
          </w:tcPr>
          <w:p w14:paraId="0C158634" w14:textId="77777777" w:rsidR="00B1375D" w:rsidRPr="009D2EBA" w:rsidRDefault="00B1375D" w:rsidP="009D2EBA">
            <w:pPr>
              <w:autoSpaceDE/>
              <w:autoSpaceDN/>
              <w:spacing w:line="360" w:lineRule="auto"/>
              <w:jc w:val="right"/>
            </w:pPr>
            <w:r w:rsidRPr="009D2EBA">
              <w:t>dd/mm/</w:t>
            </w:r>
            <w:proofErr w:type="spellStart"/>
            <w:r w:rsidRPr="009D2EBA">
              <w:t>yy</w:t>
            </w:r>
            <w:proofErr w:type="spellEnd"/>
          </w:p>
        </w:tc>
        <w:tc>
          <w:tcPr>
            <w:tcW w:w="1527" w:type="dxa"/>
            <w:shd w:val="clear" w:color="auto" w:fill="auto"/>
            <w:vAlign w:val="center"/>
            <w:hideMark/>
          </w:tcPr>
          <w:p w14:paraId="30CA2E3E" w14:textId="77777777" w:rsidR="00B1375D" w:rsidRPr="009D2EBA" w:rsidRDefault="00B1375D" w:rsidP="009D2EBA">
            <w:pPr>
              <w:autoSpaceDE/>
              <w:autoSpaceDN/>
              <w:spacing w:line="360" w:lineRule="auto"/>
              <w:jc w:val="right"/>
              <w:rPr>
                <w:lang w:val="en-US"/>
              </w:rPr>
            </w:pPr>
            <w:r w:rsidRPr="009D2EBA">
              <w:t>xxx</w:t>
            </w:r>
          </w:p>
        </w:tc>
        <w:tc>
          <w:tcPr>
            <w:tcW w:w="1710" w:type="dxa"/>
            <w:shd w:val="clear" w:color="auto" w:fill="auto"/>
            <w:vAlign w:val="center"/>
            <w:hideMark/>
          </w:tcPr>
          <w:p w14:paraId="575CC096" w14:textId="77777777" w:rsidR="00B1375D" w:rsidRPr="009D2EBA" w:rsidRDefault="00B1375D" w:rsidP="009D2EBA">
            <w:pPr>
              <w:autoSpaceDE/>
              <w:autoSpaceDN/>
              <w:spacing w:line="360" w:lineRule="auto"/>
              <w:jc w:val="right"/>
              <w:rPr>
                <w:lang w:val="en-US"/>
              </w:rPr>
            </w:pPr>
            <w:r w:rsidRPr="009D2EBA">
              <w:t>xxx</w:t>
            </w:r>
          </w:p>
        </w:tc>
        <w:tc>
          <w:tcPr>
            <w:tcW w:w="1545" w:type="dxa"/>
            <w:shd w:val="clear" w:color="auto" w:fill="auto"/>
            <w:vAlign w:val="center"/>
            <w:hideMark/>
          </w:tcPr>
          <w:p w14:paraId="1C551FF3" w14:textId="77777777" w:rsidR="00B1375D" w:rsidRPr="009D2EBA" w:rsidRDefault="00B36F66" w:rsidP="009D2EBA">
            <w:pPr>
              <w:autoSpaceDE/>
              <w:autoSpaceDN/>
              <w:spacing w:line="360" w:lineRule="auto"/>
              <w:jc w:val="right"/>
              <w:rPr>
                <w:lang w:val="en-US"/>
              </w:rPr>
            </w:pPr>
            <w:r w:rsidRPr="009D2EBA">
              <w:t>xxx</w:t>
            </w:r>
          </w:p>
        </w:tc>
      </w:tr>
      <w:tr w:rsidR="006D6C27" w:rsidRPr="009D2EBA" w14:paraId="2B7B16AA" w14:textId="77777777" w:rsidTr="00AB672C">
        <w:trPr>
          <w:trHeight w:val="300"/>
        </w:trPr>
        <w:tc>
          <w:tcPr>
            <w:tcW w:w="3330" w:type="dxa"/>
            <w:shd w:val="clear" w:color="auto" w:fill="auto"/>
            <w:vAlign w:val="center"/>
            <w:hideMark/>
          </w:tcPr>
          <w:p w14:paraId="7DB161A9" w14:textId="77777777" w:rsidR="00B1375D" w:rsidRPr="009D2EBA" w:rsidRDefault="00B1375D" w:rsidP="009D2EBA">
            <w:pPr>
              <w:autoSpaceDE/>
              <w:autoSpaceDN/>
              <w:spacing w:line="360" w:lineRule="auto"/>
              <w:rPr>
                <w:i/>
                <w:iCs/>
                <w:lang w:val="en-US"/>
              </w:rPr>
            </w:pPr>
            <w:r w:rsidRPr="009D2EBA">
              <w:rPr>
                <w:bCs/>
                <w:i/>
                <w:iCs/>
                <w:lang w:val="en-US"/>
              </w:rPr>
              <w:t>Name of Officer or Institution</w:t>
            </w:r>
          </w:p>
        </w:tc>
        <w:tc>
          <w:tcPr>
            <w:tcW w:w="1527" w:type="dxa"/>
          </w:tcPr>
          <w:p w14:paraId="18FC98B1" w14:textId="77777777" w:rsidR="00B1375D" w:rsidRPr="009D2EBA" w:rsidRDefault="00B1375D" w:rsidP="009D2EBA">
            <w:pPr>
              <w:autoSpaceDE/>
              <w:autoSpaceDN/>
              <w:spacing w:line="360" w:lineRule="auto"/>
              <w:jc w:val="right"/>
            </w:pPr>
            <w:r w:rsidRPr="009D2EBA">
              <w:t>dd/mm/</w:t>
            </w:r>
            <w:proofErr w:type="spellStart"/>
            <w:r w:rsidRPr="009D2EBA">
              <w:t>yy</w:t>
            </w:r>
            <w:proofErr w:type="spellEnd"/>
          </w:p>
        </w:tc>
        <w:tc>
          <w:tcPr>
            <w:tcW w:w="1527" w:type="dxa"/>
            <w:shd w:val="clear" w:color="auto" w:fill="auto"/>
            <w:vAlign w:val="center"/>
            <w:hideMark/>
          </w:tcPr>
          <w:p w14:paraId="2D7A815D" w14:textId="77777777" w:rsidR="00B1375D" w:rsidRPr="009D2EBA" w:rsidRDefault="00B1375D" w:rsidP="009D2EBA">
            <w:pPr>
              <w:autoSpaceDE/>
              <w:autoSpaceDN/>
              <w:spacing w:line="360" w:lineRule="auto"/>
              <w:jc w:val="right"/>
              <w:rPr>
                <w:lang w:val="en-US"/>
              </w:rPr>
            </w:pPr>
            <w:r w:rsidRPr="009D2EBA">
              <w:t>xxx</w:t>
            </w:r>
          </w:p>
        </w:tc>
        <w:tc>
          <w:tcPr>
            <w:tcW w:w="1710" w:type="dxa"/>
            <w:shd w:val="clear" w:color="auto" w:fill="auto"/>
            <w:vAlign w:val="center"/>
            <w:hideMark/>
          </w:tcPr>
          <w:p w14:paraId="4FC19610" w14:textId="77777777" w:rsidR="00B1375D" w:rsidRPr="009D2EBA" w:rsidRDefault="00B1375D" w:rsidP="009D2EBA">
            <w:pPr>
              <w:autoSpaceDE/>
              <w:autoSpaceDN/>
              <w:spacing w:line="360" w:lineRule="auto"/>
              <w:jc w:val="right"/>
              <w:rPr>
                <w:lang w:val="en-US"/>
              </w:rPr>
            </w:pPr>
            <w:r w:rsidRPr="009D2EBA">
              <w:t>xxx</w:t>
            </w:r>
          </w:p>
        </w:tc>
        <w:tc>
          <w:tcPr>
            <w:tcW w:w="1545" w:type="dxa"/>
            <w:shd w:val="clear" w:color="auto" w:fill="auto"/>
            <w:vAlign w:val="center"/>
            <w:hideMark/>
          </w:tcPr>
          <w:p w14:paraId="50A6D661" w14:textId="77777777" w:rsidR="00B1375D" w:rsidRPr="009D2EBA" w:rsidRDefault="00B36F66" w:rsidP="009D2EBA">
            <w:pPr>
              <w:autoSpaceDE/>
              <w:autoSpaceDN/>
              <w:spacing w:line="360" w:lineRule="auto"/>
              <w:jc w:val="right"/>
              <w:rPr>
                <w:lang w:val="en-US"/>
              </w:rPr>
            </w:pPr>
            <w:r w:rsidRPr="009D2EBA">
              <w:t>xxx</w:t>
            </w:r>
          </w:p>
        </w:tc>
      </w:tr>
      <w:tr w:rsidR="006D6C27" w:rsidRPr="009D2EBA" w14:paraId="40D92DBB" w14:textId="77777777" w:rsidTr="00AB672C">
        <w:trPr>
          <w:trHeight w:val="300"/>
        </w:trPr>
        <w:tc>
          <w:tcPr>
            <w:tcW w:w="3330" w:type="dxa"/>
            <w:shd w:val="clear" w:color="auto" w:fill="auto"/>
            <w:vAlign w:val="center"/>
            <w:hideMark/>
          </w:tcPr>
          <w:p w14:paraId="2C213FEA" w14:textId="77777777" w:rsidR="00B1375D" w:rsidRPr="009D2EBA" w:rsidRDefault="00B1375D" w:rsidP="009D2EBA">
            <w:pPr>
              <w:autoSpaceDE/>
              <w:autoSpaceDN/>
              <w:spacing w:line="360" w:lineRule="auto"/>
              <w:rPr>
                <w:i/>
                <w:iCs/>
                <w:lang w:val="en-US"/>
              </w:rPr>
            </w:pPr>
            <w:r w:rsidRPr="009D2EBA">
              <w:rPr>
                <w:bCs/>
                <w:i/>
                <w:iCs/>
                <w:lang w:val="en-US"/>
              </w:rPr>
              <w:t>Name of Officer or Institution</w:t>
            </w:r>
          </w:p>
        </w:tc>
        <w:tc>
          <w:tcPr>
            <w:tcW w:w="1527" w:type="dxa"/>
          </w:tcPr>
          <w:p w14:paraId="129DCAC7" w14:textId="77777777" w:rsidR="00B1375D" w:rsidRPr="009D2EBA" w:rsidRDefault="00B1375D" w:rsidP="009D2EBA">
            <w:pPr>
              <w:autoSpaceDE/>
              <w:autoSpaceDN/>
              <w:spacing w:line="360" w:lineRule="auto"/>
              <w:jc w:val="right"/>
            </w:pPr>
            <w:r w:rsidRPr="009D2EBA">
              <w:t>dd/mm/</w:t>
            </w:r>
            <w:proofErr w:type="spellStart"/>
            <w:r w:rsidRPr="009D2EBA">
              <w:t>yy</w:t>
            </w:r>
            <w:proofErr w:type="spellEnd"/>
          </w:p>
        </w:tc>
        <w:tc>
          <w:tcPr>
            <w:tcW w:w="1527" w:type="dxa"/>
            <w:shd w:val="clear" w:color="auto" w:fill="auto"/>
            <w:vAlign w:val="center"/>
            <w:hideMark/>
          </w:tcPr>
          <w:p w14:paraId="4A78F4CE" w14:textId="77777777" w:rsidR="00B1375D" w:rsidRPr="009D2EBA" w:rsidRDefault="00B1375D" w:rsidP="009D2EBA">
            <w:pPr>
              <w:autoSpaceDE/>
              <w:autoSpaceDN/>
              <w:spacing w:line="360" w:lineRule="auto"/>
              <w:jc w:val="right"/>
              <w:rPr>
                <w:lang w:val="en-US"/>
              </w:rPr>
            </w:pPr>
            <w:r w:rsidRPr="009D2EBA">
              <w:t>xxx</w:t>
            </w:r>
          </w:p>
        </w:tc>
        <w:tc>
          <w:tcPr>
            <w:tcW w:w="1710" w:type="dxa"/>
            <w:shd w:val="clear" w:color="auto" w:fill="auto"/>
            <w:vAlign w:val="center"/>
            <w:hideMark/>
          </w:tcPr>
          <w:p w14:paraId="1D546BBD" w14:textId="77777777" w:rsidR="00B1375D" w:rsidRPr="009D2EBA" w:rsidRDefault="00B1375D" w:rsidP="009D2EBA">
            <w:pPr>
              <w:autoSpaceDE/>
              <w:autoSpaceDN/>
              <w:spacing w:line="360" w:lineRule="auto"/>
              <w:jc w:val="right"/>
              <w:rPr>
                <w:lang w:val="en-US"/>
              </w:rPr>
            </w:pPr>
            <w:r w:rsidRPr="009D2EBA">
              <w:t>xxx</w:t>
            </w:r>
          </w:p>
        </w:tc>
        <w:tc>
          <w:tcPr>
            <w:tcW w:w="1545" w:type="dxa"/>
            <w:shd w:val="clear" w:color="auto" w:fill="auto"/>
            <w:vAlign w:val="center"/>
            <w:hideMark/>
          </w:tcPr>
          <w:p w14:paraId="4AB5F086" w14:textId="77777777" w:rsidR="00B1375D" w:rsidRPr="009D2EBA" w:rsidRDefault="00B36F66" w:rsidP="009D2EBA">
            <w:pPr>
              <w:autoSpaceDE/>
              <w:autoSpaceDN/>
              <w:spacing w:line="360" w:lineRule="auto"/>
              <w:jc w:val="right"/>
              <w:rPr>
                <w:lang w:val="en-US"/>
              </w:rPr>
            </w:pPr>
            <w:r w:rsidRPr="009D2EBA">
              <w:t>xxx</w:t>
            </w:r>
          </w:p>
        </w:tc>
      </w:tr>
      <w:tr w:rsidR="006D6C27" w:rsidRPr="009D2EBA" w14:paraId="5A607296" w14:textId="77777777" w:rsidTr="00AB672C">
        <w:trPr>
          <w:trHeight w:val="315"/>
        </w:trPr>
        <w:tc>
          <w:tcPr>
            <w:tcW w:w="3330" w:type="dxa"/>
            <w:shd w:val="clear" w:color="auto" w:fill="auto"/>
            <w:vAlign w:val="center"/>
            <w:hideMark/>
          </w:tcPr>
          <w:p w14:paraId="66BC2BBC" w14:textId="77777777" w:rsidR="00B1375D" w:rsidRPr="009D2EBA" w:rsidRDefault="00B1375D" w:rsidP="009D2EBA">
            <w:pPr>
              <w:autoSpaceDE/>
              <w:autoSpaceDN/>
              <w:spacing w:line="360" w:lineRule="auto"/>
              <w:rPr>
                <w:b/>
                <w:bCs/>
                <w:i/>
                <w:iCs/>
                <w:lang w:val="en-US"/>
              </w:rPr>
            </w:pPr>
            <w:r w:rsidRPr="009D2EBA">
              <w:rPr>
                <w:b/>
                <w:bCs/>
                <w:i/>
                <w:iCs/>
                <w:lang w:val="en-US"/>
              </w:rPr>
              <w:t xml:space="preserve">Total </w:t>
            </w:r>
          </w:p>
        </w:tc>
        <w:tc>
          <w:tcPr>
            <w:tcW w:w="1527" w:type="dxa"/>
          </w:tcPr>
          <w:p w14:paraId="5BE6AC1A" w14:textId="77777777" w:rsidR="00B1375D" w:rsidRPr="009D2EBA" w:rsidRDefault="00B1375D" w:rsidP="009D2EBA">
            <w:pPr>
              <w:autoSpaceDE/>
              <w:autoSpaceDN/>
              <w:spacing w:line="360" w:lineRule="auto"/>
              <w:jc w:val="right"/>
              <w:rPr>
                <w:lang w:val="en-US"/>
              </w:rPr>
            </w:pPr>
          </w:p>
        </w:tc>
        <w:tc>
          <w:tcPr>
            <w:tcW w:w="1527" w:type="dxa"/>
            <w:shd w:val="clear" w:color="auto" w:fill="auto"/>
            <w:vAlign w:val="center"/>
            <w:hideMark/>
          </w:tcPr>
          <w:p w14:paraId="3B65555C" w14:textId="77777777" w:rsidR="00B1375D" w:rsidRPr="009D2EBA" w:rsidRDefault="00B1375D" w:rsidP="009D2EBA">
            <w:pPr>
              <w:autoSpaceDE/>
              <w:autoSpaceDN/>
              <w:spacing w:line="360" w:lineRule="auto"/>
              <w:jc w:val="right"/>
              <w:rPr>
                <w:lang w:val="en-US"/>
              </w:rPr>
            </w:pPr>
          </w:p>
        </w:tc>
        <w:tc>
          <w:tcPr>
            <w:tcW w:w="1710" w:type="dxa"/>
            <w:shd w:val="clear" w:color="auto" w:fill="auto"/>
            <w:vAlign w:val="center"/>
            <w:hideMark/>
          </w:tcPr>
          <w:p w14:paraId="39888430" w14:textId="77777777" w:rsidR="00B1375D" w:rsidRPr="009D2EBA" w:rsidRDefault="00B1375D" w:rsidP="009D2EBA">
            <w:pPr>
              <w:autoSpaceDE/>
              <w:autoSpaceDN/>
              <w:spacing w:line="360" w:lineRule="auto"/>
              <w:jc w:val="right"/>
              <w:rPr>
                <w:lang w:val="en-US"/>
              </w:rPr>
            </w:pPr>
          </w:p>
        </w:tc>
        <w:tc>
          <w:tcPr>
            <w:tcW w:w="1545" w:type="dxa"/>
            <w:shd w:val="clear" w:color="auto" w:fill="auto"/>
            <w:vAlign w:val="center"/>
            <w:hideMark/>
          </w:tcPr>
          <w:p w14:paraId="4543F024" w14:textId="77777777" w:rsidR="00B1375D" w:rsidRPr="009D2EBA" w:rsidRDefault="00B36F66" w:rsidP="009D2EBA">
            <w:pPr>
              <w:autoSpaceDE/>
              <w:autoSpaceDN/>
              <w:spacing w:line="360" w:lineRule="auto"/>
              <w:jc w:val="right"/>
              <w:rPr>
                <w:b/>
                <w:bCs/>
                <w:lang w:val="en-US"/>
              </w:rPr>
            </w:pPr>
            <w:r w:rsidRPr="009D2EBA">
              <w:rPr>
                <w:b/>
                <w:bCs/>
              </w:rPr>
              <w:t>xxx</w:t>
            </w:r>
          </w:p>
        </w:tc>
      </w:tr>
    </w:tbl>
    <w:p w14:paraId="4118D8B5" w14:textId="19DCF42B" w:rsidR="009402B6" w:rsidRPr="00655990" w:rsidRDefault="00D15094" w:rsidP="009D2EBA">
      <w:pPr>
        <w:tabs>
          <w:tab w:val="decimal" w:pos="7938"/>
        </w:tabs>
        <w:spacing w:line="360" w:lineRule="auto"/>
        <w:rPr>
          <w:b/>
        </w:rPr>
      </w:pPr>
      <w:r w:rsidRPr="009D2EBA">
        <w:rPr>
          <w:b/>
        </w:rPr>
        <w:tab/>
        <w:t xml:space="preserve"> </w:t>
      </w:r>
    </w:p>
    <w:p w14:paraId="713E6706" w14:textId="670345F6" w:rsidR="00D15094" w:rsidRPr="00AE7E48" w:rsidRDefault="00820803" w:rsidP="0055370A">
      <w:pPr>
        <w:pStyle w:val="Heading8"/>
        <w:rPr>
          <w:sz w:val="24"/>
          <w:szCs w:val="24"/>
        </w:rPr>
      </w:pPr>
      <w:r w:rsidRPr="00AE7E48">
        <w:rPr>
          <w:sz w:val="24"/>
          <w:szCs w:val="24"/>
        </w:rPr>
        <w:t>Third party deposits and retention</w:t>
      </w:r>
    </w:p>
    <w:p w14:paraId="39A8E0AC" w14:textId="77777777" w:rsidR="0055370A" w:rsidRPr="0055370A" w:rsidRDefault="0055370A" w:rsidP="0055370A">
      <w:pPr>
        <w:rPr>
          <w:lang w:val="x-none"/>
        </w:rPr>
      </w:pPr>
    </w:p>
    <w:tbl>
      <w:tblPr>
        <w:tblW w:w="98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0"/>
        <w:gridCol w:w="1922"/>
        <w:gridCol w:w="2184"/>
        <w:gridCol w:w="16"/>
      </w:tblGrid>
      <w:tr w:rsidR="009D2EBA" w:rsidRPr="009D2EBA" w14:paraId="3AB315A8" w14:textId="77777777" w:rsidTr="00087585">
        <w:trPr>
          <w:trHeight w:val="105"/>
        </w:trPr>
        <w:tc>
          <w:tcPr>
            <w:tcW w:w="5680" w:type="dxa"/>
            <w:shd w:val="clear" w:color="auto" w:fill="0070C0"/>
            <w:tcMar>
              <w:top w:w="15" w:type="dxa"/>
              <w:left w:w="15" w:type="dxa"/>
              <w:bottom w:w="0" w:type="dxa"/>
              <w:right w:w="15" w:type="dxa"/>
            </w:tcMar>
            <w:vAlign w:val="bottom"/>
            <w:hideMark/>
          </w:tcPr>
          <w:p w14:paraId="02035821" w14:textId="77777777" w:rsidR="00F6243B" w:rsidRPr="009D2EBA" w:rsidRDefault="00F6243B" w:rsidP="009D2EBA">
            <w:pPr>
              <w:autoSpaceDE/>
              <w:autoSpaceDN/>
              <w:spacing w:line="360" w:lineRule="auto"/>
              <w:rPr>
                <w:b/>
              </w:rPr>
            </w:pPr>
            <w:r w:rsidRPr="009D2EBA">
              <w:rPr>
                <w:b/>
              </w:rPr>
              <w:t>Description</w:t>
            </w:r>
          </w:p>
        </w:tc>
        <w:tc>
          <w:tcPr>
            <w:tcW w:w="1922" w:type="dxa"/>
            <w:shd w:val="clear" w:color="auto" w:fill="0070C0"/>
            <w:noWrap/>
            <w:tcMar>
              <w:top w:w="15" w:type="dxa"/>
              <w:left w:w="15" w:type="dxa"/>
              <w:bottom w:w="0" w:type="dxa"/>
              <w:right w:w="15" w:type="dxa"/>
            </w:tcMar>
            <w:vAlign w:val="bottom"/>
            <w:hideMark/>
          </w:tcPr>
          <w:p w14:paraId="5558A2B5" w14:textId="75A20A47" w:rsidR="00F6243B" w:rsidRPr="009D2EBA" w:rsidRDefault="00F6243B" w:rsidP="0051704D">
            <w:pPr>
              <w:autoSpaceDE/>
              <w:autoSpaceDN/>
              <w:spacing w:line="360"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2200" w:type="dxa"/>
            <w:gridSpan w:val="2"/>
            <w:shd w:val="clear" w:color="auto" w:fill="0070C0"/>
            <w:noWrap/>
            <w:tcMar>
              <w:top w:w="15" w:type="dxa"/>
              <w:left w:w="15" w:type="dxa"/>
              <w:bottom w:w="0" w:type="dxa"/>
              <w:right w:w="15" w:type="dxa"/>
            </w:tcMar>
            <w:vAlign w:val="bottom"/>
            <w:hideMark/>
          </w:tcPr>
          <w:p w14:paraId="4466E6DA" w14:textId="447D0073" w:rsidR="00F6243B" w:rsidRPr="009D2EBA" w:rsidRDefault="00F6243B" w:rsidP="0051704D">
            <w:pPr>
              <w:autoSpaceDE/>
              <w:autoSpaceDN/>
              <w:spacing w:line="360"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942E09" w:rsidRPr="009D2EBA" w14:paraId="3ECD00F7" w14:textId="77777777" w:rsidTr="00087585">
        <w:trPr>
          <w:trHeight w:val="224"/>
        </w:trPr>
        <w:tc>
          <w:tcPr>
            <w:tcW w:w="5680" w:type="dxa"/>
            <w:shd w:val="clear" w:color="auto" w:fill="0070C0"/>
            <w:tcMar>
              <w:top w:w="15" w:type="dxa"/>
              <w:left w:w="15" w:type="dxa"/>
              <w:bottom w:w="0" w:type="dxa"/>
              <w:right w:w="15" w:type="dxa"/>
            </w:tcMar>
            <w:vAlign w:val="bottom"/>
            <w:hideMark/>
          </w:tcPr>
          <w:p w14:paraId="0352AD6B" w14:textId="77777777" w:rsidR="009402B6" w:rsidRPr="009D2EBA" w:rsidRDefault="009402B6" w:rsidP="009D2EBA">
            <w:pPr>
              <w:spacing w:line="360" w:lineRule="auto"/>
            </w:pPr>
          </w:p>
        </w:tc>
        <w:tc>
          <w:tcPr>
            <w:tcW w:w="1922" w:type="dxa"/>
            <w:shd w:val="clear" w:color="auto" w:fill="0070C0"/>
            <w:noWrap/>
            <w:tcMar>
              <w:top w:w="15" w:type="dxa"/>
              <w:left w:w="15" w:type="dxa"/>
              <w:bottom w:w="0" w:type="dxa"/>
              <w:right w:w="15" w:type="dxa"/>
            </w:tcMar>
            <w:vAlign w:val="bottom"/>
            <w:hideMark/>
          </w:tcPr>
          <w:p w14:paraId="15D39E1E" w14:textId="79E64AD9" w:rsidR="009402B6" w:rsidRPr="009D2EBA" w:rsidRDefault="009402B6" w:rsidP="0051704D">
            <w:pPr>
              <w:autoSpaceDE/>
              <w:autoSpaceDN/>
              <w:spacing w:line="360" w:lineRule="auto"/>
              <w:jc w:val="center"/>
              <w:rPr>
                <w:b/>
                <w:bCs/>
                <w:lang w:val="en-US"/>
              </w:rPr>
            </w:pPr>
            <w:r w:rsidRPr="009D2EBA">
              <w:rPr>
                <w:b/>
                <w:bCs/>
                <w:lang w:val="en-US"/>
              </w:rPr>
              <w:t>Kshs</w:t>
            </w:r>
          </w:p>
        </w:tc>
        <w:tc>
          <w:tcPr>
            <w:tcW w:w="2200" w:type="dxa"/>
            <w:gridSpan w:val="2"/>
            <w:shd w:val="clear" w:color="auto" w:fill="0070C0"/>
            <w:noWrap/>
            <w:tcMar>
              <w:top w:w="15" w:type="dxa"/>
              <w:left w:w="15" w:type="dxa"/>
              <w:bottom w:w="0" w:type="dxa"/>
              <w:right w:w="15" w:type="dxa"/>
            </w:tcMar>
            <w:vAlign w:val="bottom"/>
            <w:hideMark/>
          </w:tcPr>
          <w:p w14:paraId="726599DF" w14:textId="03F86338" w:rsidR="009402B6" w:rsidRPr="009D2EBA" w:rsidRDefault="009402B6" w:rsidP="0051704D">
            <w:pPr>
              <w:autoSpaceDE/>
              <w:autoSpaceDN/>
              <w:spacing w:line="360" w:lineRule="auto"/>
              <w:jc w:val="center"/>
              <w:rPr>
                <w:b/>
                <w:bCs/>
                <w:lang w:val="en-US"/>
              </w:rPr>
            </w:pPr>
            <w:r w:rsidRPr="009D2EBA">
              <w:rPr>
                <w:b/>
                <w:bCs/>
                <w:lang w:val="en-US"/>
              </w:rPr>
              <w:t>Kshs</w:t>
            </w:r>
          </w:p>
        </w:tc>
      </w:tr>
      <w:tr w:rsidR="00942E09" w:rsidRPr="009D2EBA" w14:paraId="70BC567E" w14:textId="77777777" w:rsidTr="00087585">
        <w:trPr>
          <w:trHeight w:val="219"/>
        </w:trPr>
        <w:tc>
          <w:tcPr>
            <w:tcW w:w="5680" w:type="dxa"/>
            <w:shd w:val="clear" w:color="auto" w:fill="auto"/>
            <w:tcMar>
              <w:top w:w="15" w:type="dxa"/>
              <w:left w:w="15" w:type="dxa"/>
              <w:bottom w:w="0" w:type="dxa"/>
              <w:right w:w="15" w:type="dxa"/>
            </w:tcMar>
            <w:vAlign w:val="bottom"/>
          </w:tcPr>
          <w:p w14:paraId="59AACE6F" w14:textId="77777777" w:rsidR="00942E09" w:rsidRPr="009D2EBA" w:rsidRDefault="00942E09" w:rsidP="009D2EBA">
            <w:pPr>
              <w:spacing w:line="360" w:lineRule="auto"/>
            </w:pPr>
            <w:r w:rsidRPr="009D2EBA">
              <w:t>Retention</w:t>
            </w:r>
          </w:p>
        </w:tc>
        <w:tc>
          <w:tcPr>
            <w:tcW w:w="1922" w:type="dxa"/>
            <w:shd w:val="clear" w:color="auto" w:fill="auto"/>
            <w:noWrap/>
            <w:tcMar>
              <w:top w:w="15" w:type="dxa"/>
              <w:left w:w="15" w:type="dxa"/>
              <w:bottom w:w="0" w:type="dxa"/>
              <w:right w:w="15" w:type="dxa"/>
            </w:tcMar>
            <w:vAlign w:val="bottom"/>
          </w:tcPr>
          <w:p w14:paraId="08BE55D7" w14:textId="77777777" w:rsidR="00942E09" w:rsidRPr="009D2EBA" w:rsidRDefault="00942E09" w:rsidP="009D2EBA">
            <w:pPr>
              <w:spacing w:line="360" w:lineRule="auto"/>
              <w:jc w:val="right"/>
            </w:pPr>
            <w:r w:rsidRPr="009D2EBA">
              <w:t>xxx</w:t>
            </w:r>
          </w:p>
        </w:tc>
        <w:tc>
          <w:tcPr>
            <w:tcW w:w="2200" w:type="dxa"/>
            <w:gridSpan w:val="2"/>
            <w:shd w:val="clear" w:color="auto" w:fill="auto"/>
            <w:noWrap/>
            <w:tcMar>
              <w:top w:w="15" w:type="dxa"/>
              <w:left w:w="15" w:type="dxa"/>
              <w:bottom w:w="0" w:type="dxa"/>
              <w:right w:w="15" w:type="dxa"/>
            </w:tcMar>
            <w:vAlign w:val="bottom"/>
          </w:tcPr>
          <w:p w14:paraId="08EFC099" w14:textId="77777777" w:rsidR="00942E09" w:rsidRPr="009D2EBA" w:rsidRDefault="00942E09" w:rsidP="009D2EBA">
            <w:pPr>
              <w:spacing w:line="360" w:lineRule="auto"/>
              <w:jc w:val="right"/>
            </w:pPr>
            <w:r w:rsidRPr="009D2EBA">
              <w:t>xxx</w:t>
            </w:r>
          </w:p>
        </w:tc>
      </w:tr>
      <w:tr w:rsidR="00942E09" w:rsidRPr="009D2EBA" w14:paraId="4E3C5FCE" w14:textId="77777777" w:rsidTr="00087585">
        <w:trPr>
          <w:gridAfter w:val="1"/>
          <w:wAfter w:w="16" w:type="dxa"/>
          <w:trHeight w:val="219"/>
        </w:trPr>
        <w:tc>
          <w:tcPr>
            <w:tcW w:w="5680" w:type="dxa"/>
            <w:shd w:val="clear" w:color="auto" w:fill="auto"/>
            <w:tcMar>
              <w:top w:w="15" w:type="dxa"/>
              <w:left w:w="15" w:type="dxa"/>
              <w:bottom w:w="0" w:type="dxa"/>
              <w:right w:w="15" w:type="dxa"/>
            </w:tcMar>
            <w:vAlign w:val="bottom"/>
            <w:hideMark/>
          </w:tcPr>
          <w:p w14:paraId="044F005C" w14:textId="77777777" w:rsidR="00942E09" w:rsidRPr="009D2EBA" w:rsidRDefault="00942E09" w:rsidP="009D2EBA">
            <w:pPr>
              <w:spacing w:line="360" w:lineRule="auto"/>
            </w:pPr>
            <w:r w:rsidRPr="009D2EBA">
              <w:t>Deposits</w:t>
            </w:r>
          </w:p>
        </w:tc>
        <w:tc>
          <w:tcPr>
            <w:tcW w:w="1922" w:type="dxa"/>
            <w:shd w:val="clear" w:color="auto" w:fill="auto"/>
            <w:noWrap/>
            <w:tcMar>
              <w:top w:w="15" w:type="dxa"/>
              <w:left w:w="675" w:type="dxa"/>
              <w:bottom w:w="0" w:type="dxa"/>
              <w:right w:w="15" w:type="dxa"/>
            </w:tcMar>
            <w:vAlign w:val="bottom"/>
            <w:hideMark/>
          </w:tcPr>
          <w:p w14:paraId="65CD8224" w14:textId="77777777" w:rsidR="00942E09" w:rsidRPr="009D2EBA" w:rsidRDefault="00942E09" w:rsidP="009D2EBA">
            <w:pPr>
              <w:spacing w:line="360" w:lineRule="auto"/>
              <w:jc w:val="right"/>
            </w:pPr>
            <w:r w:rsidRPr="009D2EBA">
              <w:t>xxx</w:t>
            </w:r>
          </w:p>
        </w:tc>
        <w:tc>
          <w:tcPr>
            <w:tcW w:w="2184" w:type="dxa"/>
            <w:shd w:val="clear" w:color="auto" w:fill="auto"/>
            <w:noWrap/>
            <w:tcMar>
              <w:top w:w="15" w:type="dxa"/>
              <w:left w:w="15" w:type="dxa"/>
              <w:bottom w:w="0" w:type="dxa"/>
              <w:right w:w="15" w:type="dxa"/>
            </w:tcMar>
            <w:vAlign w:val="bottom"/>
            <w:hideMark/>
          </w:tcPr>
          <w:p w14:paraId="18068C2D" w14:textId="77777777" w:rsidR="00942E09" w:rsidRPr="009D2EBA" w:rsidRDefault="00942E09" w:rsidP="009D2EBA">
            <w:pPr>
              <w:spacing w:line="360" w:lineRule="auto"/>
              <w:jc w:val="right"/>
            </w:pPr>
            <w:r w:rsidRPr="009D2EBA">
              <w:t>xxx</w:t>
            </w:r>
          </w:p>
        </w:tc>
      </w:tr>
      <w:tr w:rsidR="00942E09" w:rsidRPr="009D2EBA" w14:paraId="658C8563" w14:textId="77777777" w:rsidTr="00087585">
        <w:trPr>
          <w:trHeight w:val="230"/>
        </w:trPr>
        <w:tc>
          <w:tcPr>
            <w:tcW w:w="5680" w:type="dxa"/>
            <w:shd w:val="clear" w:color="auto" w:fill="auto"/>
            <w:tcMar>
              <w:top w:w="15" w:type="dxa"/>
              <w:left w:w="15" w:type="dxa"/>
              <w:bottom w:w="0" w:type="dxa"/>
              <w:right w:w="15" w:type="dxa"/>
            </w:tcMar>
            <w:vAlign w:val="bottom"/>
            <w:hideMark/>
          </w:tcPr>
          <w:p w14:paraId="7D344A48" w14:textId="77777777" w:rsidR="00942E09" w:rsidRPr="009D2EBA" w:rsidRDefault="00942E09" w:rsidP="009D2EBA">
            <w:pPr>
              <w:spacing w:line="360" w:lineRule="auto"/>
              <w:rPr>
                <w:b/>
                <w:bCs/>
              </w:rPr>
            </w:pPr>
            <w:r w:rsidRPr="009D2EBA">
              <w:rPr>
                <w:b/>
                <w:bCs/>
              </w:rPr>
              <w:t>Total</w:t>
            </w:r>
          </w:p>
        </w:tc>
        <w:tc>
          <w:tcPr>
            <w:tcW w:w="1922" w:type="dxa"/>
            <w:shd w:val="clear" w:color="auto" w:fill="auto"/>
            <w:noWrap/>
            <w:tcMar>
              <w:top w:w="15" w:type="dxa"/>
              <w:left w:w="15" w:type="dxa"/>
              <w:bottom w:w="0" w:type="dxa"/>
              <w:right w:w="15" w:type="dxa"/>
            </w:tcMar>
            <w:vAlign w:val="bottom"/>
            <w:hideMark/>
          </w:tcPr>
          <w:p w14:paraId="5A12B44D" w14:textId="77777777" w:rsidR="00942E09" w:rsidRPr="009D2EBA" w:rsidRDefault="00942E09" w:rsidP="009D2EBA">
            <w:pPr>
              <w:tabs>
                <w:tab w:val="left" w:pos="0"/>
              </w:tabs>
              <w:spacing w:line="360" w:lineRule="auto"/>
              <w:ind w:hanging="579"/>
              <w:jc w:val="right"/>
            </w:pPr>
            <w:r w:rsidRPr="009D2EBA">
              <w:t>xxx</w:t>
            </w:r>
          </w:p>
        </w:tc>
        <w:tc>
          <w:tcPr>
            <w:tcW w:w="2200" w:type="dxa"/>
            <w:gridSpan w:val="2"/>
            <w:shd w:val="clear" w:color="auto" w:fill="auto"/>
            <w:noWrap/>
            <w:tcMar>
              <w:top w:w="15" w:type="dxa"/>
              <w:left w:w="675" w:type="dxa"/>
              <w:bottom w:w="0" w:type="dxa"/>
              <w:right w:w="15" w:type="dxa"/>
            </w:tcMar>
            <w:vAlign w:val="bottom"/>
            <w:hideMark/>
          </w:tcPr>
          <w:p w14:paraId="1A9BC976" w14:textId="77777777" w:rsidR="00942E09" w:rsidRPr="009D2EBA" w:rsidRDefault="00942E09" w:rsidP="009D2EBA">
            <w:pPr>
              <w:spacing w:line="360" w:lineRule="auto"/>
              <w:jc w:val="right"/>
            </w:pPr>
            <w:r w:rsidRPr="009D2EBA">
              <w:t>xxx</w:t>
            </w:r>
          </w:p>
        </w:tc>
      </w:tr>
    </w:tbl>
    <w:p w14:paraId="5AE618C8" w14:textId="77777777" w:rsidR="009402B6" w:rsidRDefault="009402B6" w:rsidP="009D2EBA">
      <w:pPr>
        <w:pStyle w:val="Header"/>
        <w:tabs>
          <w:tab w:val="clear" w:pos="4320"/>
          <w:tab w:val="clear" w:pos="8640"/>
          <w:tab w:val="decimal" w:pos="5760"/>
          <w:tab w:val="decimal" w:pos="7200"/>
          <w:tab w:val="decimal" w:pos="7938"/>
          <w:tab w:val="decimal" w:pos="9000"/>
        </w:tabs>
        <w:spacing w:line="360" w:lineRule="auto"/>
        <w:rPr>
          <w:b/>
          <w:i/>
        </w:rPr>
      </w:pPr>
      <w:r w:rsidRPr="009D2EBA">
        <w:rPr>
          <w:b/>
          <w:i/>
        </w:rPr>
        <w:t>Provide short appropriate explanations as necessary]</w:t>
      </w:r>
    </w:p>
    <w:p w14:paraId="48518720" w14:textId="4048F743" w:rsidR="006D6C27" w:rsidRPr="00AB672C" w:rsidRDefault="00AB672C" w:rsidP="009D2EBA">
      <w:pPr>
        <w:pStyle w:val="Header"/>
        <w:tabs>
          <w:tab w:val="clear" w:pos="4320"/>
          <w:tab w:val="clear" w:pos="8640"/>
          <w:tab w:val="decimal" w:pos="5760"/>
          <w:tab w:val="decimal" w:pos="7200"/>
          <w:tab w:val="decimal" w:pos="7938"/>
          <w:tab w:val="decimal" w:pos="9000"/>
        </w:tabs>
        <w:spacing w:line="360" w:lineRule="auto"/>
        <w:rPr>
          <w:b/>
          <w:i/>
        </w:rPr>
      </w:pPr>
      <w:r>
        <w:rPr>
          <w:b/>
          <w:i/>
        </w:rPr>
        <w:br w:type="page"/>
      </w:r>
      <w:r w:rsidR="005038CF" w:rsidRPr="005038CF">
        <w:rPr>
          <w:b/>
          <w:bCs/>
          <w:i/>
        </w:rPr>
        <w:lastRenderedPageBreak/>
        <w:t>Notes to the Financial Statements (Continued)</w:t>
      </w:r>
    </w:p>
    <w:p w14:paraId="7AB9A1A0" w14:textId="76D3F9CB" w:rsidR="002B5F02" w:rsidRPr="00AB672C" w:rsidRDefault="002B5F02" w:rsidP="00295F7C">
      <w:pPr>
        <w:pStyle w:val="Heading8"/>
        <w:tabs>
          <w:tab w:val="left" w:pos="709"/>
        </w:tabs>
        <w:spacing w:line="360" w:lineRule="auto"/>
        <w:rPr>
          <w:sz w:val="24"/>
          <w:szCs w:val="24"/>
        </w:rPr>
      </w:pPr>
      <w:r w:rsidRPr="009D2EBA">
        <w:rPr>
          <w:sz w:val="24"/>
          <w:szCs w:val="24"/>
        </w:rPr>
        <w:t xml:space="preserve">. </w:t>
      </w:r>
      <w:r w:rsidR="009868B3" w:rsidRPr="009D2EBA">
        <w:rPr>
          <w:sz w:val="24"/>
          <w:szCs w:val="24"/>
        </w:rPr>
        <w:t>Fund Balance Brought Forward</w:t>
      </w:r>
    </w:p>
    <w:tbl>
      <w:tblPr>
        <w:tblW w:w="95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9"/>
        <w:gridCol w:w="1973"/>
        <w:gridCol w:w="1973"/>
      </w:tblGrid>
      <w:tr w:rsidR="009D2EBA" w:rsidRPr="009D2EBA" w14:paraId="59E6ADF0" w14:textId="77777777" w:rsidTr="005876ED">
        <w:trPr>
          <w:trHeight w:val="340"/>
        </w:trPr>
        <w:tc>
          <w:tcPr>
            <w:tcW w:w="5619" w:type="dxa"/>
            <w:shd w:val="clear" w:color="auto" w:fill="0070C0"/>
            <w:tcMar>
              <w:top w:w="15" w:type="dxa"/>
              <w:left w:w="15" w:type="dxa"/>
              <w:bottom w:w="0" w:type="dxa"/>
              <w:right w:w="15" w:type="dxa"/>
            </w:tcMar>
            <w:vAlign w:val="bottom"/>
            <w:hideMark/>
          </w:tcPr>
          <w:p w14:paraId="3E7A7082" w14:textId="77777777" w:rsidR="00F6243B" w:rsidRPr="009D2EBA" w:rsidRDefault="00F6243B" w:rsidP="009D2EBA">
            <w:pPr>
              <w:autoSpaceDE/>
              <w:autoSpaceDN/>
              <w:spacing w:line="360" w:lineRule="auto"/>
            </w:pPr>
            <w:r w:rsidRPr="009D2EBA">
              <w:rPr>
                <w:b/>
                <w:lang w:val="en-US"/>
              </w:rPr>
              <w:t>Description</w:t>
            </w:r>
          </w:p>
        </w:tc>
        <w:tc>
          <w:tcPr>
            <w:tcW w:w="1973" w:type="dxa"/>
            <w:shd w:val="clear" w:color="auto" w:fill="0070C0"/>
            <w:noWrap/>
            <w:tcMar>
              <w:top w:w="15" w:type="dxa"/>
              <w:left w:w="15" w:type="dxa"/>
              <w:bottom w:w="0" w:type="dxa"/>
              <w:right w:w="15" w:type="dxa"/>
            </w:tcMar>
            <w:vAlign w:val="bottom"/>
            <w:hideMark/>
          </w:tcPr>
          <w:p w14:paraId="7A3B0EF4" w14:textId="6F00CAF0" w:rsidR="00F6243B" w:rsidRPr="009D2EBA" w:rsidRDefault="00F6243B" w:rsidP="0051704D">
            <w:pPr>
              <w:autoSpaceDE/>
              <w:autoSpaceDN/>
              <w:spacing w:line="360"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1973" w:type="dxa"/>
            <w:shd w:val="clear" w:color="auto" w:fill="0070C0"/>
            <w:noWrap/>
            <w:tcMar>
              <w:top w:w="15" w:type="dxa"/>
              <w:left w:w="15" w:type="dxa"/>
              <w:bottom w:w="0" w:type="dxa"/>
              <w:right w:w="15" w:type="dxa"/>
            </w:tcMar>
            <w:vAlign w:val="bottom"/>
            <w:hideMark/>
          </w:tcPr>
          <w:p w14:paraId="46B99DC7" w14:textId="75F7DE8E" w:rsidR="00F6243B" w:rsidRPr="009D2EBA" w:rsidRDefault="00F6243B" w:rsidP="0051704D">
            <w:pPr>
              <w:autoSpaceDE/>
              <w:autoSpaceDN/>
              <w:spacing w:line="360"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6D6C27" w:rsidRPr="009D2EBA" w14:paraId="417E3109" w14:textId="77777777" w:rsidTr="005876ED">
        <w:trPr>
          <w:trHeight w:val="340"/>
        </w:trPr>
        <w:tc>
          <w:tcPr>
            <w:tcW w:w="5619" w:type="dxa"/>
            <w:shd w:val="clear" w:color="auto" w:fill="0070C0"/>
            <w:tcMar>
              <w:top w:w="15" w:type="dxa"/>
              <w:left w:w="15" w:type="dxa"/>
              <w:bottom w:w="0" w:type="dxa"/>
              <w:right w:w="15" w:type="dxa"/>
            </w:tcMar>
            <w:vAlign w:val="bottom"/>
            <w:hideMark/>
          </w:tcPr>
          <w:p w14:paraId="01ABB771" w14:textId="77777777" w:rsidR="002B5F02" w:rsidRPr="009D2EBA" w:rsidRDefault="002B5F02" w:rsidP="009D2EBA">
            <w:pPr>
              <w:spacing w:line="360" w:lineRule="auto"/>
            </w:pPr>
          </w:p>
        </w:tc>
        <w:tc>
          <w:tcPr>
            <w:tcW w:w="1973" w:type="dxa"/>
            <w:shd w:val="clear" w:color="auto" w:fill="0070C0"/>
            <w:noWrap/>
            <w:tcMar>
              <w:top w:w="15" w:type="dxa"/>
              <w:left w:w="15" w:type="dxa"/>
              <w:bottom w:w="0" w:type="dxa"/>
              <w:right w:w="15" w:type="dxa"/>
            </w:tcMar>
            <w:vAlign w:val="bottom"/>
            <w:hideMark/>
          </w:tcPr>
          <w:p w14:paraId="33A92911" w14:textId="322C6317" w:rsidR="002B5F02" w:rsidRPr="009D2EBA" w:rsidRDefault="002B5F02" w:rsidP="0051704D">
            <w:pPr>
              <w:autoSpaceDE/>
              <w:autoSpaceDN/>
              <w:spacing w:line="360" w:lineRule="auto"/>
              <w:jc w:val="center"/>
              <w:rPr>
                <w:b/>
                <w:bCs/>
                <w:lang w:val="en-US"/>
              </w:rPr>
            </w:pPr>
            <w:r w:rsidRPr="009D2EBA">
              <w:rPr>
                <w:b/>
                <w:bCs/>
                <w:lang w:val="en-US"/>
              </w:rPr>
              <w:t>Kshs</w:t>
            </w:r>
          </w:p>
        </w:tc>
        <w:tc>
          <w:tcPr>
            <w:tcW w:w="1973" w:type="dxa"/>
            <w:shd w:val="clear" w:color="auto" w:fill="0070C0"/>
            <w:noWrap/>
            <w:tcMar>
              <w:top w:w="15" w:type="dxa"/>
              <w:left w:w="15" w:type="dxa"/>
              <w:bottom w:w="0" w:type="dxa"/>
              <w:right w:w="15" w:type="dxa"/>
            </w:tcMar>
            <w:vAlign w:val="bottom"/>
            <w:hideMark/>
          </w:tcPr>
          <w:p w14:paraId="7B9941CC" w14:textId="0D6D28AB" w:rsidR="002B5F02" w:rsidRPr="009D2EBA" w:rsidRDefault="002B5F02" w:rsidP="0051704D">
            <w:pPr>
              <w:autoSpaceDE/>
              <w:autoSpaceDN/>
              <w:spacing w:line="360" w:lineRule="auto"/>
              <w:jc w:val="center"/>
              <w:rPr>
                <w:b/>
                <w:bCs/>
                <w:lang w:val="en-US"/>
              </w:rPr>
            </w:pPr>
            <w:r w:rsidRPr="009D2EBA">
              <w:rPr>
                <w:b/>
                <w:bCs/>
                <w:lang w:val="en-US"/>
              </w:rPr>
              <w:t>Kshs</w:t>
            </w:r>
          </w:p>
        </w:tc>
      </w:tr>
      <w:tr w:rsidR="006D6C27" w:rsidRPr="009D2EBA" w14:paraId="0E6E18E8" w14:textId="77777777" w:rsidTr="005876ED">
        <w:trPr>
          <w:trHeight w:val="340"/>
        </w:trPr>
        <w:tc>
          <w:tcPr>
            <w:tcW w:w="5619" w:type="dxa"/>
            <w:shd w:val="clear" w:color="auto" w:fill="auto"/>
            <w:tcMar>
              <w:top w:w="15" w:type="dxa"/>
              <w:left w:w="15" w:type="dxa"/>
              <w:bottom w:w="0" w:type="dxa"/>
              <w:right w:w="15" w:type="dxa"/>
            </w:tcMar>
            <w:vAlign w:val="bottom"/>
            <w:hideMark/>
          </w:tcPr>
          <w:p w14:paraId="212BFEE9" w14:textId="77777777" w:rsidR="00777D8D" w:rsidRPr="009D2EBA" w:rsidRDefault="00B36F66" w:rsidP="009D2EBA">
            <w:pPr>
              <w:spacing w:line="360" w:lineRule="auto"/>
            </w:pPr>
            <w:r w:rsidRPr="009D2EBA">
              <w:t>Bank Accounts</w:t>
            </w:r>
          </w:p>
        </w:tc>
        <w:tc>
          <w:tcPr>
            <w:tcW w:w="1973" w:type="dxa"/>
            <w:shd w:val="clear" w:color="auto" w:fill="auto"/>
            <w:noWrap/>
            <w:tcMar>
              <w:top w:w="15" w:type="dxa"/>
              <w:left w:w="675" w:type="dxa"/>
              <w:bottom w:w="0" w:type="dxa"/>
              <w:right w:w="15" w:type="dxa"/>
            </w:tcMar>
            <w:vAlign w:val="bottom"/>
            <w:hideMark/>
          </w:tcPr>
          <w:p w14:paraId="2FDF05EA" w14:textId="77777777" w:rsidR="00777D8D" w:rsidRPr="009D2EBA" w:rsidRDefault="00777D8D" w:rsidP="009D2EBA">
            <w:pPr>
              <w:spacing w:line="360" w:lineRule="auto"/>
              <w:jc w:val="right"/>
            </w:pPr>
            <w:r w:rsidRPr="009D2EBA">
              <w:t>xxx</w:t>
            </w:r>
          </w:p>
        </w:tc>
        <w:tc>
          <w:tcPr>
            <w:tcW w:w="1973" w:type="dxa"/>
            <w:shd w:val="clear" w:color="auto" w:fill="auto"/>
            <w:noWrap/>
            <w:tcMar>
              <w:top w:w="15" w:type="dxa"/>
              <w:left w:w="15" w:type="dxa"/>
              <w:bottom w:w="0" w:type="dxa"/>
              <w:right w:w="15" w:type="dxa"/>
            </w:tcMar>
            <w:vAlign w:val="bottom"/>
            <w:hideMark/>
          </w:tcPr>
          <w:p w14:paraId="19F2B09C" w14:textId="77777777" w:rsidR="00777D8D" w:rsidRPr="009D2EBA" w:rsidRDefault="00777D8D" w:rsidP="009D2EBA">
            <w:pPr>
              <w:spacing w:line="360" w:lineRule="auto"/>
              <w:jc w:val="right"/>
            </w:pPr>
            <w:r w:rsidRPr="009D2EBA">
              <w:t>xxx</w:t>
            </w:r>
          </w:p>
        </w:tc>
      </w:tr>
      <w:tr w:rsidR="006D6C27" w:rsidRPr="009D2EBA" w14:paraId="7F9A04EE" w14:textId="77777777" w:rsidTr="005876ED">
        <w:trPr>
          <w:trHeight w:val="340"/>
        </w:trPr>
        <w:tc>
          <w:tcPr>
            <w:tcW w:w="5619" w:type="dxa"/>
            <w:shd w:val="clear" w:color="auto" w:fill="auto"/>
            <w:tcMar>
              <w:top w:w="15" w:type="dxa"/>
              <w:left w:w="15" w:type="dxa"/>
              <w:bottom w:w="0" w:type="dxa"/>
              <w:right w:w="15" w:type="dxa"/>
            </w:tcMar>
            <w:vAlign w:val="bottom"/>
            <w:hideMark/>
          </w:tcPr>
          <w:p w14:paraId="30BE33A8" w14:textId="251C36AF" w:rsidR="00777D8D" w:rsidRPr="009D2EBA" w:rsidRDefault="0051704D" w:rsidP="009D2EBA">
            <w:pPr>
              <w:spacing w:line="360" w:lineRule="auto"/>
            </w:pPr>
            <w:r>
              <w:t>Cash in h</w:t>
            </w:r>
            <w:r w:rsidR="00B36F66" w:rsidRPr="009D2EBA">
              <w:t>and</w:t>
            </w:r>
          </w:p>
        </w:tc>
        <w:tc>
          <w:tcPr>
            <w:tcW w:w="1973" w:type="dxa"/>
            <w:shd w:val="clear" w:color="auto" w:fill="auto"/>
            <w:noWrap/>
            <w:tcMar>
              <w:top w:w="15" w:type="dxa"/>
              <w:left w:w="675" w:type="dxa"/>
              <w:bottom w:w="0" w:type="dxa"/>
              <w:right w:w="15" w:type="dxa"/>
            </w:tcMar>
            <w:vAlign w:val="bottom"/>
            <w:hideMark/>
          </w:tcPr>
          <w:p w14:paraId="0BD0706D" w14:textId="77777777" w:rsidR="00777D8D" w:rsidRPr="009D2EBA" w:rsidRDefault="00777D8D" w:rsidP="009D2EBA">
            <w:pPr>
              <w:spacing w:line="360" w:lineRule="auto"/>
              <w:jc w:val="right"/>
            </w:pPr>
            <w:r w:rsidRPr="009D2EBA">
              <w:t>xxx</w:t>
            </w:r>
          </w:p>
        </w:tc>
        <w:tc>
          <w:tcPr>
            <w:tcW w:w="1973" w:type="dxa"/>
            <w:shd w:val="clear" w:color="auto" w:fill="auto"/>
            <w:noWrap/>
            <w:tcMar>
              <w:top w:w="15" w:type="dxa"/>
              <w:left w:w="15" w:type="dxa"/>
              <w:bottom w:w="0" w:type="dxa"/>
              <w:right w:w="15" w:type="dxa"/>
            </w:tcMar>
            <w:vAlign w:val="bottom"/>
            <w:hideMark/>
          </w:tcPr>
          <w:p w14:paraId="5675C882" w14:textId="77777777" w:rsidR="00777D8D" w:rsidRPr="009D2EBA" w:rsidRDefault="00777D8D" w:rsidP="009D2EBA">
            <w:pPr>
              <w:spacing w:line="360" w:lineRule="auto"/>
              <w:jc w:val="right"/>
            </w:pPr>
            <w:r w:rsidRPr="009D2EBA">
              <w:t>xxx</w:t>
            </w:r>
          </w:p>
        </w:tc>
      </w:tr>
      <w:tr w:rsidR="006D6C27" w:rsidRPr="009D2EBA" w14:paraId="2ABC8037" w14:textId="77777777" w:rsidTr="005876ED">
        <w:trPr>
          <w:trHeight w:val="340"/>
        </w:trPr>
        <w:tc>
          <w:tcPr>
            <w:tcW w:w="5619" w:type="dxa"/>
            <w:shd w:val="clear" w:color="auto" w:fill="auto"/>
            <w:tcMar>
              <w:top w:w="15" w:type="dxa"/>
              <w:left w:w="15" w:type="dxa"/>
              <w:bottom w:w="0" w:type="dxa"/>
              <w:right w:w="15" w:type="dxa"/>
            </w:tcMar>
            <w:vAlign w:val="bottom"/>
            <w:hideMark/>
          </w:tcPr>
          <w:p w14:paraId="52BC1945" w14:textId="77777777" w:rsidR="00777D8D" w:rsidRPr="009D2EBA" w:rsidRDefault="00B36F66" w:rsidP="009D2EBA">
            <w:pPr>
              <w:spacing w:line="360" w:lineRule="auto"/>
            </w:pPr>
            <w:r w:rsidRPr="009D2EBA">
              <w:t>Accounts Receivables</w:t>
            </w:r>
          </w:p>
        </w:tc>
        <w:tc>
          <w:tcPr>
            <w:tcW w:w="1973" w:type="dxa"/>
            <w:shd w:val="clear" w:color="auto" w:fill="auto"/>
            <w:noWrap/>
            <w:tcMar>
              <w:top w:w="15" w:type="dxa"/>
              <w:left w:w="675" w:type="dxa"/>
              <w:bottom w:w="0" w:type="dxa"/>
              <w:right w:w="15" w:type="dxa"/>
            </w:tcMar>
            <w:vAlign w:val="bottom"/>
            <w:hideMark/>
          </w:tcPr>
          <w:p w14:paraId="15223AD2" w14:textId="77777777" w:rsidR="00777D8D" w:rsidRPr="009D2EBA" w:rsidRDefault="00777D8D" w:rsidP="009D2EBA">
            <w:pPr>
              <w:spacing w:line="360" w:lineRule="auto"/>
              <w:jc w:val="right"/>
            </w:pPr>
            <w:r w:rsidRPr="009D2EBA">
              <w:t>xxx</w:t>
            </w:r>
          </w:p>
        </w:tc>
        <w:tc>
          <w:tcPr>
            <w:tcW w:w="1973" w:type="dxa"/>
            <w:shd w:val="clear" w:color="auto" w:fill="auto"/>
            <w:noWrap/>
            <w:tcMar>
              <w:top w:w="15" w:type="dxa"/>
              <w:left w:w="15" w:type="dxa"/>
              <w:bottom w:w="0" w:type="dxa"/>
              <w:right w:w="15" w:type="dxa"/>
            </w:tcMar>
            <w:vAlign w:val="bottom"/>
            <w:hideMark/>
          </w:tcPr>
          <w:p w14:paraId="5D373A18" w14:textId="77777777" w:rsidR="00777D8D" w:rsidRPr="009D2EBA" w:rsidRDefault="00777D8D" w:rsidP="009D2EBA">
            <w:pPr>
              <w:spacing w:line="360" w:lineRule="auto"/>
              <w:jc w:val="right"/>
            </w:pPr>
            <w:r w:rsidRPr="009D2EBA">
              <w:t>xxx</w:t>
            </w:r>
          </w:p>
        </w:tc>
      </w:tr>
      <w:tr w:rsidR="006D6C27" w:rsidRPr="009D2EBA" w14:paraId="1E81450B" w14:textId="77777777" w:rsidTr="005876ED">
        <w:trPr>
          <w:trHeight w:val="340"/>
        </w:trPr>
        <w:tc>
          <w:tcPr>
            <w:tcW w:w="5619" w:type="dxa"/>
            <w:shd w:val="clear" w:color="auto" w:fill="auto"/>
            <w:tcMar>
              <w:top w:w="15" w:type="dxa"/>
              <w:left w:w="15" w:type="dxa"/>
              <w:bottom w:w="0" w:type="dxa"/>
              <w:right w:w="15" w:type="dxa"/>
            </w:tcMar>
            <w:vAlign w:val="bottom"/>
            <w:hideMark/>
          </w:tcPr>
          <w:p w14:paraId="1C8F7B20" w14:textId="77777777" w:rsidR="00777D8D" w:rsidRPr="009D2EBA" w:rsidRDefault="00B36F66" w:rsidP="009D2EBA">
            <w:pPr>
              <w:spacing w:line="360" w:lineRule="auto"/>
            </w:pPr>
            <w:r w:rsidRPr="009D2EBA">
              <w:t>Accounts Payables</w:t>
            </w:r>
          </w:p>
        </w:tc>
        <w:tc>
          <w:tcPr>
            <w:tcW w:w="1973" w:type="dxa"/>
            <w:shd w:val="clear" w:color="auto" w:fill="auto"/>
            <w:noWrap/>
            <w:tcMar>
              <w:top w:w="15" w:type="dxa"/>
              <w:left w:w="675" w:type="dxa"/>
              <w:bottom w:w="0" w:type="dxa"/>
              <w:right w:w="15" w:type="dxa"/>
            </w:tcMar>
            <w:vAlign w:val="bottom"/>
            <w:hideMark/>
          </w:tcPr>
          <w:p w14:paraId="4773367E" w14:textId="77777777" w:rsidR="00777D8D" w:rsidRPr="009D2EBA" w:rsidRDefault="00777D8D" w:rsidP="009D2EBA">
            <w:pPr>
              <w:spacing w:line="360" w:lineRule="auto"/>
              <w:jc w:val="right"/>
            </w:pPr>
            <w:r w:rsidRPr="009D2EBA">
              <w:t>xxx</w:t>
            </w:r>
          </w:p>
        </w:tc>
        <w:tc>
          <w:tcPr>
            <w:tcW w:w="1973" w:type="dxa"/>
            <w:shd w:val="clear" w:color="auto" w:fill="auto"/>
            <w:noWrap/>
            <w:tcMar>
              <w:top w:w="15" w:type="dxa"/>
              <w:left w:w="15" w:type="dxa"/>
              <w:bottom w:w="0" w:type="dxa"/>
              <w:right w:w="15" w:type="dxa"/>
            </w:tcMar>
            <w:vAlign w:val="bottom"/>
            <w:hideMark/>
          </w:tcPr>
          <w:p w14:paraId="29FE5EA2" w14:textId="77777777" w:rsidR="00777D8D" w:rsidRPr="009D2EBA" w:rsidRDefault="00777D8D" w:rsidP="009D2EBA">
            <w:pPr>
              <w:spacing w:line="360" w:lineRule="auto"/>
              <w:jc w:val="right"/>
            </w:pPr>
            <w:r w:rsidRPr="009D2EBA">
              <w:t>xxx</w:t>
            </w:r>
          </w:p>
        </w:tc>
      </w:tr>
      <w:tr w:rsidR="006D6C27" w:rsidRPr="009D2EBA" w14:paraId="401DBA3C" w14:textId="77777777" w:rsidTr="005876ED">
        <w:trPr>
          <w:trHeight w:val="340"/>
        </w:trPr>
        <w:tc>
          <w:tcPr>
            <w:tcW w:w="5619" w:type="dxa"/>
            <w:shd w:val="clear" w:color="auto" w:fill="auto"/>
            <w:tcMar>
              <w:top w:w="15" w:type="dxa"/>
              <w:left w:w="15" w:type="dxa"/>
              <w:bottom w:w="0" w:type="dxa"/>
              <w:right w:w="15" w:type="dxa"/>
            </w:tcMar>
            <w:vAlign w:val="bottom"/>
            <w:hideMark/>
          </w:tcPr>
          <w:p w14:paraId="604288D1" w14:textId="77777777" w:rsidR="00777D8D" w:rsidRPr="009D2EBA" w:rsidRDefault="00B36F66" w:rsidP="009D2EBA">
            <w:pPr>
              <w:spacing w:line="360" w:lineRule="auto"/>
              <w:rPr>
                <w:b/>
                <w:bCs/>
              </w:rPr>
            </w:pPr>
            <w:r w:rsidRPr="009D2EBA">
              <w:rPr>
                <w:b/>
                <w:bCs/>
              </w:rPr>
              <w:t>Total</w:t>
            </w:r>
          </w:p>
        </w:tc>
        <w:tc>
          <w:tcPr>
            <w:tcW w:w="1973" w:type="dxa"/>
            <w:shd w:val="clear" w:color="auto" w:fill="auto"/>
            <w:noWrap/>
            <w:tcMar>
              <w:top w:w="15" w:type="dxa"/>
              <w:left w:w="15" w:type="dxa"/>
              <w:bottom w:w="0" w:type="dxa"/>
              <w:right w:w="15" w:type="dxa"/>
            </w:tcMar>
            <w:vAlign w:val="bottom"/>
            <w:hideMark/>
          </w:tcPr>
          <w:p w14:paraId="7387A140" w14:textId="77777777" w:rsidR="00777D8D" w:rsidRPr="009D2EBA" w:rsidRDefault="00777D8D" w:rsidP="009D2EBA">
            <w:pPr>
              <w:spacing w:line="360" w:lineRule="auto"/>
              <w:jc w:val="right"/>
              <w:rPr>
                <w:b/>
              </w:rPr>
            </w:pPr>
            <w:r w:rsidRPr="009D2EBA">
              <w:rPr>
                <w:b/>
              </w:rPr>
              <w:t>xxx</w:t>
            </w:r>
          </w:p>
        </w:tc>
        <w:tc>
          <w:tcPr>
            <w:tcW w:w="1973" w:type="dxa"/>
            <w:shd w:val="clear" w:color="auto" w:fill="auto"/>
            <w:noWrap/>
            <w:tcMar>
              <w:top w:w="15" w:type="dxa"/>
              <w:left w:w="675" w:type="dxa"/>
              <w:bottom w:w="0" w:type="dxa"/>
              <w:right w:w="15" w:type="dxa"/>
            </w:tcMar>
            <w:vAlign w:val="bottom"/>
            <w:hideMark/>
          </w:tcPr>
          <w:p w14:paraId="35420099" w14:textId="77777777" w:rsidR="00777D8D" w:rsidRPr="009D2EBA" w:rsidRDefault="00777D8D" w:rsidP="009D2EBA">
            <w:pPr>
              <w:spacing w:line="360" w:lineRule="auto"/>
              <w:jc w:val="right"/>
              <w:rPr>
                <w:b/>
              </w:rPr>
            </w:pPr>
            <w:r w:rsidRPr="009D2EBA">
              <w:rPr>
                <w:b/>
              </w:rPr>
              <w:t>xxx</w:t>
            </w:r>
          </w:p>
        </w:tc>
      </w:tr>
    </w:tbl>
    <w:p w14:paraId="3E9C0FEA" w14:textId="3447044C" w:rsidR="002C2D2E" w:rsidRDefault="002B5F02" w:rsidP="00C23BC2">
      <w:pPr>
        <w:pStyle w:val="Header"/>
        <w:tabs>
          <w:tab w:val="clear" w:pos="4320"/>
          <w:tab w:val="clear" w:pos="8640"/>
          <w:tab w:val="decimal" w:pos="5760"/>
          <w:tab w:val="decimal" w:pos="7200"/>
          <w:tab w:val="decimal" w:pos="7938"/>
          <w:tab w:val="decimal" w:pos="9000"/>
        </w:tabs>
        <w:spacing w:line="360" w:lineRule="auto"/>
        <w:rPr>
          <w:b/>
          <w:i/>
        </w:rPr>
      </w:pPr>
      <w:r w:rsidRPr="009D2EBA">
        <w:rPr>
          <w:b/>
          <w:i/>
        </w:rPr>
        <w:t>[Provide short appropriate explanations as necessary)</w:t>
      </w:r>
    </w:p>
    <w:p w14:paraId="59B24B0A" w14:textId="77777777" w:rsidR="00C23BC2" w:rsidRPr="00C23BC2" w:rsidRDefault="00C23BC2" w:rsidP="00C23BC2">
      <w:pPr>
        <w:pStyle w:val="Header"/>
        <w:tabs>
          <w:tab w:val="clear" w:pos="4320"/>
          <w:tab w:val="clear" w:pos="8640"/>
          <w:tab w:val="decimal" w:pos="5760"/>
          <w:tab w:val="decimal" w:pos="7200"/>
          <w:tab w:val="decimal" w:pos="7938"/>
          <w:tab w:val="decimal" w:pos="9000"/>
        </w:tabs>
        <w:spacing w:line="360" w:lineRule="auto"/>
        <w:rPr>
          <w:b/>
          <w:i/>
        </w:rPr>
      </w:pPr>
    </w:p>
    <w:p w14:paraId="041B5D07" w14:textId="3E98394B" w:rsidR="000A5D3C" w:rsidRPr="00C23BC2" w:rsidRDefault="009868B3" w:rsidP="00295F7C">
      <w:pPr>
        <w:pStyle w:val="Heading8"/>
        <w:tabs>
          <w:tab w:val="left" w:pos="709"/>
        </w:tabs>
        <w:spacing w:line="360" w:lineRule="auto"/>
        <w:rPr>
          <w:b w:val="0"/>
          <w:sz w:val="24"/>
          <w:szCs w:val="24"/>
        </w:rPr>
      </w:pPr>
      <w:r w:rsidRPr="00C23BC2">
        <w:rPr>
          <w:sz w:val="24"/>
          <w:szCs w:val="24"/>
        </w:rPr>
        <w:t xml:space="preserve">Prior Year Adjustments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1924"/>
        <w:gridCol w:w="1924"/>
        <w:gridCol w:w="1924"/>
      </w:tblGrid>
      <w:tr w:rsidR="009D2EBA" w:rsidRPr="009D2EBA" w14:paraId="20D53668" w14:textId="77777777" w:rsidTr="005876ED">
        <w:trPr>
          <w:trHeight w:val="465"/>
        </w:trPr>
        <w:tc>
          <w:tcPr>
            <w:tcW w:w="1913" w:type="pct"/>
            <w:shd w:val="clear" w:color="auto" w:fill="0070C0"/>
          </w:tcPr>
          <w:p w14:paraId="28CC80EE" w14:textId="77777777" w:rsidR="000A5D3C" w:rsidRPr="009D2EBA" w:rsidRDefault="000A5D3C" w:rsidP="009D2EBA">
            <w:pPr>
              <w:spacing w:line="360" w:lineRule="auto"/>
              <w:jc w:val="center"/>
              <w:rPr>
                <w:b/>
                <w:lang w:val="en-US"/>
              </w:rPr>
            </w:pPr>
          </w:p>
        </w:tc>
        <w:tc>
          <w:tcPr>
            <w:tcW w:w="1029" w:type="pct"/>
            <w:shd w:val="clear" w:color="auto" w:fill="0070C0"/>
          </w:tcPr>
          <w:p w14:paraId="487AE475" w14:textId="77777777" w:rsidR="000A5D3C" w:rsidRPr="009D2EBA" w:rsidRDefault="000A5D3C" w:rsidP="009D2EBA">
            <w:pPr>
              <w:spacing w:line="360" w:lineRule="auto"/>
              <w:jc w:val="center"/>
              <w:rPr>
                <w:b/>
                <w:lang w:val="en-US"/>
              </w:rPr>
            </w:pPr>
            <w:r w:rsidRPr="009D2EBA">
              <w:rPr>
                <w:b/>
                <w:lang w:val="en-US"/>
              </w:rPr>
              <w:t xml:space="preserve">Balance </w:t>
            </w:r>
            <w:proofErr w:type="spellStart"/>
            <w:r w:rsidRPr="009D2EBA">
              <w:rPr>
                <w:b/>
                <w:lang w:val="en-US"/>
              </w:rPr>
              <w:t>b/f</w:t>
            </w:r>
            <w:proofErr w:type="spellEnd"/>
          </w:p>
          <w:p w14:paraId="2D9B269C" w14:textId="77777777" w:rsidR="000A5D3C" w:rsidRPr="009D2EBA" w:rsidRDefault="000A5D3C" w:rsidP="009D2EBA">
            <w:pPr>
              <w:spacing w:line="360" w:lineRule="auto"/>
              <w:jc w:val="center"/>
              <w:rPr>
                <w:b/>
                <w:lang w:val="en-US"/>
              </w:rPr>
            </w:pPr>
            <w:r w:rsidRPr="009D2EBA">
              <w:rPr>
                <w:b/>
                <w:lang w:val="en-US"/>
              </w:rPr>
              <w:t>FY 20</w:t>
            </w:r>
            <w:r w:rsidR="006A4453">
              <w:rPr>
                <w:b/>
                <w:lang w:val="en-US"/>
              </w:rPr>
              <w:t>20</w:t>
            </w:r>
            <w:r w:rsidRPr="009D2EBA">
              <w:rPr>
                <w:b/>
                <w:lang w:val="en-US"/>
              </w:rPr>
              <w:t>/20</w:t>
            </w:r>
            <w:r w:rsidR="005B0FB8" w:rsidRPr="009D2EBA">
              <w:rPr>
                <w:b/>
                <w:lang w:val="en-US"/>
              </w:rPr>
              <w:t>2</w:t>
            </w:r>
            <w:r w:rsidR="006A4453">
              <w:rPr>
                <w:b/>
                <w:lang w:val="en-US"/>
              </w:rPr>
              <w:t>1</w:t>
            </w:r>
            <w:r w:rsidRPr="009D2EBA">
              <w:rPr>
                <w:b/>
                <w:lang w:val="en-US"/>
              </w:rPr>
              <w:t xml:space="preserve"> as per</w:t>
            </w:r>
            <w:r w:rsidR="00425544" w:rsidRPr="009D2EBA">
              <w:rPr>
                <w:b/>
                <w:lang w:val="en-US"/>
              </w:rPr>
              <w:t xml:space="preserve"> audited</w:t>
            </w:r>
            <w:r w:rsidRPr="009D2EBA">
              <w:rPr>
                <w:b/>
                <w:lang w:val="en-US"/>
              </w:rPr>
              <w:t xml:space="preserve"> </w:t>
            </w:r>
            <w:r w:rsidR="00425544" w:rsidRPr="009D2EBA">
              <w:rPr>
                <w:b/>
                <w:lang w:val="en-US"/>
              </w:rPr>
              <w:t>f</w:t>
            </w:r>
            <w:r w:rsidRPr="009D2EBA">
              <w:rPr>
                <w:b/>
                <w:lang w:val="en-US"/>
              </w:rPr>
              <w:t>inancial statements</w:t>
            </w:r>
          </w:p>
        </w:tc>
        <w:tc>
          <w:tcPr>
            <w:tcW w:w="1029" w:type="pct"/>
            <w:shd w:val="clear" w:color="auto" w:fill="0070C0"/>
          </w:tcPr>
          <w:p w14:paraId="3424FACD" w14:textId="77777777" w:rsidR="000A5D3C" w:rsidRPr="009D2EBA" w:rsidRDefault="000A5D3C" w:rsidP="009D2EBA">
            <w:pPr>
              <w:spacing w:line="360" w:lineRule="auto"/>
              <w:jc w:val="center"/>
              <w:rPr>
                <w:b/>
                <w:lang w:val="en-US"/>
              </w:rPr>
            </w:pPr>
            <w:r w:rsidRPr="009D2EBA">
              <w:rPr>
                <w:b/>
                <w:lang w:val="en-US"/>
              </w:rPr>
              <w:t>Adjustments</w:t>
            </w:r>
          </w:p>
          <w:p w14:paraId="09B652EF" w14:textId="77777777" w:rsidR="0007554D" w:rsidRPr="009D2EBA" w:rsidRDefault="0007554D" w:rsidP="009D2EBA">
            <w:pPr>
              <w:spacing w:line="360" w:lineRule="auto"/>
              <w:jc w:val="center"/>
              <w:rPr>
                <w:b/>
                <w:lang w:val="en-US"/>
              </w:rPr>
            </w:pPr>
            <w:r w:rsidRPr="009D2EBA">
              <w:rPr>
                <w:b/>
                <w:lang w:val="en-US"/>
              </w:rPr>
              <w:t>during the year relating to prior periods</w:t>
            </w:r>
          </w:p>
        </w:tc>
        <w:tc>
          <w:tcPr>
            <w:tcW w:w="1029" w:type="pct"/>
            <w:shd w:val="clear" w:color="auto" w:fill="0070C0"/>
          </w:tcPr>
          <w:p w14:paraId="329840BD" w14:textId="77777777" w:rsidR="0007554D" w:rsidRPr="009D2EBA" w:rsidRDefault="000A5D3C" w:rsidP="009D2EBA">
            <w:pPr>
              <w:spacing w:line="360" w:lineRule="auto"/>
              <w:jc w:val="center"/>
              <w:rPr>
                <w:b/>
                <w:lang w:val="en-US"/>
              </w:rPr>
            </w:pPr>
            <w:r w:rsidRPr="009D2EBA">
              <w:rPr>
                <w:b/>
                <w:lang w:val="en-US"/>
              </w:rPr>
              <w:t xml:space="preserve">Adjusted </w:t>
            </w:r>
            <w:r w:rsidR="0007554D" w:rsidRPr="009D2EBA">
              <w:rPr>
                <w:b/>
                <w:lang w:val="en-US"/>
              </w:rPr>
              <w:t>**</w:t>
            </w:r>
          </w:p>
          <w:p w14:paraId="15F8690E" w14:textId="77777777" w:rsidR="000A5D3C" w:rsidRPr="009D2EBA" w:rsidRDefault="000A5D3C" w:rsidP="009D2EBA">
            <w:pPr>
              <w:spacing w:line="360" w:lineRule="auto"/>
              <w:jc w:val="center"/>
              <w:rPr>
                <w:b/>
                <w:lang w:val="en-US"/>
              </w:rPr>
            </w:pPr>
            <w:r w:rsidRPr="009D2EBA">
              <w:rPr>
                <w:b/>
                <w:lang w:val="en-US"/>
              </w:rPr>
              <w:t xml:space="preserve">Balance </w:t>
            </w:r>
            <w:proofErr w:type="spellStart"/>
            <w:r w:rsidRPr="009D2EBA">
              <w:rPr>
                <w:b/>
                <w:lang w:val="en-US"/>
              </w:rPr>
              <w:t>b/f</w:t>
            </w:r>
            <w:proofErr w:type="spellEnd"/>
          </w:p>
          <w:p w14:paraId="75E3021E" w14:textId="77777777" w:rsidR="000A5D3C" w:rsidRPr="009D2EBA" w:rsidRDefault="000A5D3C" w:rsidP="009D2EBA">
            <w:pPr>
              <w:spacing w:line="360" w:lineRule="auto"/>
              <w:jc w:val="center"/>
              <w:rPr>
                <w:b/>
                <w:lang w:val="x-none"/>
              </w:rPr>
            </w:pPr>
            <w:r w:rsidRPr="009D2EBA">
              <w:rPr>
                <w:b/>
                <w:lang w:val="en-US"/>
              </w:rPr>
              <w:t>FY 20</w:t>
            </w:r>
            <w:r w:rsidR="006A4453">
              <w:rPr>
                <w:b/>
                <w:lang w:val="en-US"/>
              </w:rPr>
              <w:t>20</w:t>
            </w:r>
            <w:r w:rsidRPr="009D2EBA">
              <w:rPr>
                <w:b/>
                <w:lang w:val="en-US"/>
              </w:rPr>
              <w:t>/20</w:t>
            </w:r>
            <w:r w:rsidR="005B0FB8" w:rsidRPr="009D2EBA">
              <w:rPr>
                <w:b/>
                <w:lang w:val="en-US"/>
              </w:rPr>
              <w:t>2</w:t>
            </w:r>
            <w:r w:rsidR="006A4453">
              <w:rPr>
                <w:b/>
                <w:lang w:val="en-US"/>
              </w:rPr>
              <w:t>1</w:t>
            </w:r>
            <w:r w:rsidRPr="009D2EBA">
              <w:rPr>
                <w:b/>
                <w:lang w:val="en-US"/>
              </w:rPr>
              <w:t xml:space="preserve"> </w:t>
            </w:r>
          </w:p>
        </w:tc>
      </w:tr>
      <w:tr w:rsidR="006D6C27" w:rsidRPr="009D2EBA" w14:paraId="1A9C58D1" w14:textId="77777777" w:rsidTr="005876ED">
        <w:trPr>
          <w:trHeight w:val="340"/>
        </w:trPr>
        <w:tc>
          <w:tcPr>
            <w:tcW w:w="1913" w:type="pct"/>
            <w:shd w:val="clear" w:color="auto" w:fill="0070C0"/>
          </w:tcPr>
          <w:p w14:paraId="2E94F0D9" w14:textId="77777777" w:rsidR="000A5D3C" w:rsidRPr="009D2EBA" w:rsidRDefault="000A5D3C" w:rsidP="009D2EBA">
            <w:pPr>
              <w:spacing w:line="360" w:lineRule="auto"/>
              <w:rPr>
                <w:b/>
                <w:lang w:val="en-US"/>
              </w:rPr>
            </w:pPr>
            <w:r w:rsidRPr="009D2EBA">
              <w:rPr>
                <w:b/>
                <w:lang w:val="en-US"/>
              </w:rPr>
              <w:t>Description of the error</w:t>
            </w:r>
          </w:p>
        </w:tc>
        <w:tc>
          <w:tcPr>
            <w:tcW w:w="1029" w:type="pct"/>
            <w:shd w:val="clear" w:color="auto" w:fill="0070C0"/>
          </w:tcPr>
          <w:p w14:paraId="22E89019" w14:textId="77777777" w:rsidR="000A5D3C" w:rsidRPr="009D2EBA" w:rsidRDefault="000A5D3C" w:rsidP="009D2EBA">
            <w:pPr>
              <w:spacing w:line="360" w:lineRule="auto"/>
              <w:jc w:val="center"/>
              <w:rPr>
                <w:b/>
                <w:lang w:val="en-US"/>
              </w:rPr>
            </w:pPr>
            <w:r w:rsidRPr="009D2EBA">
              <w:rPr>
                <w:b/>
                <w:lang w:val="en-US"/>
              </w:rPr>
              <w:t>Kshs</w:t>
            </w:r>
          </w:p>
        </w:tc>
        <w:tc>
          <w:tcPr>
            <w:tcW w:w="1029" w:type="pct"/>
            <w:shd w:val="clear" w:color="auto" w:fill="0070C0"/>
          </w:tcPr>
          <w:p w14:paraId="4EECCBB3" w14:textId="77777777" w:rsidR="000A5D3C" w:rsidRPr="009D2EBA" w:rsidRDefault="000A5D3C" w:rsidP="009D2EBA">
            <w:pPr>
              <w:spacing w:line="360" w:lineRule="auto"/>
              <w:jc w:val="center"/>
              <w:rPr>
                <w:b/>
                <w:lang w:val="en-US"/>
              </w:rPr>
            </w:pPr>
            <w:r w:rsidRPr="009D2EBA">
              <w:rPr>
                <w:b/>
                <w:lang w:val="en-US"/>
              </w:rPr>
              <w:t>Kshs</w:t>
            </w:r>
          </w:p>
        </w:tc>
        <w:tc>
          <w:tcPr>
            <w:tcW w:w="1029" w:type="pct"/>
            <w:shd w:val="clear" w:color="auto" w:fill="0070C0"/>
          </w:tcPr>
          <w:p w14:paraId="6D4F69D7" w14:textId="77777777" w:rsidR="000A5D3C" w:rsidRPr="009D2EBA" w:rsidRDefault="000A5D3C" w:rsidP="009D2EBA">
            <w:pPr>
              <w:spacing w:line="360" w:lineRule="auto"/>
              <w:jc w:val="center"/>
              <w:rPr>
                <w:b/>
                <w:lang w:val="en-US"/>
              </w:rPr>
            </w:pPr>
            <w:r w:rsidRPr="009D2EBA">
              <w:rPr>
                <w:b/>
                <w:lang w:val="en-US"/>
              </w:rPr>
              <w:t>Kshs</w:t>
            </w:r>
          </w:p>
        </w:tc>
      </w:tr>
      <w:tr w:rsidR="006D6C27" w:rsidRPr="009D2EBA" w14:paraId="3A8F37C7" w14:textId="77777777" w:rsidTr="005876ED">
        <w:trPr>
          <w:trHeight w:val="340"/>
        </w:trPr>
        <w:tc>
          <w:tcPr>
            <w:tcW w:w="1913" w:type="pct"/>
            <w:shd w:val="clear" w:color="auto" w:fill="auto"/>
          </w:tcPr>
          <w:p w14:paraId="7B07F934" w14:textId="77777777" w:rsidR="000A5D3C" w:rsidRPr="009D2EBA" w:rsidRDefault="00B36F66" w:rsidP="009D2EBA">
            <w:pPr>
              <w:spacing w:line="360" w:lineRule="auto"/>
              <w:rPr>
                <w:lang w:val="x-none"/>
              </w:rPr>
            </w:pPr>
            <w:r w:rsidRPr="009D2EBA">
              <w:t>Bank Account Balances</w:t>
            </w:r>
          </w:p>
        </w:tc>
        <w:tc>
          <w:tcPr>
            <w:tcW w:w="1029" w:type="pct"/>
            <w:shd w:val="clear" w:color="auto" w:fill="auto"/>
          </w:tcPr>
          <w:p w14:paraId="7BF03154" w14:textId="77777777" w:rsidR="000A5D3C" w:rsidRPr="009D2EBA" w:rsidRDefault="000A5D3C" w:rsidP="009D2EBA">
            <w:pPr>
              <w:spacing w:line="360" w:lineRule="auto"/>
              <w:jc w:val="right"/>
              <w:rPr>
                <w:lang w:val="x-none"/>
              </w:rPr>
            </w:pPr>
            <w:r w:rsidRPr="009D2EBA">
              <w:t>xxx</w:t>
            </w:r>
          </w:p>
        </w:tc>
        <w:tc>
          <w:tcPr>
            <w:tcW w:w="1029" w:type="pct"/>
            <w:shd w:val="clear" w:color="auto" w:fill="auto"/>
          </w:tcPr>
          <w:p w14:paraId="48A16404" w14:textId="77777777" w:rsidR="000A5D3C" w:rsidRPr="009D2EBA" w:rsidRDefault="000A5D3C" w:rsidP="009D2EBA">
            <w:pPr>
              <w:spacing w:line="360" w:lineRule="auto"/>
              <w:jc w:val="right"/>
              <w:rPr>
                <w:lang w:val="x-none"/>
              </w:rPr>
            </w:pPr>
            <w:r w:rsidRPr="009D2EBA">
              <w:t>xxx</w:t>
            </w:r>
          </w:p>
        </w:tc>
        <w:tc>
          <w:tcPr>
            <w:tcW w:w="1029" w:type="pct"/>
            <w:shd w:val="clear" w:color="auto" w:fill="auto"/>
          </w:tcPr>
          <w:p w14:paraId="7286DB12" w14:textId="77777777" w:rsidR="000A5D3C" w:rsidRPr="009D2EBA" w:rsidRDefault="00B36F66" w:rsidP="009D2EBA">
            <w:pPr>
              <w:spacing w:line="360" w:lineRule="auto"/>
              <w:jc w:val="right"/>
              <w:rPr>
                <w:lang w:val="x-none"/>
              </w:rPr>
            </w:pPr>
            <w:r w:rsidRPr="009D2EBA">
              <w:t>xxx</w:t>
            </w:r>
          </w:p>
        </w:tc>
      </w:tr>
      <w:tr w:rsidR="006D6C27" w:rsidRPr="009D2EBA" w14:paraId="25884616" w14:textId="77777777" w:rsidTr="005876ED">
        <w:trPr>
          <w:trHeight w:val="340"/>
        </w:trPr>
        <w:tc>
          <w:tcPr>
            <w:tcW w:w="1913" w:type="pct"/>
            <w:shd w:val="clear" w:color="auto" w:fill="auto"/>
          </w:tcPr>
          <w:p w14:paraId="235B990C" w14:textId="77777777" w:rsidR="000A5D3C" w:rsidRPr="009D2EBA" w:rsidRDefault="00B36F66" w:rsidP="009D2EBA">
            <w:pPr>
              <w:spacing w:line="360" w:lineRule="auto"/>
            </w:pPr>
            <w:r w:rsidRPr="009D2EBA">
              <w:t xml:space="preserve">Cash In Hand </w:t>
            </w:r>
          </w:p>
        </w:tc>
        <w:tc>
          <w:tcPr>
            <w:tcW w:w="1029" w:type="pct"/>
            <w:shd w:val="clear" w:color="auto" w:fill="auto"/>
          </w:tcPr>
          <w:p w14:paraId="0C0B2D57" w14:textId="77777777" w:rsidR="000A5D3C" w:rsidRPr="009D2EBA" w:rsidRDefault="000A5D3C" w:rsidP="009D2EBA">
            <w:pPr>
              <w:spacing w:line="360" w:lineRule="auto"/>
              <w:jc w:val="right"/>
            </w:pPr>
            <w:r w:rsidRPr="009D2EBA">
              <w:t>xxx</w:t>
            </w:r>
          </w:p>
        </w:tc>
        <w:tc>
          <w:tcPr>
            <w:tcW w:w="1029" w:type="pct"/>
            <w:shd w:val="clear" w:color="auto" w:fill="auto"/>
          </w:tcPr>
          <w:p w14:paraId="23D71D20" w14:textId="77777777" w:rsidR="000A5D3C" w:rsidRPr="009D2EBA" w:rsidRDefault="000A5D3C" w:rsidP="009D2EBA">
            <w:pPr>
              <w:spacing w:line="360" w:lineRule="auto"/>
              <w:jc w:val="right"/>
            </w:pPr>
            <w:r w:rsidRPr="009D2EBA">
              <w:t>xxx</w:t>
            </w:r>
          </w:p>
        </w:tc>
        <w:tc>
          <w:tcPr>
            <w:tcW w:w="1029" w:type="pct"/>
            <w:shd w:val="clear" w:color="auto" w:fill="auto"/>
          </w:tcPr>
          <w:p w14:paraId="0E852926" w14:textId="77777777" w:rsidR="000A5D3C" w:rsidRPr="009D2EBA" w:rsidRDefault="00B36F66" w:rsidP="009D2EBA">
            <w:pPr>
              <w:spacing w:line="360" w:lineRule="auto"/>
              <w:jc w:val="right"/>
            </w:pPr>
            <w:r w:rsidRPr="009D2EBA">
              <w:t>xxx</w:t>
            </w:r>
          </w:p>
        </w:tc>
      </w:tr>
      <w:tr w:rsidR="006D6C27" w:rsidRPr="009D2EBA" w14:paraId="0FED60CB" w14:textId="77777777" w:rsidTr="005876ED">
        <w:trPr>
          <w:trHeight w:val="340"/>
        </w:trPr>
        <w:tc>
          <w:tcPr>
            <w:tcW w:w="1913" w:type="pct"/>
            <w:shd w:val="clear" w:color="auto" w:fill="auto"/>
          </w:tcPr>
          <w:p w14:paraId="77F58511" w14:textId="77777777" w:rsidR="000A5D3C" w:rsidRPr="009D2EBA" w:rsidRDefault="00B36F66" w:rsidP="009D2EBA">
            <w:pPr>
              <w:spacing w:line="360" w:lineRule="auto"/>
            </w:pPr>
            <w:r w:rsidRPr="009D2EBA">
              <w:t>Accounts Payables</w:t>
            </w:r>
          </w:p>
        </w:tc>
        <w:tc>
          <w:tcPr>
            <w:tcW w:w="1029" w:type="pct"/>
            <w:shd w:val="clear" w:color="auto" w:fill="auto"/>
          </w:tcPr>
          <w:p w14:paraId="20FEDD88" w14:textId="77777777" w:rsidR="000A5D3C" w:rsidRPr="009D2EBA" w:rsidRDefault="000A5D3C" w:rsidP="009D2EBA">
            <w:pPr>
              <w:spacing w:line="360" w:lineRule="auto"/>
              <w:jc w:val="right"/>
            </w:pPr>
            <w:r w:rsidRPr="009D2EBA">
              <w:t>xxx</w:t>
            </w:r>
          </w:p>
        </w:tc>
        <w:tc>
          <w:tcPr>
            <w:tcW w:w="1029" w:type="pct"/>
            <w:shd w:val="clear" w:color="auto" w:fill="auto"/>
          </w:tcPr>
          <w:p w14:paraId="6C8563B9" w14:textId="77777777" w:rsidR="000A5D3C" w:rsidRPr="009D2EBA" w:rsidRDefault="000A5D3C" w:rsidP="009D2EBA">
            <w:pPr>
              <w:spacing w:line="360" w:lineRule="auto"/>
              <w:jc w:val="right"/>
            </w:pPr>
            <w:r w:rsidRPr="009D2EBA">
              <w:t>xxx</w:t>
            </w:r>
          </w:p>
        </w:tc>
        <w:tc>
          <w:tcPr>
            <w:tcW w:w="1029" w:type="pct"/>
            <w:shd w:val="clear" w:color="auto" w:fill="auto"/>
          </w:tcPr>
          <w:p w14:paraId="544FAEAF" w14:textId="77777777" w:rsidR="000A5D3C" w:rsidRPr="009D2EBA" w:rsidRDefault="00B36F66" w:rsidP="009D2EBA">
            <w:pPr>
              <w:spacing w:line="360" w:lineRule="auto"/>
              <w:jc w:val="right"/>
            </w:pPr>
            <w:r w:rsidRPr="009D2EBA">
              <w:t>xxx</w:t>
            </w:r>
          </w:p>
        </w:tc>
      </w:tr>
      <w:tr w:rsidR="006D6C27" w:rsidRPr="009D2EBA" w14:paraId="6AA04EF2" w14:textId="77777777" w:rsidTr="005876ED">
        <w:trPr>
          <w:trHeight w:val="340"/>
        </w:trPr>
        <w:tc>
          <w:tcPr>
            <w:tcW w:w="1913" w:type="pct"/>
            <w:shd w:val="clear" w:color="auto" w:fill="auto"/>
          </w:tcPr>
          <w:p w14:paraId="20A710D5" w14:textId="77777777" w:rsidR="000A5D3C" w:rsidRPr="009D2EBA" w:rsidRDefault="00B36F66" w:rsidP="009D2EBA">
            <w:pPr>
              <w:spacing w:line="360" w:lineRule="auto"/>
            </w:pPr>
            <w:r w:rsidRPr="009D2EBA">
              <w:t>Receivables</w:t>
            </w:r>
          </w:p>
        </w:tc>
        <w:tc>
          <w:tcPr>
            <w:tcW w:w="1029" w:type="pct"/>
            <w:shd w:val="clear" w:color="auto" w:fill="auto"/>
          </w:tcPr>
          <w:p w14:paraId="443D80FD" w14:textId="77777777" w:rsidR="000A5D3C" w:rsidRPr="009D2EBA" w:rsidRDefault="000A5D3C" w:rsidP="009D2EBA">
            <w:pPr>
              <w:spacing w:line="360" w:lineRule="auto"/>
              <w:jc w:val="right"/>
            </w:pPr>
            <w:r w:rsidRPr="009D2EBA">
              <w:t>xxx</w:t>
            </w:r>
          </w:p>
        </w:tc>
        <w:tc>
          <w:tcPr>
            <w:tcW w:w="1029" w:type="pct"/>
            <w:shd w:val="clear" w:color="auto" w:fill="auto"/>
          </w:tcPr>
          <w:p w14:paraId="068A39F0" w14:textId="77777777" w:rsidR="000A5D3C" w:rsidRPr="009D2EBA" w:rsidRDefault="000A5D3C" w:rsidP="009D2EBA">
            <w:pPr>
              <w:spacing w:line="360" w:lineRule="auto"/>
              <w:jc w:val="right"/>
            </w:pPr>
            <w:r w:rsidRPr="009D2EBA">
              <w:t>xxx</w:t>
            </w:r>
          </w:p>
        </w:tc>
        <w:tc>
          <w:tcPr>
            <w:tcW w:w="1029" w:type="pct"/>
            <w:shd w:val="clear" w:color="auto" w:fill="auto"/>
          </w:tcPr>
          <w:p w14:paraId="7FDD5F5C" w14:textId="77777777" w:rsidR="000A5D3C" w:rsidRPr="009D2EBA" w:rsidRDefault="00B36F66" w:rsidP="009D2EBA">
            <w:pPr>
              <w:spacing w:line="360" w:lineRule="auto"/>
              <w:jc w:val="right"/>
            </w:pPr>
            <w:r w:rsidRPr="009D2EBA">
              <w:t>xxx</w:t>
            </w:r>
          </w:p>
        </w:tc>
      </w:tr>
      <w:tr w:rsidR="006D6C27" w:rsidRPr="009D2EBA" w14:paraId="526C2DF7" w14:textId="77777777" w:rsidTr="005876ED">
        <w:trPr>
          <w:trHeight w:val="340"/>
        </w:trPr>
        <w:tc>
          <w:tcPr>
            <w:tcW w:w="1913" w:type="pct"/>
            <w:shd w:val="clear" w:color="auto" w:fill="auto"/>
          </w:tcPr>
          <w:p w14:paraId="230183F1" w14:textId="77777777" w:rsidR="000A5D3C" w:rsidRPr="009D2EBA" w:rsidRDefault="00B36F66" w:rsidP="009D2EBA">
            <w:pPr>
              <w:spacing w:line="360" w:lineRule="auto"/>
            </w:pPr>
            <w:r w:rsidRPr="009D2EBA">
              <w:t>Others (</w:t>
            </w:r>
            <w:r w:rsidRPr="009D2EBA">
              <w:rPr>
                <w:i/>
                <w:iCs/>
              </w:rPr>
              <w:t>Specify</w:t>
            </w:r>
            <w:r w:rsidRPr="009D2EBA">
              <w:t>)</w:t>
            </w:r>
          </w:p>
        </w:tc>
        <w:tc>
          <w:tcPr>
            <w:tcW w:w="1029" w:type="pct"/>
            <w:shd w:val="clear" w:color="auto" w:fill="auto"/>
          </w:tcPr>
          <w:p w14:paraId="0C2F68DB" w14:textId="77777777" w:rsidR="000A5D3C" w:rsidRPr="009D2EBA" w:rsidRDefault="000A5D3C" w:rsidP="009D2EBA">
            <w:pPr>
              <w:spacing w:line="360" w:lineRule="auto"/>
              <w:jc w:val="right"/>
            </w:pPr>
            <w:r w:rsidRPr="009D2EBA">
              <w:t>xxx</w:t>
            </w:r>
          </w:p>
        </w:tc>
        <w:tc>
          <w:tcPr>
            <w:tcW w:w="1029" w:type="pct"/>
            <w:shd w:val="clear" w:color="auto" w:fill="auto"/>
          </w:tcPr>
          <w:p w14:paraId="11D644CC" w14:textId="77777777" w:rsidR="000A5D3C" w:rsidRPr="009D2EBA" w:rsidRDefault="000A5D3C" w:rsidP="009D2EBA">
            <w:pPr>
              <w:spacing w:line="360" w:lineRule="auto"/>
              <w:jc w:val="right"/>
            </w:pPr>
            <w:r w:rsidRPr="009D2EBA">
              <w:t>xxx</w:t>
            </w:r>
          </w:p>
        </w:tc>
        <w:tc>
          <w:tcPr>
            <w:tcW w:w="1029" w:type="pct"/>
            <w:shd w:val="clear" w:color="auto" w:fill="auto"/>
          </w:tcPr>
          <w:p w14:paraId="6419F22A" w14:textId="77777777" w:rsidR="000A5D3C" w:rsidRPr="009D2EBA" w:rsidRDefault="00B36F66" w:rsidP="009D2EBA">
            <w:pPr>
              <w:spacing w:line="360" w:lineRule="auto"/>
              <w:jc w:val="right"/>
            </w:pPr>
            <w:r w:rsidRPr="009D2EBA">
              <w:t>xxx</w:t>
            </w:r>
          </w:p>
        </w:tc>
      </w:tr>
      <w:tr w:rsidR="006D6C27" w:rsidRPr="009D2EBA" w14:paraId="270DF89B" w14:textId="77777777" w:rsidTr="005876ED">
        <w:trPr>
          <w:trHeight w:val="340"/>
        </w:trPr>
        <w:tc>
          <w:tcPr>
            <w:tcW w:w="1913" w:type="pct"/>
            <w:shd w:val="clear" w:color="auto" w:fill="auto"/>
          </w:tcPr>
          <w:p w14:paraId="1B2C4E79" w14:textId="77777777" w:rsidR="000A5D3C" w:rsidRPr="009D2EBA" w:rsidRDefault="000A5D3C" w:rsidP="009D2EBA">
            <w:pPr>
              <w:spacing w:line="360" w:lineRule="auto"/>
            </w:pPr>
          </w:p>
        </w:tc>
        <w:tc>
          <w:tcPr>
            <w:tcW w:w="1029" w:type="pct"/>
            <w:shd w:val="clear" w:color="auto" w:fill="auto"/>
          </w:tcPr>
          <w:p w14:paraId="0DCB4776" w14:textId="77777777" w:rsidR="000A5D3C" w:rsidRPr="009D2EBA" w:rsidRDefault="000A5D3C" w:rsidP="009D2EBA">
            <w:pPr>
              <w:spacing w:line="360" w:lineRule="auto"/>
              <w:jc w:val="right"/>
              <w:rPr>
                <w:b/>
                <w:bCs/>
              </w:rPr>
            </w:pPr>
            <w:r w:rsidRPr="009D2EBA">
              <w:rPr>
                <w:b/>
                <w:bCs/>
              </w:rPr>
              <w:t>xxx</w:t>
            </w:r>
          </w:p>
        </w:tc>
        <w:tc>
          <w:tcPr>
            <w:tcW w:w="1029" w:type="pct"/>
            <w:shd w:val="clear" w:color="auto" w:fill="auto"/>
          </w:tcPr>
          <w:p w14:paraId="4A8122A1" w14:textId="77777777" w:rsidR="000A5D3C" w:rsidRPr="009D2EBA" w:rsidRDefault="000A5D3C" w:rsidP="009D2EBA">
            <w:pPr>
              <w:spacing w:line="360" w:lineRule="auto"/>
              <w:jc w:val="right"/>
              <w:rPr>
                <w:b/>
                <w:bCs/>
              </w:rPr>
            </w:pPr>
            <w:r w:rsidRPr="009D2EBA">
              <w:rPr>
                <w:b/>
                <w:bCs/>
              </w:rPr>
              <w:t>xxx</w:t>
            </w:r>
          </w:p>
        </w:tc>
        <w:tc>
          <w:tcPr>
            <w:tcW w:w="1029" w:type="pct"/>
            <w:shd w:val="clear" w:color="auto" w:fill="auto"/>
          </w:tcPr>
          <w:p w14:paraId="571A4D22" w14:textId="77777777" w:rsidR="000A5D3C" w:rsidRPr="009D2EBA" w:rsidRDefault="00B36F66" w:rsidP="009D2EBA">
            <w:pPr>
              <w:spacing w:line="360" w:lineRule="auto"/>
              <w:jc w:val="right"/>
              <w:rPr>
                <w:b/>
                <w:bCs/>
              </w:rPr>
            </w:pPr>
            <w:r w:rsidRPr="009D2EBA">
              <w:rPr>
                <w:b/>
                <w:bCs/>
              </w:rPr>
              <w:t>xxx</w:t>
            </w:r>
          </w:p>
        </w:tc>
      </w:tr>
    </w:tbl>
    <w:p w14:paraId="5E071152" w14:textId="77777777" w:rsidR="002B5F02" w:rsidRPr="00AB672C" w:rsidRDefault="0007554D" w:rsidP="00087585">
      <w:pPr>
        <w:pStyle w:val="Header"/>
        <w:tabs>
          <w:tab w:val="clear" w:pos="4320"/>
          <w:tab w:val="clear" w:pos="8640"/>
          <w:tab w:val="decimal" w:pos="5760"/>
          <w:tab w:val="decimal" w:pos="7200"/>
          <w:tab w:val="decimal" w:pos="7938"/>
          <w:tab w:val="decimal" w:pos="9000"/>
        </w:tabs>
        <w:spacing w:line="360" w:lineRule="auto"/>
        <w:jc w:val="both"/>
        <w:rPr>
          <w:i/>
        </w:rPr>
      </w:pPr>
      <w:r w:rsidRPr="009D2EBA">
        <w:rPr>
          <w:b/>
          <w:lang w:val="en-US"/>
        </w:rPr>
        <w:t>** (</w:t>
      </w:r>
      <w:r w:rsidRPr="009D2EBA">
        <w:rPr>
          <w:bCs/>
          <w:i/>
          <w:iCs/>
          <w:lang w:val="en-US"/>
        </w:rPr>
        <w:t>The adjusted balances are not carried down on the face of the financial statement.</w:t>
      </w:r>
      <w:r w:rsidRPr="009D2EBA">
        <w:rPr>
          <w:bCs/>
          <w:i/>
          <w:iCs/>
        </w:rPr>
        <w:t xml:space="preserve"> </w:t>
      </w:r>
      <w:r w:rsidRPr="009D2EBA">
        <w:rPr>
          <w:i/>
        </w:rPr>
        <w:t>Entity to provide disclosure on the adjusted amounts)</w:t>
      </w:r>
      <w:r w:rsidRPr="009D2EBA">
        <w:rPr>
          <w:b/>
          <w:i/>
        </w:rPr>
        <w:t>(</w:t>
      </w:r>
      <w:r w:rsidR="000A5D3C" w:rsidRPr="009D2EBA">
        <w:rPr>
          <w:bCs/>
          <w:i/>
        </w:rPr>
        <w:t>Explain whether the prior year relates to errors noted in prior year, changes in estimates or accounting policy.</w:t>
      </w:r>
      <w:r w:rsidR="000A5D3C" w:rsidRPr="009D2EBA">
        <w:rPr>
          <w:bCs/>
        </w:rPr>
        <w:t xml:space="preserve"> </w:t>
      </w:r>
      <w:r w:rsidR="009402B6" w:rsidRPr="009D2EBA">
        <w:rPr>
          <w:bCs/>
          <w:i/>
        </w:rPr>
        <w:t xml:space="preserve">Provide explanations for the prior year adjustments </w:t>
      </w:r>
      <w:r w:rsidR="003C2D4D" w:rsidRPr="009D2EBA">
        <w:rPr>
          <w:bCs/>
          <w:i/>
        </w:rPr>
        <w:t>made</w:t>
      </w:r>
      <w:r w:rsidR="009402B6" w:rsidRPr="009D2EBA">
        <w:rPr>
          <w:bCs/>
          <w:i/>
        </w:rPr>
        <w:t xml:space="preserve"> their nature and effect on the fund balance of the entity)</w:t>
      </w:r>
      <w:r w:rsidR="009402B6" w:rsidRPr="009D2EBA">
        <w:rPr>
          <w:b/>
          <w:i/>
        </w:rPr>
        <w:t>.</w:t>
      </w:r>
    </w:p>
    <w:p w14:paraId="651F5775" w14:textId="78E29778" w:rsidR="00295F7C" w:rsidRDefault="00AB672C" w:rsidP="00295F7C">
      <w:pPr>
        <w:spacing w:line="360" w:lineRule="auto"/>
        <w:rPr>
          <w:b/>
          <w:iCs/>
        </w:rPr>
      </w:pPr>
      <w:r>
        <w:rPr>
          <w:b/>
          <w:iCs/>
        </w:rPr>
        <w:br w:type="page"/>
      </w:r>
      <w:r w:rsidR="005038CF" w:rsidRPr="005038CF">
        <w:rPr>
          <w:b/>
          <w:bCs/>
          <w:i/>
        </w:rPr>
        <w:lastRenderedPageBreak/>
        <w:t>Notes to the Financial Statements (Continued)</w:t>
      </w:r>
    </w:p>
    <w:p w14:paraId="6CF02FDA" w14:textId="521BA910" w:rsidR="00B20C9D" w:rsidRPr="00C23BC2" w:rsidRDefault="00147201" w:rsidP="00CA6F61">
      <w:pPr>
        <w:pStyle w:val="Heading8"/>
        <w:tabs>
          <w:tab w:val="left" w:pos="709"/>
        </w:tabs>
        <w:spacing w:line="360" w:lineRule="auto"/>
        <w:rPr>
          <w:iCs/>
          <w:sz w:val="24"/>
          <w:szCs w:val="24"/>
          <w:lang w:val="en-GB"/>
        </w:rPr>
      </w:pPr>
      <w:r w:rsidRPr="00C23BC2">
        <w:rPr>
          <w:sz w:val="24"/>
          <w:szCs w:val="24"/>
          <w:lang w:val="en-US"/>
        </w:rPr>
        <w:t>(Increase)/ Decrease</w:t>
      </w:r>
      <w:r w:rsidR="00AF7EE4" w:rsidRPr="00C23BC2">
        <w:rPr>
          <w:sz w:val="24"/>
          <w:szCs w:val="24"/>
          <w:lang w:val="en-US"/>
        </w:rPr>
        <w:t xml:space="preserve"> </w:t>
      </w:r>
      <w:r w:rsidR="00945C3E" w:rsidRPr="00C23BC2">
        <w:rPr>
          <w:sz w:val="24"/>
          <w:szCs w:val="24"/>
          <w:lang w:val="en-US"/>
        </w:rPr>
        <w:t>i</w:t>
      </w:r>
      <w:r w:rsidR="00AF7EE4" w:rsidRPr="00C23BC2">
        <w:rPr>
          <w:sz w:val="24"/>
          <w:szCs w:val="24"/>
          <w:lang w:val="en-US"/>
        </w:rPr>
        <w:t xml:space="preserve">n </w:t>
      </w:r>
      <w:r w:rsidR="00AE7E48">
        <w:rPr>
          <w:sz w:val="24"/>
          <w:szCs w:val="24"/>
          <w:lang w:val="en-US"/>
        </w:rPr>
        <w:t>Advances and Imprests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1823"/>
        <w:gridCol w:w="1823"/>
      </w:tblGrid>
      <w:tr w:rsidR="009D2EBA" w:rsidRPr="009D2EBA" w14:paraId="23AB5472" w14:textId="77777777" w:rsidTr="00EC30F0">
        <w:trPr>
          <w:trHeight w:val="300"/>
        </w:trPr>
        <w:tc>
          <w:tcPr>
            <w:tcW w:w="3028" w:type="pct"/>
            <w:shd w:val="clear" w:color="auto" w:fill="0070C0"/>
            <w:vAlign w:val="center"/>
            <w:hideMark/>
          </w:tcPr>
          <w:p w14:paraId="55689FC0" w14:textId="77777777" w:rsidR="005B0FB8" w:rsidRPr="009D2EBA" w:rsidRDefault="00545CD7" w:rsidP="009D2EBA">
            <w:pPr>
              <w:autoSpaceDE/>
              <w:autoSpaceDN/>
              <w:spacing w:line="360" w:lineRule="auto"/>
              <w:rPr>
                <w:b/>
                <w:lang w:val="en-US"/>
              </w:rPr>
            </w:pPr>
            <w:r>
              <w:rPr>
                <w:b/>
                <w:lang w:val="en-US"/>
              </w:rPr>
              <w:t>Description</w:t>
            </w:r>
          </w:p>
        </w:tc>
        <w:tc>
          <w:tcPr>
            <w:tcW w:w="986" w:type="pct"/>
            <w:shd w:val="clear" w:color="auto" w:fill="0070C0"/>
            <w:noWrap/>
            <w:vAlign w:val="bottom"/>
            <w:hideMark/>
          </w:tcPr>
          <w:p w14:paraId="29C575C6" w14:textId="4C7D6153" w:rsidR="005B0FB8" w:rsidRPr="009D2EBA" w:rsidRDefault="005B0FB8" w:rsidP="004A4768">
            <w:pPr>
              <w:autoSpaceDE/>
              <w:spacing w:line="360"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986" w:type="pct"/>
            <w:shd w:val="clear" w:color="auto" w:fill="0070C0"/>
            <w:noWrap/>
            <w:vAlign w:val="bottom"/>
            <w:hideMark/>
          </w:tcPr>
          <w:p w14:paraId="1743EB6C" w14:textId="560A8A19" w:rsidR="005B0FB8" w:rsidRPr="009D2EBA" w:rsidRDefault="005B0FB8" w:rsidP="004A4768">
            <w:pPr>
              <w:autoSpaceDE/>
              <w:spacing w:line="360"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6D6C27" w:rsidRPr="009D2EBA" w14:paraId="416A6067" w14:textId="77777777" w:rsidTr="001D0FCA">
        <w:trPr>
          <w:trHeight w:val="300"/>
        </w:trPr>
        <w:tc>
          <w:tcPr>
            <w:tcW w:w="3028" w:type="pct"/>
            <w:shd w:val="clear" w:color="auto" w:fill="0070C0"/>
            <w:vAlign w:val="center"/>
            <w:hideMark/>
          </w:tcPr>
          <w:p w14:paraId="7ED35474" w14:textId="77777777" w:rsidR="00B20C9D" w:rsidRPr="009D2EBA" w:rsidRDefault="00B20C9D" w:rsidP="009D2EBA">
            <w:pPr>
              <w:autoSpaceDE/>
              <w:autoSpaceDN/>
              <w:spacing w:line="360" w:lineRule="auto"/>
              <w:rPr>
                <w:lang w:val="en-US"/>
              </w:rPr>
            </w:pPr>
          </w:p>
        </w:tc>
        <w:tc>
          <w:tcPr>
            <w:tcW w:w="986" w:type="pct"/>
            <w:shd w:val="clear" w:color="auto" w:fill="0070C0"/>
            <w:noWrap/>
            <w:vAlign w:val="center"/>
            <w:hideMark/>
          </w:tcPr>
          <w:p w14:paraId="0C5BEB71" w14:textId="710B64AB" w:rsidR="00B20C9D" w:rsidRPr="009D2EBA" w:rsidRDefault="004A4768" w:rsidP="004A4768">
            <w:pPr>
              <w:autoSpaceDE/>
              <w:autoSpaceDN/>
              <w:spacing w:line="360" w:lineRule="auto"/>
              <w:jc w:val="center"/>
              <w:rPr>
                <w:b/>
                <w:bCs/>
                <w:lang w:val="en-US"/>
              </w:rPr>
            </w:pPr>
            <w:r>
              <w:rPr>
                <w:b/>
                <w:bCs/>
                <w:lang w:val="en-US"/>
              </w:rPr>
              <w:t>Ks</w:t>
            </w:r>
            <w:r w:rsidR="00B20C9D" w:rsidRPr="009D2EBA">
              <w:rPr>
                <w:b/>
                <w:bCs/>
                <w:lang w:val="en-US"/>
              </w:rPr>
              <w:t>hs</w:t>
            </w:r>
          </w:p>
        </w:tc>
        <w:tc>
          <w:tcPr>
            <w:tcW w:w="986" w:type="pct"/>
            <w:shd w:val="clear" w:color="auto" w:fill="0070C0"/>
            <w:noWrap/>
            <w:vAlign w:val="center"/>
            <w:hideMark/>
          </w:tcPr>
          <w:p w14:paraId="3D6406EC" w14:textId="3E31C2B8" w:rsidR="00B20C9D" w:rsidRPr="009D2EBA" w:rsidRDefault="004A4768" w:rsidP="004A4768">
            <w:pPr>
              <w:autoSpaceDE/>
              <w:autoSpaceDN/>
              <w:spacing w:line="360" w:lineRule="auto"/>
              <w:jc w:val="center"/>
              <w:rPr>
                <w:b/>
                <w:bCs/>
                <w:lang w:val="en-US"/>
              </w:rPr>
            </w:pPr>
            <w:r>
              <w:rPr>
                <w:b/>
                <w:bCs/>
                <w:lang w:val="en-US"/>
              </w:rPr>
              <w:t>Ks</w:t>
            </w:r>
            <w:r w:rsidR="00B20C9D" w:rsidRPr="009D2EBA">
              <w:rPr>
                <w:b/>
                <w:bCs/>
                <w:lang w:val="en-US"/>
              </w:rPr>
              <w:t>hs</w:t>
            </w:r>
          </w:p>
        </w:tc>
      </w:tr>
      <w:tr w:rsidR="006D6C27" w:rsidRPr="009D2EBA" w14:paraId="51955440" w14:textId="77777777" w:rsidTr="00B36F66">
        <w:trPr>
          <w:trHeight w:val="300"/>
        </w:trPr>
        <w:tc>
          <w:tcPr>
            <w:tcW w:w="3028" w:type="pct"/>
            <w:shd w:val="clear" w:color="auto" w:fill="auto"/>
            <w:noWrap/>
            <w:vAlign w:val="center"/>
            <w:hideMark/>
          </w:tcPr>
          <w:p w14:paraId="29013300" w14:textId="77777777" w:rsidR="00B20C9D" w:rsidRPr="009D2EBA" w:rsidRDefault="00B36F66" w:rsidP="009D2EBA">
            <w:pPr>
              <w:spacing w:line="360" w:lineRule="auto"/>
            </w:pPr>
            <w:r w:rsidRPr="009D2EBA">
              <w:t xml:space="preserve">Receivables As </w:t>
            </w:r>
            <w:proofErr w:type="gramStart"/>
            <w:r w:rsidRPr="009D2EBA">
              <w:t>At</w:t>
            </w:r>
            <w:proofErr w:type="gramEnd"/>
            <w:r w:rsidRPr="009D2EBA">
              <w:t xml:space="preserve"> 1</w:t>
            </w:r>
            <w:r w:rsidRPr="009D2EBA">
              <w:rPr>
                <w:vertAlign w:val="superscript"/>
              </w:rPr>
              <w:t>st</w:t>
            </w:r>
            <w:r w:rsidRPr="009D2EBA">
              <w:t xml:space="preserve"> July </w:t>
            </w:r>
            <w:r>
              <w:t>(A)</w:t>
            </w:r>
          </w:p>
        </w:tc>
        <w:tc>
          <w:tcPr>
            <w:tcW w:w="986" w:type="pct"/>
            <w:shd w:val="clear" w:color="auto" w:fill="auto"/>
            <w:noWrap/>
            <w:vAlign w:val="center"/>
            <w:hideMark/>
          </w:tcPr>
          <w:p w14:paraId="2E0E49D6" w14:textId="77777777" w:rsidR="00B20C9D" w:rsidRPr="009D2EBA" w:rsidRDefault="00B20C9D" w:rsidP="009D2EBA">
            <w:pPr>
              <w:autoSpaceDE/>
              <w:autoSpaceDN/>
              <w:spacing w:line="360" w:lineRule="auto"/>
              <w:jc w:val="right"/>
              <w:rPr>
                <w:lang w:val="en-US"/>
              </w:rPr>
            </w:pPr>
            <w:r w:rsidRPr="009D2EBA">
              <w:t>xxx</w:t>
            </w:r>
          </w:p>
        </w:tc>
        <w:tc>
          <w:tcPr>
            <w:tcW w:w="986" w:type="pct"/>
            <w:shd w:val="clear" w:color="auto" w:fill="auto"/>
            <w:noWrap/>
            <w:vAlign w:val="center"/>
            <w:hideMark/>
          </w:tcPr>
          <w:p w14:paraId="7533717A" w14:textId="77777777" w:rsidR="00B20C9D" w:rsidRPr="009D2EBA" w:rsidRDefault="00B20C9D" w:rsidP="009D2EBA">
            <w:pPr>
              <w:autoSpaceDE/>
              <w:autoSpaceDN/>
              <w:spacing w:line="360" w:lineRule="auto"/>
              <w:jc w:val="right"/>
              <w:rPr>
                <w:lang w:val="en-US"/>
              </w:rPr>
            </w:pPr>
            <w:r w:rsidRPr="009D2EBA">
              <w:t>xxx</w:t>
            </w:r>
          </w:p>
        </w:tc>
      </w:tr>
      <w:tr w:rsidR="006D6C27" w:rsidRPr="009D2EBA" w14:paraId="6A525E3A" w14:textId="77777777" w:rsidTr="00B36F66">
        <w:trPr>
          <w:trHeight w:val="300"/>
        </w:trPr>
        <w:tc>
          <w:tcPr>
            <w:tcW w:w="3028" w:type="pct"/>
            <w:shd w:val="clear" w:color="auto" w:fill="auto"/>
            <w:noWrap/>
            <w:vAlign w:val="center"/>
            <w:hideMark/>
          </w:tcPr>
          <w:p w14:paraId="68CDE9B3" w14:textId="77777777" w:rsidR="00B20C9D" w:rsidRPr="009D2EBA" w:rsidRDefault="00B36F66" w:rsidP="009D2EBA">
            <w:pPr>
              <w:spacing w:line="360" w:lineRule="auto"/>
            </w:pPr>
            <w:r>
              <w:t>R</w:t>
            </w:r>
            <w:r w:rsidRPr="009D2EBA">
              <w:t xml:space="preserve">eceivables As </w:t>
            </w:r>
            <w:proofErr w:type="gramStart"/>
            <w:r w:rsidRPr="009D2EBA">
              <w:t>At</w:t>
            </w:r>
            <w:proofErr w:type="gramEnd"/>
            <w:r w:rsidRPr="009D2EBA">
              <w:t xml:space="preserve"> 30</w:t>
            </w:r>
            <w:r w:rsidRPr="009D2EBA">
              <w:rPr>
                <w:vertAlign w:val="superscript"/>
              </w:rPr>
              <w:t>th</w:t>
            </w:r>
            <w:r w:rsidRPr="009D2EBA">
              <w:t xml:space="preserve"> June </w:t>
            </w:r>
            <w:r>
              <w:t>(B)</w:t>
            </w:r>
          </w:p>
        </w:tc>
        <w:tc>
          <w:tcPr>
            <w:tcW w:w="986" w:type="pct"/>
            <w:shd w:val="clear" w:color="auto" w:fill="auto"/>
            <w:noWrap/>
            <w:vAlign w:val="center"/>
            <w:hideMark/>
          </w:tcPr>
          <w:p w14:paraId="3E8B58AF" w14:textId="77777777" w:rsidR="00B20C9D" w:rsidRPr="009D2EBA" w:rsidRDefault="00B20C9D" w:rsidP="009D2EBA">
            <w:pPr>
              <w:autoSpaceDE/>
              <w:autoSpaceDN/>
              <w:spacing w:line="360" w:lineRule="auto"/>
              <w:jc w:val="right"/>
              <w:rPr>
                <w:lang w:val="en-US"/>
              </w:rPr>
            </w:pPr>
            <w:r w:rsidRPr="009D2EBA">
              <w:t>xxx</w:t>
            </w:r>
          </w:p>
        </w:tc>
        <w:tc>
          <w:tcPr>
            <w:tcW w:w="986" w:type="pct"/>
            <w:shd w:val="clear" w:color="auto" w:fill="auto"/>
            <w:noWrap/>
            <w:vAlign w:val="center"/>
            <w:hideMark/>
          </w:tcPr>
          <w:p w14:paraId="02D6178E" w14:textId="77777777" w:rsidR="00B20C9D" w:rsidRPr="009D2EBA" w:rsidRDefault="00B20C9D" w:rsidP="009D2EBA">
            <w:pPr>
              <w:autoSpaceDE/>
              <w:autoSpaceDN/>
              <w:spacing w:line="360" w:lineRule="auto"/>
              <w:jc w:val="right"/>
              <w:rPr>
                <w:lang w:val="en-US"/>
              </w:rPr>
            </w:pPr>
            <w:r w:rsidRPr="009D2EBA">
              <w:t>xxx</w:t>
            </w:r>
          </w:p>
        </w:tc>
      </w:tr>
      <w:tr w:rsidR="00147201" w:rsidRPr="009D2EBA" w14:paraId="691C9148" w14:textId="77777777" w:rsidTr="00B36F66">
        <w:trPr>
          <w:trHeight w:val="300"/>
        </w:trPr>
        <w:tc>
          <w:tcPr>
            <w:tcW w:w="3028" w:type="pct"/>
            <w:shd w:val="clear" w:color="auto" w:fill="auto"/>
            <w:noWrap/>
            <w:vAlign w:val="center"/>
          </w:tcPr>
          <w:p w14:paraId="74F5C763" w14:textId="3DE8F59B" w:rsidR="00147201" w:rsidRPr="009D2EBA" w:rsidRDefault="00A30170" w:rsidP="00147201">
            <w:pPr>
              <w:spacing w:line="360" w:lineRule="auto"/>
            </w:pPr>
            <w:r>
              <w:rPr>
                <w:lang w:val="en-US"/>
              </w:rPr>
              <w:t>(</w:t>
            </w:r>
            <w:r w:rsidR="00B36F66">
              <w:rPr>
                <w:lang w:val="en-US"/>
              </w:rPr>
              <w:t>Increase)/ Decrease</w:t>
            </w:r>
            <w:r w:rsidR="00B36F66" w:rsidRPr="009D2EBA">
              <w:rPr>
                <w:lang w:val="en-US"/>
              </w:rPr>
              <w:t xml:space="preserve"> </w:t>
            </w:r>
            <w:r w:rsidR="00C23BC2" w:rsidRPr="009D2EBA">
              <w:t>in</w:t>
            </w:r>
            <w:r w:rsidR="00B36F66" w:rsidRPr="009D2EBA">
              <w:t xml:space="preserve"> Receivables</w:t>
            </w:r>
            <w:r w:rsidR="00B36F66">
              <w:t xml:space="preserve"> (C=(B-A))</w:t>
            </w:r>
          </w:p>
        </w:tc>
        <w:tc>
          <w:tcPr>
            <w:tcW w:w="986" w:type="pct"/>
            <w:shd w:val="clear" w:color="auto" w:fill="auto"/>
            <w:noWrap/>
            <w:vAlign w:val="center"/>
          </w:tcPr>
          <w:p w14:paraId="13EF1C86" w14:textId="77777777" w:rsidR="00147201" w:rsidRPr="009D2EBA" w:rsidRDefault="00147201" w:rsidP="00147201">
            <w:pPr>
              <w:autoSpaceDE/>
              <w:autoSpaceDN/>
              <w:spacing w:line="360" w:lineRule="auto"/>
              <w:jc w:val="right"/>
              <w:rPr>
                <w:b/>
                <w:bCs/>
              </w:rPr>
            </w:pPr>
            <w:r w:rsidRPr="009D2EBA">
              <w:rPr>
                <w:b/>
                <w:bCs/>
              </w:rPr>
              <w:t>xxx</w:t>
            </w:r>
          </w:p>
        </w:tc>
        <w:tc>
          <w:tcPr>
            <w:tcW w:w="986" w:type="pct"/>
            <w:shd w:val="clear" w:color="auto" w:fill="auto"/>
            <w:noWrap/>
            <w:vAlign w:val="center"/>
          </w:tcPr>
          <w:p w14:paraId="57260863" w14:textId="77777777" w:rsidR="00147201" w:rsidRPr="009D2EBA" w:rsidRDefault="00147201" w:rsidP="00147201">
            <w:pPr>
              <w:autoSpaceDE/>
              <w:autoSpaceDN/>
              <w:spacing w:line="360" w:lineRule="auto"/>
              <w:jc w:val="right"/>
              <w:rPr>
                <w:b/>
                <w:bCs/>
              </w:rPr>
            </w:pPr>
            <w:r w:rsidRPr="009D2EBA">
              <w:rPr>
                <w:b/>
                <w:bCs/>
              </w:rPr>
              <w:t>xxx</w:t>
            </w:r>
          </w:p>
        </w:tc>
      </w:tr>
    </w:tbl>
    <w:p w14:paraId="07FE76C3" w14:textId="78807B8C" w:rsidR="00147201" w:rsidRPr="00087585" w:rsidRDefault="00147201" w:rsidP="00C23BC2">
      <w:pPr>
        <w:pStyle w:val="Header"/>
        <w:tabs>
          <w:tab w:val="clear" w:pos="4320"/>
          <w:tab w:val="decimal" w:pos="6096"/>
          <w:tab w:val="decimal" w:pos="7110"/>
          <w:tab w:val="decimal" w:pos="7938"/>
        </w:tabs>
        <w:spacing w:line="360" w:lineRule="auto"/>
        <w:ind w:left="180"/>
        <w:jc w:val="both"/>
        <w:rPr>
          <w:lang w:val="en-US"/>
        </w:rPr>
      </w:pPr>
      <w:r w:rsidRPr="00087585">
        <w:rPr>
          <w:i/>
          <w:iCs/>
          <w:lang w:val="en-US"/>
        </w:rPr>
        <w:t xml:space="preserve">(Receivable as </w:t>
      </w:r>
      <w:proofErr w:type="gramStart"/>
      <w:r w:rsidRPr="00087585">
        <w:rPr>
          <w:i/>
          <w:iCs/>
          <w:lang w:val="en-US"/>
        </w:rPr>
        <w:t>at</w:t>
      </w:r>
      <w:proofErr w:type="gramEnd"/>
      <w:r w:rsidRPr="00087585">
        <w:rPr>
          <w:i/>
          <w:iCs/>
          <w:lang w:val="en-US"/>
        </w:rPr>
        <w:t xml:space="preserve"> 1</w:t>
      </w:r>
      <w:r w:rsidRPr="00087585">
        <w:rPr>
          <w:i/>
          <w:iCs/>
          <w:vertAlign w:val="superscript"/>
          <w:lang w:val="en-US"/>
        </w:rPr>
        <w:t>St</w:t>
      </w:r>
      <w:r w:rsidRPr="00087585">
        <w:rPr>
          <w:i/>
          <w:iCs/>
          <w:lang w:val="en-US"/>
        </w:rPr>
        <w:t xml:space="preserve"> July for FY 202</w:t>
      </w:r>
      <w:r w:rsidR="00CD76A1">
        <w:rPr>
          <w:i/>
          <w:iCs/>
          <w:lang w:val="en-US"/>
        </w:rPr>
        <w:t>1</w:t>
      </w:r>
      <w:r w:rsidRPr="00087585">
        <w:rPr>
          <w:i/>
          <w:iCs/>
          <w:lang w:val="en-US"/>
        </w:rPr>
        <w:t>/2</w:t>
      </w:r>
      <w:r w:rsidR="00CD76A1">
        <w:rPr>
          <w:i/>
          <w:iCs/>
          <w:lang w:val="en-US"/>
        </w:rPr>
        <w:t>2</w:t>
      </w:r>
      <w:r w:rsidRPr="00087585">
        <w:rPr>
          <w:i/>
          <w:iCs/>
          <w:lang w:val="en-US"/>
        </w:rPr>
        <w:t xml:space="preserve"> should be the same as receivable as at 30</w:t>
      </w:r>
      <w:r w:rsidRPr="00087585">
        <w:rPr>
          <w:i/>
          <w:iCs/>
          <w:vertAlign w:val="superscript"/>
          <w:lang w:val="en-US"/>
        </w:rPr>
        <w:t>th</w:t>
      </w:r>
      <w:r w:rsidRPr="00087585">
        <w:rPr>
          <w:i/>
          <w:iCs/>
          <w:lang w:val="en-US"/>
        </w:rPr>
        <w:t xml:space="preserve"> June for FY 20</w:t>
      </w:r>
      <w:r w:rsidR="00CD76A1">
        <w:rPr>
          <w:i/>
          <w:iCs/>
          <w:lang w:val="en-US"/>
        </w:rPr>
        <w:t>20</w:t>
      </w:r>
      <w:r w:rsidRPr="00087585">
        <w:rPr>
          <w:i/>
          <w:iCs/>
          <w:lang w:val="en-US"/>
        </w:rPr>
        <w:t>/2</w:t>
      </w:r>
      <w:r w:rsidR="00CD76A1">
        <w:rPr>
          <w:i/>
          <w:iCs/>
          <w:lang w:val="en-US"/>
        </w:rPr>
        <w:t>1</w:t>
      </w:r>
      <w:r w:rsidRPr="00087585">
        <w:rPr>
          <w:lang w:val="en-US"/>
        </w:rPr>
        <w:t>)</w:t>
      </w:r>
    </w:p>
    <w:p w14:paraId="622FE0FB" w14:textId="28E7103C" w:rsidR="00B20C9D" w:rsidRPr="00C23BC2" w:rsidRDefault="00147201" w:rsidP="00CA6F61">
      <w:pPr>
        <w:pStyle w:val="Heading8"/>
        <w:tabs>
          <w:tab w:val="left" w:pos="709"/>
        </w:tabs>
        <w:spacing w:line="360" w:lineRule="auto"/>
        <w:rPr>
          <w:sz w:val="24"/>
          <w:szCs w:val="24"/>
        </w:rPr>
      </w:pPr>
      <w:r w:rsidRPr="00C23BC2">
        <w:rPr>
          <w:sz w:val="24"/>
          <w:szCs w:val="24"/>
          <w:lang w:val="en-US"/>
        </w:rPr>
        <w:t xml:space="preserve">Increase/ (Decrease) </w:t>
      </w:r>
      <w:r w:rsidR="00945C3E" w:rsidRPr="00C23BC2">
        <w:rPr>
          <w:sz w:val="24"/>
          <w:szCs w:val="24"/>
          <w:lang w:val="en-US"/>
        </w:rPr>
        <w:t>i</w:t>
      </w:r>
      <w:r w:rsidR="00AF7EE4" w:rsidRPr="00C23BC2">
        <w:rPr>
          <w:sz w:val="24"/>
          <w:szCs w:val="24"/>
          <w:lang w:val="en-US"/>
        </w:rPr>
        <w:t xml:space="preserve">n </w:t>
      </w:r>
      <w:r w:rsidR="00AE7E48">
        <w:rPr>
          <w:sz w:val="24"/>
          <w:szCs w:val="24"/>
          <w:lang w:val="en-US"/>
        </w:rPr>
        <w:t>Retention and Third-Party Deposits</w:t>
      </w:r>
      <w:r w:rsidR="00AF7EE4" w:rsidRPr="00C23BC2">
        <w:rPr>
          <w:sz w:val="24"/>
          <w:szCs w:val="24"/>
          <w:lang w:val="en-US"/>
        </w:rPr>
        <w:t xml:space="preserv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1823"/>
        <w:gridCol w:w="1823"/>
      </w:tblGrid>
      <w:tr w:rsidR="009D2EBA" w:rsidRPr="009D2EBA" w14:paraId="2ECD6EFF" w14:textId="77777777" w:rsidTr="00B36F66">
        <w:trPr>
          <w:trHeight w:val="300"/>
        </w:trPr>
        <w:tc>
          <w:tcPr>
            <w:tcW w:w="3028" w:type="pct"/>
            <w:shd w:val="clear" w:color="auto" w:fill="0070C0"/>
            <w:vAlign w:val="center"/>
            <w:hideMark/>
          </w:tcPr>
          <w:p w14:paraId="61D6EEC6" w14:textId="77777777" w:rsidR="005B0FB8" w:rsidRPr="009D2EBA" w:rsidRDefault="00545CD7" w:rsidP="009D2EBA">
            <w:pPr>
              <w:autoSpaceDE/>
              <w:autoSpaceDN/>
              <w:spacing w:line="360" w:lineRule="auto"/>
              <w:rPr>
                <w:b/>
                <w:lang w:val="en-US"/>
              </w:rPr>
            </w:pPr>
            <w:r>
              <w:rPr>
                <w:b/>
                <w:lang w:val="en-US"/>
              </w:rPr>
              <w:t>Description</w:t>
            </w:r>
          </w:p>
        </w:tc>
        <w:tc>
          <w:tcPr>
            <w:tcW w:w="986" w:type="pct"/>
            <w:shd w:val="clear" w:color="auto" w:fill="0070C0"/>
            <w:noWrap/>
            <w:vAlign w:val="bottom"/>
            <w:hideMark/>
          </w:tcPr>
          <w:p w14:paraId="0D9309DC" w14:textId="6E8121AA" w:rsidR="005B0FB8" w:rsidRPr="009D2EBA" w:rsidRDefault="005B0FB8" w:rsidP="004A4768">
            <w:pPr>
              <w:autoSpaceDE/>
              <w:spacing w:line="360" w:lineRule="auto"/>
              <w:jc w:val="center"/>
              <w:rPr>
                <w:b/>
                <w:bCs/>
                <w:lang w:val="en-US"/>
              </w:rPr>
            </w:pPr>
            <w:r w:rsidRPr="009D2EBA">
              <w:rPr>
                <w:b/>
                <w:bCs/>
                <w:lang w:val="en-US"/>
              </w:rPr>
              <w:t>202</w:t>
            </w:r>
            <w:r w:rsidR="00545CD7">
              <w:rPr>
                <w:b/>
                <w:bCs/>
                <w:lang w:val="en-US"/>
              </w:rPr>
              <w:t>1</w:t>
            </w:r>
            <w:r w:rsidRPr="009D2EBA">
              <w:rPr>
                <w:b/>
                <w:bCs/>
                <w:lang w:val="en-US"/>
              </w:rPr>
              <w:t>-202</w:t>
            </w:r>
            <w:r w:rsidR="00545CD7">
              <w:rPr>
                <w:b/>
                <w:bCs/>
                <w:lang w:val="en-US"/>
              </w:rPr>
              <w:t>2</w:t>
            </w:r>
          </w:p>
        </w:tc>
        <w:tc>
          <w:tcPr>
            <w:tcW w:w="986" w:type="pct"/>
            <w:shd w:val="clear" w:color="auto" w:fill="0070C0"/>
            <w:noWrap/>
            <w:vAlign w:val="bottom"/>
            <w:hideMark/>
          </w:tcPr>
          <w:p w14:paraId="5CEDEDEC" w14:textId="3BC52B1D" w:rsidR="005B0FB8" w:rsidRPr="009D2EBA" w:rsidRDefault="005B0FB8" w:rsidP="004A4768">
            <w:pPr>
              <w:autoSpaceDE/>
              <w:spacing w:line="360" w:lineRule="auto"/>
              <w:jc w:val="center"/>
              <w:rPr>
                <w:b/>
                <w:bCs/>
                <w:lang w:val="en-US"/>
              </w:rPr>
            </w:pPr>
            <w:r w:rsidRPr="009D2EBA">
              <w:rPr>
                <w:b/>
                <w:bCs/>
                <w:lang w:val="en-US"/>
              </w:rPr>
              <w:t>20</w:t>
            </w:r>
            <w:r w:rsidR="00545CD7">
              <w:rPr>
                <w:b/>
                <w:bCs/>
                <w:lang w:val="en-US"/>
              </w:rPr>
              <w:t>20</w:t>
            </w:r>
            <w:r w:rsidRPr="009D2EBA">
              <w:rPr>
                <w:b/>
                <w:bCs/>
                <w:lang w:val="en-US"/>
              </w:rPr>
              <w:t>-202</w:t>
            </w:r>
            <w:r w:rsidR="00545CD7">
              <w:rPr>
                <w:b/>
                <w:bCs/>
                <w:lang w:val="en-US"/>
              </w:rPr>
              <w:t>1</w:t>
            </w:r>
          </w:p>
        </w:tc>
      </w:tr>
      <w:tr w:rsidR="006D6C27" w:rsidRPr="009D2EBA" w14:paraId="1853CB86" w14:textId="77777777" w:rsidTr="00B36F66">
        <w:trPr>
          <w:trHeight w:val="300"/>
        </w:trPr>
        <w:tc>
          <w:tcPr>
            <w:tcW w:w="3028" w:type="pct"/>
            <w:shd w:val="clear" w:color="auto" w:fill="0070C0"/>
            <w:vAlign w:val="center"/>
            <w:hideMark/>
          </w:tcPr>
          <w:p w14:paraId="1A27F492" w14:textId="77777777" w:rsidR="00B20C9D" w:rsidRPr="009D2EBA" w:rsidRDefault="00B20C9D" w:rsidP="009D2EBA">
            <w:pPr>
              <w:autoSpaceDE/>
              <w:autoSpaceDN/>
              <w:spacing w:line="360" w:lineRule="auto"/>
              <w:rPr>
                <w:lang w:val="en-US"/>
              </w:rPr>
            </w:pPr>
          </w:p>
        </w:tc>
        <w:tc>
          <w:tcPr>
            <w:tcW w:w="986" w:type="pct"/>
            <w:shd w:val="clear" w:color="auto" w:fill="0070C0"/>
            <w:noWrap/>
            <w:vAlign w:val="center"/>
            <w:hideMark/>
          </w:tcPr>
          <w:p w14:paraId="09DE46E8" w14:textId="55C9A79F" w:rsidR="00B20C9D" w:rsidRPr="009D2EBA" w:rsidRDefault="00B20C9D" w:rsidP="004A4768">
            <w:pPr>
              <w:autoSpaceDE/>
              <w:autoSpaceDN/>
              <w:spacing w:line="360" w:lineRule="auto"/>
              <w:jc w:val="center"/>
              <w:rPr>
                <w:b/>
                <w:bCs/>
                <w:lang w:val="en-US"/>
              </w:rPr>
            </w:pPr>
            <w:r w:rsidRPr="009D2EBA">
              <w:rPr>
                <w:b/>
                <w:bCs/>
                <w:lang w:val="en-US"/>
              </w:rPr>
              <w:t>K</w:t>
            </w:r>
            <w:r w:rsidR="00677D52" w:rsidRPr="009D2EBA">
              <w:rPr>
                <w:b/>
                <w:bCs/>
                <w:lang w:val="en-US"/>
              </w:rPr>
              <w:t>s</w:t>
            </w:r>
            <w:r w:rsidRPr="009D2EBA">
              <w:rPr>
                <w:b/>
                <w:bCs/>
                <w:lang w:val="en-US"/>
              </w:rPr>
              <w:t>hs</w:t>
            </w:r>
          </w:p>
        </w:tc>
        <w:tc>
          <w:tcPr>
            <w:tcW w:w="986" w:type="pct"/>
            <w:shd w:val="clear" w:color="auto" w:fill="0070C0"/>
            <w:noWrap/>
            <w:vAlign w:val="center"/>
            <w:hideMark/>
          </w:tcPr>
          <w:p w14:paraId="2F52D8CC" w14:textId="3F6834E2" w:rsidR="00B20C9D" w:rsidRPr="009D2EBA" w:rsidRDefault="00B20C9D" w:rsidP="004A4768">
            <w:pPr>
              <w:autoSpaceDE/>
              <w:autoSpaceDN/>
              <w:spacing w:line="360" w:lineRule="auto"/>
              <w:jc w:val="center"/>
              <w:rPr>
                <w:b/>
                <w:bCs/>
                <w:lang w:val="en-US"/>
              </w:rPr>
            </w:pPr>
            <w:r w:rsidRPr="009D2EBA">
              <w:rPr>
                <w:b/>
                <w:bCs/>
                <w:lang w:val="en-US"/>
              </w:rPr>
              <w:t>K</w:t>
            </w:r>
            <w:r w:rsidR="00677D52" w:rsidRPr="009D2EBA">
              <w:rPr>
                <w:b/>
                <w:bCs/>
                <w:lang w:val="en-US"/>
              </w:rPr>
              <w:t>s</w:t>
            </w:r>
            <w:r w:rsidRPr="009D2EBA">
              <w:rPr>
                <w:b/>
                <w:bCs/>
                <w:lang w:val="en-US"/>
              </w:rPr>
              <w:t>hs</w:t>
            </w:r>
          </w:p>
        </w:tc>
      </w:tr>
      <w:tr w:rsidR="006D6C27" w:rsidRPr="009D2EBA" w14:paraId="0C95EACC" w14:textId="77777777" w:rsidTr="00B36F66">
        <w:trPr>
          <w:trHeight w:val="300"/>
        </w:trPr>
        <w:tc>
          <w:tcPr>
            <w:tcW w:w="3028" w:type="pct"/>
            <w:shd w:val="clear" w:color="auto" w:fill="auto"/>
            <w:noWrap/>
            <w:vAlign w:val="center"/>
            <w:hideMark/>
          </w:tcPr>
          <w:p w14:paraId="61B39D1C" w14:textId="77777777" w:rsidR="00B20C9D" w:rsidRPr="009D2EBA" w:rsidRDefault="00B36F66" w:rsidP="009D2EBA">
            <w:pPr>
              <w:spacing w:line="360" w:lineRule="auto"/>
            </w:pPr>
            <w:r>
              <w:t>P</w:t>
            </w:r>
            <w:r w:rsidRPr="009D2EBA">
              <w:t xml:space="preserve">ayables As </w:t>
            </w:r>
            <w:proofErr w:type="gramStart"/>
            <w:r w:rsidRPr="009D2EBA">
              <w:t>At</w:t>
            </w:r>
            <w:proofErr w:type="gramEnd"/>
            <w:r w:rsidRPr="009D2EBA">
              <w:t xml:space="preserve"> 1</w:t>
            </w:r>
            <w:r w:rsidRPr="009D2EBA">
              <w:rPr>
                <w:vertAlign w:val="superscript"/>
              </w:rPr>
              <w:t>st</w:t>
            </w:r>
            <w:r w:rsidRPr="009D2EBA">
              <w:t xml:space="preserve"> July </w:t>
            </w:r>
          </w:p>
        </w:tc>
        <w:tc>
          <w:tcPr>
            <w:tcW w:w="986" w:type="pct"/>
            <w:shd w:val="clear" w:color="auto" w:fill="auto"/>
            <w:noWrap/>
            <w:vAlign w:val="center"/>
            <w:hideMark/>
          </w:tcPr>
          <w:p w14:paraId="429F1550" w14:textId="77777777" w:rsidR="00B20C9D" w:rsidRPr="009D2EBA" w:rsidRDefault="00B20C9D" w:rsidP="009D2EBA">
            <w:pPr>
              <w:autoSpaceDE/>
              <w:autoSpaceDN/>
              <w:spacing w:line="360" w:lineRule="auto"/>
              <w:jc w:val="right"/>
              <w:rPr>
                <w:lang w:val="en-US"/>
              </w:rPr>
            </w:pPr>
            <w:r w:rsidRPr="009D2EBA">
              <w:t>xxx</w:t>
            </w:r>
          </w:p>
        </w:tc>
        <w:tc>
          <w:tcPr>
            <w:tcW w:w="986" w:type="pct"/>
            <w:shd w:val="clear" w:color="auto" w:fill="auto"/>
            <w:noWrap/>
            <w:vAlign w:val="center"/>
            <w:hideMark/>
          </w:tcPr>
          <w:p w14:paraId="6C01653E" w14:textId="77777777" w:rsidR="00B20C9D" w:rsidRPr="009D2EBA" w:rsidRDefault="00B20C9D" w:rsidP="009D2EBA">
            <w:pPr>
              <w:autoSpaceDE/>
              <w:autoSpaceDN/>
              <w:spacing w:line="360" w:lineRule="auto"/>
              <w:jc w:val="right"/>
              <w:rPr>
                <w:lang w:val="en-US"/>
              </w:rPr>
            </w:pPr>
            <w:r w:rsidRPr="009D2EBA">
              <w:t>xxx</w:t>
            </w:r>
          </w:p>
        </w:tc>
      </w:tr>
      <w:tr w:rsidR="006D6C27" w:rsidRPr="009D2EBA" w14:paraId="2C9CD65C" w14:textId="77777777" w:rsidTr="00B36F66">
        <w:trPr>
          <w:trHeight w:val="300"/>
        </w:trPr>
        <w:tc>
          <w:tcPr>
            <w:tcW w:w="3028" w:type="pct"/>
            <w:shd w:val="clear" w:color="auto" w:fill="auto"/>
            <w:noWrap/>
            <w:vAlign w:val="center"/>
            <w:hideMark/>
          </w:tcPr>
          <w:p w14:paraId="6E5D3D8B" w14:textId="77777777" w:rsidR="00B20C9D" w:rsidRPr="009D2EBA" w:rsidRDefault="00B36F66" w:rsidP="009D2EBA">
            <w:pPr>
              <w:spacing w:line="360" w:lineRule="auto"/>
            </w:pPr>
            <w:r>
              <w:t>P</w:t>
            </w:r>
            <w:r w:rsidRPr="009D2EBA">
              <w:t xml:space="preserve">ayables As </w:t>
            </w:r>
            <w:proofErr w:type="gramStart"/>
            <w:r w:rsidRPr="009D2EBA">
              <w:t>At</w:t>
            </w:r>
            <w:proofErr w:type="gramEnd"/>
            <w:r w:rsidRPr="009D2EBA">
              <w:t xml:space="preserve"> 30</w:t>
            </w:r>
            <w:r w:rsidRPr="009D2EBA">
              <w:rPr>
                <w:vertAlign w:val="superscript"/>
              </w:rPr>
              <w:t>th</w:t>
            </w:r>
            <w:r w:rsidRPr="009D2EBA">
              <w:t xml:space="preserve"> June </w:t>
            </w:r>
          </w:p>
        </w:tc>
        <w:tc>
          <w:tcPr>
            <w:tcW w:w="986" w:type="pct"/>
            <w:shd w:val="clear" w:color="auto" w:fill="auto"/>
            <w:noWrap/>
            <w:vAlign w:val="center"/>
            <w:hideMark/>
          </w:tcPr>
          <w:p w14:paraId="0A0EE87F" w14:textId="77777777" w:rsidR="00B20C9D" w:rsidRPr="009D2EBA" w:rsidRDefault="00B20C9D" w:rsidP="009D2EBA">
            <w:pPr>
              <w:autoSpaceDE/>
              <w:autoSpaceDN/>
              <w:spacing w:line="360" w:lineRule="auto"/>
              <w:jc w:val="right"/>
              <w:rPr>
                <w:lang w:val="en-US"/>
              </w:rPr>
            </w:pPr>
            <w:r w:rsidRPr="009D2EBA">
              <w:t>xxx</w:t>
            </w:r>
          </w:p>
        </w:tc>
        <w:tc>
          <w:tcPr>
            <w:tcW w:w="986" w:type="pct"/>
            <w:shd w:val="clear" w:color="auto" w:fill="auto"/>
            <w:noWrap/>
            <w:vAlign w:val="center"/>
            <w:hideMark/>
          </w:tcPr>
          <w:p w14:paraId="78FA124C" w14:textId="77777777" w:rsidR="00B20C9D" w:rsidRPr="009D2EBA" w:rsidRDefault="00B20C9D" w:rsidP="009D2EBA">
            <w:pPr>
              <w:autoSpaceDE/>
              <w:autoSpaceDN/>
              <w:spacing w:line="360" w:lineRule="auto"/>
              <w:jc w:val="right"/>
              <w:rPr>
                <w:lang w:val="en-US"/>
              </w:rPr>
            </w:pPr>
            <w:r w:rsidRPr="009D2EBA">
              <w:t>xxx</w:t>
            </w:r>
          </w:p>
        </w:tc>
      </w:tr>
      <w:tr w:rsidR="00147201" w:rsidRPr="009D2EBA" w14:paraId="3E12736C" w14:textId="77777777" w:rsidTr="00B36F66">
        <w:trPr>
          <w:trHeight w:val="300"/>
        </w:trPr>
        <w:tc>
          <w:tcPr>
            <w:tcW w:w="3028" w:type="pct"/>
            <w:shd w:val="clear" w:color="auto" w:fill="auto"/>
            <w:noWrap/>
            <w:vAlign w:val="center"/>
            <w:hideMark/>
          </w:tcPr>
          <w:p w14:paraId="17D85EDE" w14:textId="77777777" w:rsidR="00147201" w:rsidRPr="009D2EBA" w:rsidRDefault="00B36F66" w:rsidP="00147201">
            <w:pPr>
              <w:spacing w:line="360" w:lineRule="auto"/>
            </w:pPr>
            <w:r>
              <w:rPr>
                <w:lang w:val="en-US"/>
              </w:rPr>
              <w:t>Increase/ (Decrease)</w:t>
            </w:r>
            <w:r w:rsidRPr="009D2EBA">
              <w:rPr>
                <w:lang w:val="en-US"/>
              </w:rPr>
              <w:t xml:space="preserve"> </w:t>
            </w:r>
            <w:r w:rsidRPr="009D2EBA">
              <w:t>In Payables</w:t>
            </w:r>
          </w:p>
        </w:tc>
        <w:tc>
          <w:tcPr>
            <w:tcW w:w="986" w:type="pct"/>
            <w:shd w:val="clear" w:color="auto" w:fill="auto"/>
            <w:noWrap/>
            <w:vAlign w:val="center"/>
            <w:hideMark/>
          </w:tcPr>
          <w:p w14:paraId="62BC1D26" w14:textId="77777777" w:rsidR="00147201" w:rsidRPr="009D2EBA" w:rsidRDefault="00147201" w:rsidP="00147201">
            <w:pPr>
              <w:autoSpaceDE/>
              <w:autoSpaceDN/>
              <w:spacing w:line="360" w:lineRule="auto"/>
              <w:jc w:val="right"/>
              <w:rPr>
                <w:b/>
                <w:bCs/>
                <w:lang w:val="en-US"/>
              </w:rPr>
            </w:pPr>
            <w:r w:rsidRPr="009D2EBA">
              <w:rPr>
                <w:b/>
                <w:bCs/>
              </w:rPr>
              <w:t>xxx</w:t>
            </w:r>
          </w:p>
        </w:tc>
        <w:tc>
          <w:tcPr>
            <w:tcW w:w="986" w:type="pct"/>
            <w:shd w:val="clear" w:color="auto" w:fill="auto"/>
            <w:noWrap/>
            <w:vAlign w:val="center"/>
            <w:hideMark/>
          </w:tcPr>
          <w:p w14:paraId="65B724FA" w14:textId="77777777" w:rsidR="00147201" w:rsidRPr="009D2EBA" w:rsidRDefault="00147201" w:rsidP="00147201">
            <w:pPr>
              <w:autoSpaceDE/>
              <w:autoSpaceDN/>
              <w:spacing w:line="360" w:lineRule="auto"/>
              <w:jc w:val="right"/>
              <w:rPr>
                <w:b/>
                <w:bCs/>
                <w:lang w:val="en-US"/>
              </w:rPr>
            </w:pPr>
            <w:r w:rsidRPr="009D2EBA">
              <w:rPr>
                <w:b/>
                <w:bCs/>
              </w:rPr>
              <w:t>xxx</w:t>
            </w:r>
          </w:p>
        </w:tc>
      </w:tr>
    </w:tbl>
    <w:p w14:paraId="64E2BF96" w14:textId="77777777" w:rsidR="0008770D" w:rsidRPr="009D2EBA" w:rsidRDefault="0008770D" w:rsidP="009D2EBA">
      <w:pPr>
        <w:spacing w:line="360" w:lineRule="auto"/>
        <w:rPr>
          <w:b/>
          <w:i/>
        </w:rPr>
      </w:pPr>
    </w:p>
    <w:p w14:paraId="69DCD706" w14:textId="57BEB07C" w:rsidR="007C71FA" w:rsidRPr="00C23BC2" w:rsidRDefault="006170A1" w:rsidP="00CA6F61">
      <w:pPr>
        <w:pStyle w:val="Heading8"/>
        <w:tabs>
          <w:tab w:val="left" w:pos="709"/>
        </w:tabs>
        <w:spacing w:line="360" w:lineRule="auto"/>
        <w:rPr>
          <w:b w:val="0"/>
          <w:sz w:val="24"/>
          <w:szCs w:val="24"/>
          <w:lang w:eastAsia="en-GB"/>
        </w:rPr>
      </w:pPr>
      <w:bookmarkStart w:id="25" w:name="_Toc478746981"/>
      <w:r w:rsidRPr="00C23BC2">
        <w:rPr>
          <w:sz w:val="24"/>
          <w:szCs w:val="24"/>
        </w:rPr>
        <w:t>Related Party Disclosure</w:t>
      </w:r>
      <w:bookmarkEnd w:id="25"/>
      <w:r w:rsidRPr="00C23BC2">
        <w:rPr>
          <w:sz w:val="24"/>
          <w:szCs w:val="24"/>
        </w:rPr>
        <w:t>s</w:t>
      </w:r>
    </w:p>
    <w:p w14:paraId="5831F2D8" w14:textId="77777777" w:rsidR="002B5F02" w:rsidRPr="009D2EBA" w:rsidRDefault="002B5F02" w:rsidP="002F7E61">
      <w:pPr>
        <w:pStyle w:val="ListParagraph"/>
        <w:spacing w:line="360" w:lineRule="auto"/>
        <w:ind w:left="0"/>
        <w:jc w:val="both"/>
        <w:rPr>
          <w:bCs/>
          <w:lang w:eastAsia="en-GB"/>
        </w:rPr>
      </w:pPr>
      <w:r w:rsidRPr="009D2EBA">
        <w:rPr>
          <w:bCs/>
          <w:lang w:eastAsia="en-GB"/>
        </w:rPr>
        <w:t>Related party disclosure is encouraged under non-mandatory section of the Cash Basis IPSAS.</w:t>
      </w:r>
    </w:p>
    <w:p w14:paraId="0F3E375E" w14:textId="77777777" w:rsidR="002B5F02" w:rsidRPr="009D2EBA" w:rsidRDefault="002B5F02" w:rsidP="002F7E61">
      <w:pPr>
        <w:pStyle w:val="ListParagraph"/>
        <w:spacing w:line="360" w:lineRule="auto"/>
        <w:ind w:left="0"/>
        <w:jc w:val="both"/>
        <w:rPr>
          <w:bCs/>
          <w:lang w:eastAsia="en-GB"/>
        </w:rPr>
      </w:pPr>
      <w:r w:rsidRPr="009D2EBA">
        <w:rPr>
          <w:bCs/>
          <w:lang w:eastAsia="en-GB"/>
        </w:rPr>
        <w:t xml:space="preserve">The following comprise of related parties to the </w:t>
      </w:r>
      <w:r w:rsidR="00EB769B" w:rsidRPr="009D2EBA">
        <w:rPr>
          <w:bCs/>
          <w:lang w:eastAsia="en-GB"/>
        </w:rPr>
        <w:t>(</w:t>
      </w:r>
      <w:r w:rsidR="00EB769B" w:rsidRPr="009D2EBA">
        <w:rPr>
          <w:b/>
          <w:bCs/>
          <w:i/>
          <w:lang w:eastAsia="en-GB"/>
        </w:rPr>
        <w:t>name of the entity</w:t>
      </w:r>
      <w:r w:rsidR="00EB769B" w:rsidRPr="009D2EBA">
        <w:rPr>
          <w:bCs/>
          <w:lang w:eastAsia="en-GB"/>
        </w:rPr>
        <w:t xml:space="preserve">) </w:t>
      </w:r>
    </w:p>
    <w:p w14:paraId="60DEBE07" w14:textId="77777777" w:rsidR="002B5F02" w:rsidRPr="009D2EBA" w:rsidRDefault="002B5F02" w:rsidP="00640A00">
      <w:pPr>
        <w:pStyle w:val="ListParagraph"/>
        <w:numPr>
          <w:ilvl w:val="0"/>
          <w:numId w:val="16"/>
        </w:numPr>
        <w:tabs>
          <w:tab w:val="left" w:pos="993"/>
        </w:tabs>
        <w:autoSpaceDE/>
        <w:autoSpaceDN/>
        <w:spacing w:line="360" w:lineRule="auto"/>
        <w:ind w:left="990"/>
        <w:jc w:val="both"/>
        <w:rPr>
          <w:bCs/>
          <w:lang w:eastAsia="en-GB"/>
        </w:rPr>
      </w:pPr>
      <w:r w:rsidRPr="009D2EBA">
        <w:rPr>
          <w:bCs/>
          <w:lang w:eastAsia="en-GB"/>
        </w:rPr>
        <w:t xml:space="preserve">Key management personnel that include the </w:t>
      </w:r>
      <w:r w:rsidR="00EB769B" w:rsidRPr="009D2EBA">
        <w:rPr>
          <w:bCs/>
          <w:lang w:eastAsia="en-GB"/>
        </w:rPr>
        <w:t>Cabinet Secretaries and Accounting</w:t>
      </w:r>
      <w:r w:rsidR="00AB672C">
        <w:rPr>
          <w:bCs/>
          <w:lang w:val="en-US" w:eastAsia="en-GB"/>
        </w:rPr>
        <w:t xml:space="preserve"> </w:t>
      </w:r>
      <w:r w:rsidR="00EB769B" w:rsidRPr="009D2EBA">
        <w:rPr>
          <w:bCs/>
          <w:lang w:eastAsia="en-GB"/>
        </w:rPr>
        <w:t>Officers</w:t>
      </w:r>
    </w:p>
    <w:p w14:paraId="5C2D0B2D" w14:textId="77777777" w:rsidR="00EB769B" w:rsidRPr="009D2EBA" w:rsidRDefault="00EB769B" w:rsidP="00640A00">
      <w:pPr>
        <w:pStyle w:val="ListParagraph"/>
        <w:numPr>
          <w:ilvl w:val="0"/>
          <w:numId w:val="16"/>
        </w:numPr>
        <w:tabs>
          <w:tab w:val="left" w:pos="993"/>
        </w:tabs>
        <w:autoSpaceDE/>
        <w:autoSpaceDN/>
        <w:spacing w:line="360" w:lineRule="auto"/>
        <w:ind w:left="1560" w:hanging="1134"/>
        <w:jc w:val="both"/>
        <w:rPr>
          <w:bCs/>
          <w:lang w:eastAsia="en-GB"/>
        </w:rPr>
      </w:pPr>
      <w:r w:rsidRPr="009D2EBA">
        <w:rPr>
          <w:bCs/>
          <w:lang w:eastAsia="en-GB"/>
        </w:rPr>
        <w:t>Other Ministries Departments and Agencies and Development Projects;</w:t>
      </w:r>
    </w:p>
    <w:p w14:paraId="4712A81F" w14:textId="77777777" w:rsidR="002B5F02" w:rsidRPr="009D2EBA" w:rsidRDefault="002B5F02" w:rsidP="00640A00">
      <w:pPr>
        <w:pStyle w:val="ListParagraph"/>
        <w:numPr>
          <w:ilvl w:val="0"/>
          <w:numId w:val="16"/>
        </w:numPr>
        <w:tabs>
          <w:tab w:val="left" w:pos="993"/>
        </w:tabs>
        <w:autoSpaceDE/>
        <w:autoSpaceDN/>
        <w:spacing w:line="360" w:lineRule="auto"/>
        <w:ind w:left="1560" w:hanging="1134"/>
        <w:jc w:val="both"/>
        <w:rPr>
          <w:bCs/>
          <w:lang w:eastAsia="en-GB"/>
        </w:rPr>
      </w:pPr>
      <w:r w:rsidRPr="009D2EBA">
        <w:rPr>
          <w:bCs/>
          <w:lang w:eastAsia="en-GB"/>
        </w:rPr>
        <w:t>County Governments; and</w:t>
      </w:r>
    </w:p>
    <w:p w14:paraId="31C880E2" w14:textId="77777777" w:rsidR="000335D0" w:rsidRDefault="002B5F02" w:rsidP="00640A00">
      <w:pPr>
        <w:pStyle w:val="ListParagraph"/>
        <w:numPr>
          <w:ilvl w:val="0"/>
          <w:numId w:val="16"/>
        </w:numPr>
        <w:tabs>
          <w:tab w:val="left" w:pos="993"/>
        </w:tabs>
        <w:autoSpaceDE/>
        <w:autoSpaceDN/>
        <w:spacing w:line="360" w:lineRule="auto"/>
        <w:ind w:left="1560" w:hanging="1134"/>
        <w:jc w:val="both"/>
        <w:rPr>
          <w:bCs/>
          <w:lang w:eastAsia="en-GB"/>
        </w:rPr>
      </w:pPr>
      <w:r w:rsidRPr="009D2EBA">
        <w:rPr>
          <w:bCs/>
          <w:lang w:eastAsia="en-GB"/>
        </w:rPr>
        <w:t>State Corporations and Semi-Autonomous Government Agencies.</w:t>
      </w:r>
    </w:p>
    <w:p w14:paraId="74052CD9" w14:textId="77777777" w:rsidR="002B5F02" w:rsidRPr="000335D0" w:rsidRDefault="002B5F02" w:rsidP="000335D0">
      <w:pPr>
        <w:pStyle w:val="ListParagraph"/>
        <w:tabs>
          <w:tab w:val="left" w:pos="993"/>
        </w:tabs>
        <w:autoSpaceDE/>
        <w:autoSpaceDN/>
        <w:spacing w:line="360" w:lineRule="auto"/>
        <w:ind w:left="0"/>
        <w:jc w:val="both"/>
        <w:rPr>
          <w:bCs/>
          <w:lang w:eastAsia="en-GB"/>
        </w:rPr>
      </w:pPr>
    </w:p>
    <w:p w14:paraId="05967D5E" w14:textId="77777777" w:rsidR="002F7E61" w:rsidRDefault="002F7E61" w:rsidP="009D2EBA">
      <w:pPr>
        <w:pStyle w:val="ListParagraph"/>
        <w:spacing w:line="360" w:lineRule="auto"/>
        <w:ind w:left="0"/>
        <w:jc w:val="both"/>
        <w:rPr>
          <w:bCs/>
          <w:lang w:eastAsia="en-GB"/>
        </w:rPr>
      </w:pPr>
    </w:p>
    <w:p w14:paraId="79542E6D" w14:textId="77777777" w:rsidR="002F7E61" w:rsidRDefault="002F7E61" w:rsidP="009D2EBA">
      <w:pPr>
        <w:pStyle w:val="ListParagraph"/>
        <w:spacing w:line="360" w:lineRule="auto"/>
        <w:ind w:left="0"/>
        <w:jc w:val="both"/>
        <w:rPr>
          <w:bCs/>
          <w:lang w:eastAsia="en-GB"/>
        </w:rPr>
      </w:pPr>
    </w:p>
    <w:p w14:paraId="2D85FD0A" w14:textId="77777777" w:rsidR="002F7E61" w:rsidRDefault="002F7E61" w:rsidP="009D2EBA">
      <w:pPr>
        <w:pStyle w:val="ListParagraph"/>
        <w:spacing w:line="360" w:lineRule="auto"/>
        <w:ind w:left="0"/>
        <w:jc w:val="both"/>
        <w:rPr>
          <w:bCs/>
          <w:lang w:eastAsia="en-GB"/>
        </w:rPr>
      </w:pPr>
    </w:p>
    <w:p w14:paraId="084942C6" w14:textId="02FC245B" w:rsidR="002F7E61" w:rsidRDefault="002F7E61" w:rsidP="009D2EBA">
      <w:pPr>
        <w:pStyle w:val="ListParagraph"/>
        <w:spacing w:line="360" w:lineRule="auto"/>
        <w:ind w:left="0"/>
        <w:jc w:val="both"/>
        <w:rPr>
          <w:bCs/>
          <w:lang w:eastAsia="en-GB"/>
        </w:rPr>
      </w:pPr>
    </w:p>
    <w:p w14:paraId="1E0B6FA2" w14:textId="77777777" w:rsidR="00CA6F61" w:rsidRDefault="00CA6F61" w:rsidP="009D2EBA">
      <w:pPr>
        <w:pStyle w:val="ListParagraph"/>
        <w:spacing w:line="360" w:lineRule="auto"/>
        <w:ind w:left="0"/>
        <w:jc w:val="both"/>
        <w:rPr>
          <w:bCs/>
          <w:lang w:eastAsia="en-GB"/>
        </w:rPr>
      </w:pPr>
    </w:p>
    <w:p w14:paraId="7D936D1C" w14:textId="77777777" w:rsidR="002F7E61" w:rsidRDefault="002F7E61" w:rsidP="009D2EBA">
      <w:pPr>
        <w:pStyle w:val="ListParagraph"/>
        <w:spacing w:line="360" w:lineRule="auto"/>
        <w:ind w:left="0"/>
        <w:jc w:val="both"/>
        <w:rPr>
          <w:bCs/>
          <w:lang w:eastAsia="en-GB"/>
        </w:rPr>
      </w:pPr>
    </w:p>
    <w:p w14:paraId="66BBD972" w14:textId="7ABE8394" w:rsidR="00721FC6" w:rsidRDefault="005038CF" w:rsidP="00721FC6">
      <w:pPr>
        <w:pStyle w:val="ListParagraph"/>
        <w:spacing w:line="360" w:lineRule="auto"/>
        <w:ind w:left="0"/>
        <w:jc w:val="both"/>
        <w:rPr>
          <w:b/>
          <w:lang w:eastAsia="en-GB"/>
        </w:rPr>
      </w:pPr>
      <w:r w:rsidRPr="005038CF">
        <w:rPr>
          <w:b/>
          <w:bCs/>
          <w:i/>
        </w:rPr>
        <w:lastRenderedPageBreak/>
        <w:t>Notes to the Financial Statements (Continued)</w:t>
      </w:r>
    </w:p>
    <w:p w14:paraId="3E7650DA" w14:textId="2C9EE4CA" w:rsidR="00F9750E" w:rsidRPr="00721FC6" w:rsidRDefault="00F9750E" w:rsidP="00721FC6">
      <w:pPr>
        <w:pStyle w:val="Heading8"/>
        <w:tabs>
          <w:tab w:val="left" w:pos="709"/>
        </w:tabs>
        <w:spacing w:line="360" w:lineRule="auto"/>
        <w:rPr>
          <w:sz w:val="24"/>
          <w:szCs w:val="24"/>
          <w:lang w:eastAsia="en-GB"/>
        </w:rPr>
      </w:pPr>
      <w:r w:rsidRPr="009D2EBA">
        <w:rPr>
          <w:sz w:val="24"/>
          <w:szCs w:val="24"/>
        </w:rPr>
        <w:t>Other Important Disclosures</w:t>
      </w:r>
    </w:p>
    <w:p w14:paraId="5C087FD4" w14:textId="77777777" w:rsidR="00F9750E" w:rsidRDefault="00F9750E" w:rsidP="009D2EBA">
      <w:pPr>
        <w:pStyle w:val="ListParagraph"/>
        <w:spacing w:line="360" w:lineRule="auto"/>
        <w:ind w:left="0"/>
        <w:jc w:val="both"/>
        <w:rPr>
          <w:b/>
          <w:lang w:eastAsia="en-GB"/>
        </w:rPr>
      </w:pPr>
    </w:p>
    <w:p w14:paraId="4D1CD08A" w14:textId="66685B64" w:rsidR="00CB6CEF" w:rsidRPr="00F9750E" w:rsidRDefault="00721FC6" w:rsidP="00721FC6">
      <w:pPr>
        <w:ind w:left="360"/>
        <w:rPr>
          <w:b/>
          <w:bCs/>
          <w:lang w:val="en-US"/>
        </w:rPr>
      </w:pPr>
      <w:r>
        <w:rPr>
          <w:b/>
          <w:bCs/>
          <w:lang w:val="en-US"/>
        </w:rPr>
        <w:t>28.1</w:t>
      </w:r>
      <w:r w:rsidR="005038CF">
        <w:rPr>
          <w:b/>
          <w:bCs/>
          <w:lang w:val="en-US"/>
        </w:rPr>
        <w:t xml:space="preserve"> </w:t>
      </w:r>
      <w:r w:rsidR="002B5F02" w:rsidRPr="00F9750E">
        <w:rPr>
          <w:b/>
          <w:bCs/>
          <w:lang w:val="en-US"/>
        </w:rPr>
        <w:t>Related party transactions:</w:t>
      </w:r>
    </w:p>
    <w:p w14:paraId="657926E1" w14:textId="77777777" w:rsidR="00F9750E" w:rsidRPr="00F9750E" w:rsidRDefault="00F9750E" w:rsidP="00F9750E">
      <w:pPr>
        <w:rPr>
          <w:b/>
          <w:bCs/>
          <w:lang w:val="en-US"/>
        </w:rPr>
      </w:pPr>
    </w:p>
    <w:tbl>
      <w:tblPr>
        <w:tblW w:w="92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2"/>
        <w:gridCol w:w="1702"/>
      </w:tblGrid>
      <w:tr w:rsidR="009D2EBA" w:rsidRPr="009D2EBA" w14:paraId="2B7D7A6A" w14:textId="77777777" w:rsidTr="00655990">
        <w:trPr>
          <w:trHeight w:val="250"/>
        </w:trPr>
        <w:tc>
          <w:tcPr>
            <w:tcW w:w="5812" w:type="dxa"/>
            <w:shd w:val="clear" w:color="auto" w:fill="0070C0"/>
            <w:noWrap/>
            <w:vAlign w:val="center"/>
            <w:hideMark/>
          </w:tcPr>
          <w:p w14:paraId="73D58364" w14:textId="77777777" w:rsidR="005B0FB8" w:rsidRPr="006B3E24" w:rsidRDefault="006A4453" w:rsidP="002B2634">
            <w:pPr>
              <w:autoSpaceDE/>
              <w:autoSpaceDN/>
              <w:spacing w:line="360" w:lineRule="auto"/>
              <w:rPr>
                <w:b/>
                <w:lang w:eastAsia="en-GB"/>
              </w:rPr>
            </w:pPr>
            <w:r>
              <w:rPr>
                <w:b/>
                <w:lang w:eastAsia="en-GB"/>
              </w:rPr>
              <w:t>Description</w:t>
            </w:r>
          </w:p>
        </w:tc>
        <w:tc>
          <w:tcPr>
            <w:tcW w:w="1702" w:type="dxa"/>
            <w:shd w:val="clear" w:color="auto" w:fill="0070C0"/>
            <w:noWrap/>
            <w:vAlign w:val="bottom"/>
            <w:hideMark/>
          </w:tcPr>
          <w:p w14:paraId="611E849E" w14:textId="6810B953" w:rsidR="005B0FB8" w:rsidRPr="009D2EBA" w:rsidRDefault="005B0FB8" w:rsidP="005038CF">
            <w:pPr>
              <w:autoSpaceDE/>
              <w:autoSpaceDN/>
              <w:spacing w:line="360" w:lineRule="auto"/>
              <w:jc w:val="center"/>
              <w:rPr>
                <w:b/>
                <w:lang w:eastAsia="en-GB"/>
              </w:rPr>
            </w:pPr>
            <w:r w:rsidRPr="009D2EBA">
              <w:rPr>
                <w:b/>
                <w:bCs/>
                <w:lang w:val="en-US"/>
              </w:rPr>
              <w:t>202</w:t>
            </w:r>
            <w:r w:rsidR="006A4453">
              <w:rPr>
                <w:b/>
                <w:bCs/>
                <w:lang w:val="en-US"/>
              </w:rPr>
              <w:t>1</w:t>
            </w:r>
            <w:r w:rsidRPr="009D2EBA">
              <w:rPr>
                <w:b/>
                <w:bCs/>
                <w:lang w:val="en-US"/>
              </w:rPr>
              <w:t>-202</w:t>
            </w:r>
            <w:r w:rsidR="006A4453">
              <w:rPr>
                <w:b/>
                <w:bCs/>
                <w:lang w:val="en-US"/>
              </w:rPr>
              <w:t>2</w:t>
            </w:r>
          </w:p>
        </w:tc>
        <w:tc>
          <w:tcPr>
            <w:tcW w:w="1702" w:type="dxa"/>
            <w:shd w:val="clear" w:color="auto" w:fill="0070C0"/>
            <w:noWrap/>
            <w:vAlign w:val="bottom"/>
            <w:hideMark/>
          </w:tcPr>
          <w:p w14:paraId="6AD293D0" w14:textId="1D925F09" w:rsidR="005B0FB8" w:rsidRPr="009D2EBA" w:rsidRDefault="005B0FB8" w:rsidP="005038CF">
            <w:pPr>
              <w:autoSpaceDE/>
              <w:autoSpaceDN/>
              <w:spacing w:line="360" w:lineRule="auto"/>
              <w:jc w:val="center"/>
              <w:rPr>
                <w:b/>
                <w:lang w:eastAsia="en-GB"/>
              </w:rPr>
            </w:pPr>
            <w:r w:rsidRPr="009D2EBA">
              <w:rPr>
                <w:b/>
                <w:bCs/>
                <w:lang w:val="en-US"/>
              </w:rPr>
              <w:t>20</w:t>
            </w:r>
            <w:r w:rsidR="006A4453">
              <w:rPr>
                <w:b/>
                <w:bCs/>
                <w:lang w:val="en-US"/>
              </w:rPr>
              <w:t>20</w:t>
            </w:r>
            <w:r w:rsidRPr="009D2EBA">
              <w:rPr>
                <w:b/>
                <w:bCs/>
                <w:lang w:val="en-US"/>
              </w:rPr>
              <w:t>-202</w:t>
            </w:r>
            <w:r w:rsidR="006A4453">
              <w:rPr>
                <w:b/>
                <w:bCs/>
                <w:lang w:val="en-US"/>
              </w:rPr>
              <w:t>1</w:t>
            </w:r>
          </w:p>
        </w:tc>
      </w:tr>
      <w:tr w:rsidR="002F7E61" w:rsidRPr="009D2EBA" w14:paraId="5ECD3232" w14:textId="77777777" w:rsidTr="00655990">
        <w:trPr>
          <w:trHeight w:val="250"/>
        </w:trPr>
        <w:tc>
          <w:tcPr>
            <w:tcW w:w="5812" w:type="dxa"/>
            <w:shd w:val="clear" w:color="auto" w:fill="0070C0"/>
            <w:noWrap/>
            <w:vAlign w:val="center"/>
            <w:hideMark/>
          </w:tcPr>
          <w:p w14:paraId="07CE050F" w14:textId="77777777" w:rsidR="00CB6CEF" w:rsidRPr="009D2EBA" w:rsidRDefault="00CB6CEF" w:rsidP="002B2634">
            <w:pPr>
              <w:autoSpaceDE/>
              <w:autoSpaceDN/>
              <w:spacing w:line="360" w:lineRule="auto"/>
              <w:rPr>
                <w:lang w:eastAsia="en-GB"/>
              </w:rPr>
            </w:pPr>
          </w:p>
        </w:tc>
        <w:tc>
          <w:tcPr>
            <w:tcW w:w="1702" w:type="dxa"/>
            <w:shd w:val="clear" w:color="auto" w:fill="0070C0"/>
            <w:noWrap/>
            <w:vAlign w:val="bottom"/>
            <w:hideMark/>
          </w:tcPr>
          <w:p w14:paraId="05A4CE0B" w14:textId="77777777" w:rsidR="00CB6CEF" w:rsidRPr="009D2EBA" w:rsidRDefault="00CB6CEF" w:rsidP="005038CF">
            <w:pPr>
              <w:autoSpaceDE/>
              <w:autoSpaceDN/>
              <w:spacing w:line="360" w:lineRule="auto"/>
              <w:jc w:val="center"/>
              <w:rPr>
                <w:b/>
                <w:lang w:eastAsia="en-GB"/>
              </w:rPr>
            </w:pPr>
            <w:r w:rsidRPr="009D2EBA">
              <w:rPr>
                <w:b/>
                <w:lang w:eastAsia="en-GB"/>
              </w:rPr>
              <w:t>Kshs</w:t>
            </w:r>
          </w:p>
        </w:tc>
        <w:tc>
          <w:tcPr>
            <w:tcW w:w="1702" w:type="dxa"/>
            <w:shd w:val="clear" w:color="auto" w:fill="0070C0"/>
            <w:noWrap/>
            <w:vAlign w:val="bottom"/>
            <w:hideMark/>
          </w:tcPr>
          <w:p w14:paraId="1E813B50" w14:textId="77777777" w:rsidR="00CB6CEF" w:rsidRPr="009D2EBA" w:rsidRDefault="00CB6CEF" w:rsidP="005038CF">
            <w:pPr>
              <w:autoSpaceDE/>
              <w:autoSpaceDN/>
              <w:spacing w:line="360" w:lineRule="auto"/>
              <w:jc w:val="center"/>
              <w:rPr>
                <w:b/>
                <w:lang w:eastAsia="en-GB"/>
              </w:rPr>
            </w:pPr>
            <w:r w:rsidRPr="009D2EBA">
              <w:rPr>
                <w:b/>
                <w:lang w:eastAsia="en-GB"/>
              </w:rPr>
              <w:t>Kshs</w:t>
            </w:r>
          </w:p>
        </w:tc>
      </w:tr>
      <w:tr w:rsidR="002F7E61" w:rsidRPr="009D2EBA" w14:paraId="262D1ABF" w14:textId="77777777" w:rsidTr="00655990">
        <w:trPr>
          <w:trHeight w:val="170"/>
        </w:trPr>
        <w:tc>
          <w:tcPr>
            <w:tcW w:w="5812" w:type="dxa"/>
            <w:shd w:val="clear" w:color="auto" w:fill="auto"/>
            <w:noWrap/>
            <w:vAlign w:val="center"/>
            <w:hideMark/>
          </w:tcPr>
          <w:p w14:paraId="010B829B" w14:textId="77777777" w:rsidR="00CB6CEF" w:rsidRPr="00F9750E" w:rsidRDefault="00013815" w:rsidP="002B2634">
            <w:pPr>
              <w:autoSpaceDE/>
              <w:autoSpaceDN/>
              <w:spacing w:line="360" w:lineRule="auto"/>
              <w:rPr>
                <w:lang w:eastAsia="en-GB"/>
              </w:rPr>
            </w:pPr>
            <w:r w:rsidRPr="00F9750E">
              <w:rPr>
                <w:lang w:eastAsia="en-GB"/>
              </w:rPr>
              <w:t>Key Management Compensation</w:t>
            </w:r>
          </w:p>
        </w:tc>
        <w:tc>
          <w:tcPr>
            <w:tcW w:w="1702" w:type="dxa"/>
            <w:shd w:val="clear" w:color="auto" w:fill="auto"/>
            <w:noWrap/>
            <w:vAlign w:val="bottom"/>
            <w:hideMark/>
          </w:tcPr>
          <w:p w14:paraId="319E3100" w14:textId="77777777" w:rsidR="00CB6CEF" w:rsidRPr="009D2EBA" w:rsidRDefault="00013815" w:rsidP="009D2EBA">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1CCAABCA" w14:textId="77777777" w:rsidR="00CB6CEF" w:rsidRPr="009D2EBA" w:rsidRDefault="00013815" w:rsidP="009D2EBA">
            <w:pPr>
              <w:autoSpaceDE/>
              <w:autoSpaceDN/>
              <w:spacing w:line="360" w:lineRule="auto"/>
              <w:jc w:val="right"/>
              <w:rPr>
                <w:lang w:eastAsia="en-GB"/>
              </w:rPr>
            </w:pPr>
            <w:r w:rsidRPr="009D2EBA">
              <w:rPr>
                <w:lang w:eastAsia="en-GB"/>
              </w:rPr>
              <w:t>xxx</w:t>
            </w:r>
          </w:p>
        </w:tc>
      </w:tr>
      <w:tr w:rsidR="002F7E61" w:rsidRPr="009D2EBA" w14:paraId="786EB10C" w14:textId="77777777" w:rsidTr="00655990">
        <w:trPr>
          <w:trHeight w:val="170"/>
        </w:trPr>
        <w:tc>
          <w:tcPr>
            <w:tcW w:w="5812" w:type="dxa"/>
            <w:shd w:val="clear" w:color="auto" w:fill="auto"/>
            <w:noWrap/>
            <w:vAlign w:val="center"/>
            <w:hideMark/>
          </w:tcPr>
          <w:p w14:paraId="2B67CF9E" w14:textId="461B1DEE" w:rsidR="00CB6CEF" w:rsidRPr="00F9750E" w:rsidRDefault="005038CF" w:rsidP="002B2634">
            <w:pPr>
              <w:autoSpaceDE/>
              <w:autoSpaceDN/>
              <w:spacing w:line="360" w:lineRule="auto"/>
              <w:rPr>
                <w:b/>
                <w:bCs/>
                <w:lang w:eastAsia="en-GB"/>
              </w:rPr>
            </w:pPr>
            <w:r>
              <w:rPr>
                <w:b/>
                <w:bCs/>
                <w:lang w:eastAsia="en-GB"/>
              </w:rPr>
              <w:t>Transfers t</w:t>
            </w:r>
            <w:r w:rsidR="00013815" w:rsidRPr="00F9750E">
              <w:rPr>
                <w:b/>
                <w:bCs/>
                <w:lang w:eastAsia="en-GB"/>
              </w:rPr>
              <w:t>o Related Parties</w:t>
            </w:r>
          </w:p>
        </w:tc>
        <w:tc>
          <w:tcPr>
            <w:tcW w:w="1702" w:type="dxa"/>
            <w:shd w:val="clear" w:color="auto" w:fill="auto"/>
            <w:noWrap/>
            <w:vAlign w:val="bottom"/>
            <w:hideMark/>
          </w:tcPr>
          <w:p w14:paraId="4894A166" w14:textId="77777777" w:rsidR="00CB6CEF" w:rsidRPr="009D2EBA" w:rsidRDefault="00CB6CEF" w:rsidP="009D2EBA">
            <w:pPr>
              <w:autoSpaceDE/>
              <w:autoSpaceDN/>
              <w:spacing w:line="360" w:lineRule="auto"/>
              <w:rPr>
                <w:lang w:eastAsia="en-GB"/>
              </w:rPr>
            </w:pPr>
          </w:p>
        </w:tc>
        <w:tc>
          <w:tcPr>
            <w:tcW w:w="1702" w:type="dxa"/>
            <w:shd w:val="clear" w:color="auto" w:fill="auto"/>
            <w:noWrap/>
            <w:vAlign w:val="bottom"/>
            <w:hideMark/>
          </w:tcPr>
          <w:p w14:paraId="0900A2B5" w14:textId="77777777" w:rsidR="00CB6CEF" w:rsidRPr="009D2EBA" w:rsidRDefault="00CB6CEF" w:rsidP="009D2EBA">
            <w:pPr>
              <w:autoSpaceDE/>
              <w:autoSpaceDN/>
              <w:spacing w:line="360" w:lineRule="auto"/>
              <w:rPr>
                <w:lang w:eastAsia="en-GB"/>
              </w:rPr>
            </w:pPr>
          </w:p>
        </w:tc>
      </w:tr>
      <w:tr w:rsidR="002F7E61" w:rsidRPr="009D2EBA" w14:paraId="0793CA94" w14:textId="77777777" w:rsidTr="00655990">
        <w:trPr>
          <w:trHeight w:val="170"/>
        </w:trPr>
        <w:tc>
          <w:tcPr>
            <w:tcW w:w="5812" w:type="dxa"/>
            <w:shd w:val="clear" w:color="auto" w:fill="auto"/>
            <w:noWrap/>
            <w:vAlign w:val="center"/>
            <w:hideMark/>
          </w:tcPr>
          <w:p w14:paraId="498B1B82" w14:textId="3BB78C6D" w:rsidR="00CB6CEF" w:rsidRPr="009D2EBA" w:rsidRDefault="005038CF" w:rsidP="002B2634">
            <w:pPr>
              <w:autoSpaceDE/>
              <w:autoSpaceDN/>
              <w:spacing w:line="360" w:lineRule="auto"/>
              <w:rPr>
                <w:lang w:eastAsia="en-GB"/>
              </w:rPr>
            </w:pPr>
            <w:r>
              <w:rPr>
                <w:lang w:eastAsia="en-GB"/>
              </w:rPr>
              <w:t>Transfers to o</w:t>
            </w:r>
            <w:r w:rsidR="00013815" w:rsidRPr="009D2EBA">
              <w:rPr>
                <w:lang w:eastAsia="en-GB"/>
              </w:rPr>
              <w:t>ther M</w:t>
            </w:r>
            <w:r w:rsidR="00C23BC2">
              <w:rPr>
                <w:lang w:eastAsia="en-GB"/>
              </w:rPr>
              <w:t>DAs</w:t>
            </w:r>
          </w:p>
        </w:tc>
        <w:tc>
          <w:tcPr>
            <w:tcW w:w="1702" w:type="dxa"/>
            <w:shd w:val="clear" w:color="auto" w:fill="auto"/>
            <w:noWrap/>
            <w:vAlign w:val="bottom"/>
            <w:hideMark/>
          </w:tcPr>
          <w:p w14:paraId="78AB37B2" w14:textId="77777777" w:rsidR="00CB6CEF" w:rsidRPr="009D2EBA" w:rsidRDefault="00013815" w:rsidP="009D2EBA">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5B848FF6" w14:textId="77777777" w:rsidR="00CB6CEF" w:rsidRPr="009D2EBA" w:rsidRDefault="00013815" w:rsidP="009D2EBA">
            <w:pPr>
              <w:autoSpaceDE/>
              <w:autoSpaceDN/>
              <w:spacing w:line="360" w:lineRule="auto"/>
              <w:jc w:val="right"/>
              <w:rPr>
                <w:lang w:eastAsia="en-GB"/>
              </w:rPr>
            </w:pPr>
            <w:r w:rsidRPr="009D2EBA">
              <w:rPr>
                <w:lang w:eastAsia="en-GB"/>
              </w:rPr>
              <w:t>xxx</w:t>
            </w:r>
          </w:p>
        </w:tc>
      </w:tr>
      <w:tr w:rsidR="002F7E61" w:rsidRPr="009D2EBA" w14:paraId="41E90660" w14:textId="77777777" w:rsidTr="00655990">
        <w:trPr>
          <w:trHeight w:val="170"/>
        </w:trPr>
        <w:tc>
          <w:tcPr>
            <w:tcW w:w="5812" w:type="dxa"/>
            <w:shd w:val="clear" w:color="auto" w:fill="auto"/>
            <w:noWrap/>
            <w:vAlign w:val="center"/>
            <w:hideMark/>
          </w:tcPr>
          <w:p w14:paraId="4BCF4D0E" w14:textId="389CFB9D" w:rsidR="00CB6CEF" w:rsidRPr="009D2EBA" w:rsidRDefault="00013815" w:rsidP="002B2634">
            <w:pPr>
              <w:autoSpaceDE/>
              <w:autoSpaceDN/>
              <w:spacing w:line="360" w:lineRule="auto"/>
              <w:rPr>
                <w:lang w:eastAsia="en-GB"/>
              </w:rPr>
            </w:pPr>
            <w:r w:rsidRPr="009D2EBA">
              <w:rPr>
                <w:lang w:eastAsia="en-GB"/>
              </w:rPr>
              <w:t>Transf</w:t>
            </w:r>
            <w:r w:rsidR="005038CF">
              <w:rPr>
                <w:lang w:eastAsia="en-GB"/>
              </w:rPr>
              <w:t>ers t</w:t>
            </w:r>
            <w:r w:rsidRPr="009D2EBA">
              <w:rPr>
                <w:lang w:eastAsia="en-GB"/>
              </w:rPr>
              <w:t>o S</w:t>
            </w:r>
            <w:r w:rsidR="00C23BC2">
              <w:rPr>
                <w:lang w:eastAsia="en-GB"/>
              </w:rPr>
              <w:t>Cs</w:t>
            </w:r>
            <w:r w:rsidRPr="009D2EBA">
              <w:rPr>
                <w:lang w:eastAsia="en-GB"/>
              </w:rPr>
              <w:t xml:space="preserve"> </w:t>
            </w:r>
            <w:r w:rsidR="00655990" w:rsidRPr="009D2EBA">
              <w:rPr>
                <w:lang w:eastAsia="en-GB"/>
              </w:rPr>
              <w:t>and</w:t>
            </w:r>
            <w:r w:rsidRPr="009D2EBA">
              <w:rPr>
                <w:lang w:eastAsia="en-GB"/>
              </w:rPr>
              <w:t xml:space="preserve"> S</w:t>
            </w:r>
            <w:r w:rsidR="00C23BC2">
              <w:rPr>
                <w:lang w:eastAsia="en-GB"/>
              </w:rPr>
              <w:t>AGAs</w:t>
            </w:r>
          </w:p>
        </w:tc>
        <w:tc>
          <w:tcPr>
            <w:tcW w:w="1702" w:type="dxa"/>
            <w:shd w:val="clear" w:color="auto" w:fill="auto"/>
            <w:noWrap/>
            <w:vAlign w:val="bottom"/>
            <w:hideMark/>
          </w:tcPr>
          <w:p w14:paraId="6ACC0240" w14:textId="77777777" w:rsidR="00CB6CEF" w:rsidRPr="009D2EBA" w:rsidRDefault="00013815" w:rsidP="009D2EBA">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2F7F4E3B" w14:textId="77777777" w:rsidR="00CB6CEF" w:rsidRPr="009D2EBA" w:rsidRDefault="00013815" w:rsidP="009D2EBA">
            <w:pPr>
              <w:autoSpaceDE/>
              <w:autoSpaceDN/>
              <w:spacing w:line="360" w:lineRule="auto"/>
              <w:jc w:val="right"/>
              <w:rPr>
                <w:lang w:eastAsia="en-GB"/>
              </w:rPr>
            </w:pPr>
            <w:r w:rsidRPr="009D2EBA">
              <w:rPr>
                <w:lang w:eastAsia="en-GB"/>
              </w:rPr>
              <w:t>xxx</w:t>
            </w:r>
          </w:p>
        </w:tc>
      </w:tr>
      <w:tr w:rsidR="002F7E61" w:rsidRPr="009D2EBA" w14:paraId="7DB6506A" w14:textId="77777777" w:rsidTr="00655990">
        <w:trPr>
          <w:trHeight w:val="170"/>
        </w:trPr>
        <w:tc>
          <w:tcPr>
            <w:tcW w:w="5812" w:type="dxa"/>
            <w:shd w:val="clear" w:color="auto" w:fill="auto"/>
            <w:noWrap/>
            <w:vAlign w:val="center"/>
            <w:hideMark/>
          </w:tcPr>
          <w:p w14:paraId="23A65BA8" w14:textId="7271E828" w:rsidR="00CB6CEF" w:rsidRPr="009D2EBA" w:rsidRDefault="005038CF" w:rsidP="002B2634">
            <w:pPr>
              <w:autoSpaceDE/>
              <w:autoSpaceDN/>
              <w:spacing w:line="360" w:lineRule="auto"/>
              <w:rPr>
                <w:lang w:eastAsia="en-GB"/>
              </w:rPr>
            </w:pPr>
            <w:r>
              <w:rPr>
                <w:lang w:eastAsia="en-GB"/>
              </w:rPr>
              <w:t>Transfers t</w:t>
            </w:r>
            <w:r w:rsidR="00013815" w:rsidRPr="009D2EBA">
              <w:rPr>
                <w:lang w:eastAsia="en-GB"/>
              </w:rPr>
              <w:t>o Development Project</w:t>
            </w:r>
          </w:p>
        </w:tc>
        <w:tc>
          <w:tcPr>
            <w:tcW w:w="1702" w:type="dxa"/>
            <w:shd w:val="clear" w:color="auto" w:fill="auto"/>
            <w:noWrap/>
            <w:vAlign w:val="bottom"/>
            <w:hideMark/>
          </w:tcPr>
          <w:p w14:paraId="4016FA26" w14:textId="77777777" w:rsidR="00CB6CEF" w:rsidRPr="009D2EBA" w:rsidRDefault="00013815" w:rsidP="009D2EBA">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4C874D89" w14:textId="77777777" w:rsidR="00CB6CEF" w:rsidRPr="009D2EBA" w:rsidRDefault="00013815" w:rsidP="009D2EBA">
            <w:pPr>
              <w:autoSpaceDE/>
              <w:autoSpaceDN/>
              <w:spacing w:line="360" w:lineRule="auto"/>
              <w:jc w:val="right"/>
              <w:rPr>
                <w:lang w:eastAsia="en-GB"/>
              </w:rPr>
            </w:pPr>
            <w:r w:rsidRPr="009D2EBA">
              <w:rPr>
                <w:lang w:eastAsia="en-GB"/>
              </w:rPr>
              <w:t>xxx</w:t>
            </w:r>
          </w:p>
        </w:tc>
      </w:tr>
      <w:tr w:rsidR="002F7E61" w:rsidRPr="009D2EBA" w14:paraId="394375A8" w14:textId="77777777" w:rsidTr="00655990">
        <w:trPr>
          <w:trHeight w:val="170"/>
        </w:trPr>
        <w:tc>
          <w:tcPr>
            <w:tcW w:w="5812" w:type="dxa"/>
            <w:shd w:val="clear" w:color="auto" w:fill="auto"/>
            <w:noWrap/>
            <w:vAlign w:val="center"/>
            <w:hideMark/>
          </w:tcPr>
          <w:p w14:paraId="5637F5EE" w14:textId="22CDB010" w:rsidR="00CB6CEF" w:rsidRPr="009D2EBA" w:rsidRDefault="005038CF" w:rsidP="002B2634">
            <w:pPr>
              <w:autoSpaceDE/>
              <w:autoSpaceDN/>
              <w:spacing w:line="360" w:lineRule="auto"/>
              <w:rPr>
                <w:lang w:eastAsia="en-GB"/>
              </w:rPr>
            </w:pPr>
            <w:r>
              <w:rPr>
                <w:lang w:eastAsia="en-GB"/>
              </w:rPr>
              <w:t>Transfers t</w:t>
            </w:r>
            <w:r w:rsidR="00013815" w:rsidRPr="009D2EBA">
              <w:rPr>
                <w:lang w:eastAsia="en-GB"/>
              </w:rPr>
              <w:t>o County Governments</w:t>
            </w:r>
          </w:p>
        </w:tc>
        <w:tc>
          <w:tcPr>
            <w:tcW w:w="1702" w:type="dxa"/>
            <w:shd w:val="clear" w:color="auto" w:fill="auto"/>
            <w:noWrap/>
            <w:vAlign w:val="bottom"/>
            <w:hideMark/>
          </w:tcPr>
          <w:p w14:paraId="3BE29C61" w14:textId="77777777" w:rsidR="00CB6CEF" w:rsidRPr="009D2EBA" w:rsidRDefault="00013815" w:rsidP="009D2EBA">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7F9604CF" w14:textId="77777777" w:rsidR="00CB6CEF" w:rsidRPr="009D2EBA" w:rsidRDefault="00013815" w:rsidP="009D2EBA">
            <w:pPr>
              <w:autoSpaceDE/>
              <w:autoSpaceDN/>
              <w:spacing w:line="360" w:lineRule="auto"/>
              <w:jc w:val="right"/>
              <w:rPr>
                <w:lang w:eastAsia="en-GB"/>
              </w:rPr>
            </w:pPr>
            <w:r w:rsidRPr="009D2EBA">
              <w:rPr>
                <w:lang w:eastAsia="en-GB"/>
              </w:rPr>
              <w:t>xxx</w:t>
            </w:r>
          </w:p>
        </w:tc>
      </w:tr>
      <w:tr w:rsidR="002F7E61" w:rsidRPr="009D2EBA" w14:paraId="46851C8A" w14:textId="77777777" w:rsidTr="00655990">
        <w:trPr>
          <w:trHeight w:val="170"/>
        </w:trPr>
        <w:tc>
          <w:tcPr>
            <w:tcW w:w="5812" w:type="dxa"/>
            <w:shd w:val="clear" w:color="auto" w:fill="auto"/>
            <w:noWrap/>
            <w:vAlign w:val="center"/>
            <w:hideMark/>
          </w:tcPr>
          <w:p w14:paraId="6C057CA1" w14:textId="0F4B227C" w:rsidR="00CB6CEF" w:rsidRPr="009D2EBA" w:rsidRDefault="005038CF" w:rsidP="002B2634">
            <w:pPr>
              <w:autoSpaceDE/>
              <w:autoSpaceDN/>
              <w:spacing w:line="360" w:lineRule="auto"/>
              <w:rPr>
                <w:lang w:eastAsia="en-GB"/>
              </w:rPr>
            </w:pPr>
            <w:r>
              <w:rPr>
                <w:lang w:eastAsia="en-GB"/>
              </w:rPr>
              <w:t>Transfer t</w:t>
            </w:r>
            <w:r w:rsidR="00013815" w:rsidRPr="009D2EBA">
              <w:rPr>
                <w:lang w:eastAsia="en-GB"/>
              </w:rPr>
              <w:t xml:space="preserve">o Non </w:t>
            </w:r>
            <w:r w:rsidR="00013815">
              <w:rPr>
                <w:lang w:eastAsia="en-GB"/>
              </w:rPr>
              <w:t>-</w:t>
            </w:r>
            <w:r w:rsidR="00013815" w:rsidRPr="009D2EBA">
              <w:rPr>
                <w:lang w:eastAsia="en-GB"/>
              </w:rPr>
              <w:t xml:space="preserve">Reporting Secondary </w:t>
            </w:r>
            <w:r w:rsidR="00655990">
              <w:rPr>
                <w:lang w:eastAsia="en-GB"/>
              </w:rPr>
              <w:t>/</w:t>
            </w:r>
            <w:r w:rsidR="00013815" w:rsidRPr="009D2EBA">
              <w:rPr>
                <w:lang w:eastAsia="en-GB"/>
              </w:rPr>
              <w:t>Primary Schools</w:t>
            </w:r>
          </w:p>
        </w:tc>
        <w:tc>
          <w:tcPr>
            <w:tcW w:w="1702" w:type="dxa"/>
            <w:shd w:val="clear" w:color="auto" w:fill="auto"/>
            <w:noWrap/>
            <w:vAlign w:val="bottom"/>
            <w:hideMark/>
          </w:tcPr>
          <w:p w14:paraId="298B1B16" w14:textId="77777777" w:rsidR="00CB6CEF" w:rsidRPr="009D2EBA" w:rsidRDefault="00013815" w:rsidP="009D2EBA">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589AD25D" w14:textId="77777777" w:rsidR="00CB6CEF" w:rsidRPr="009D2EBA" w:rsidRDefault="00013815" w:rsidP="009D2EBA">
            <w:pPr>
              <w:autoSpaceDE/>
              <w:autoSpaceDN/>
              <w:spacing w:line="360" w:lineRule="auto"/>
              <w:jc w:val="right"/>
              <w:rPr>
                <w:lang w:eastAsia="en-GB"/>
              </w:rPr>
            </w:pPr>
            <w:r w:rsidRPr="009D2EBA">
              <w:rPr>
                <w:lang w:eastAsia="en-GB"/>
              </w:rPr>
              <w:t>xxx</w:t>
            </w:r>
          </w:p>
        </w:tc>
      </w:tr>
      <w:tr w:rsidR="00AB672C" w:rsidRPr="009D2EBA" w14:paraId="16A2D150" w14:textId="77777777" w:rsidTr="00655990">
        <w:trPr>
          <w:trHeight w:val="170"/>
        </w:trPr>
        <w:tc>
          <w:tcPr>
            <w:tcW w:w="5812" w:type="dxa"/>
            <w:shd w:val="clear" w:color="auto" w:fill="auto"/>
            <w:noWrap/>
            <w:vAlign w:val="center"/>
          </w:tcPr>
          <w:p w14:paraId="7BA4C367" w14:textId="5D7723C6" w:rsidR="00AB672C" w:rsidRPr="009D2EBA" w:rsidRDefault="00013815" w:rsidP="002B2634">
            <w:pPr>
              <w:autoSpaceDE/>
              <w:autoSpaceDN/>
              <w:spacing w:line="360" w:lineRule="auto"/>
              <w:rPr>
                <w:lang w:eastAsia="en-GB"/>
              </w:rPr>
            </w:pPr>
            <w:r>
              <w:rPr>
                <w:lang w:eastAsia="en-GB"/>
              </w:rPr>
              <w:t>Transfer</w:t>
            </w:r>
            <w:r w:rsidR="00655990">
              <w:rPr>
                <w:lang w:eastAsia="en-GB"/>
              </w:rPr>
              <w:t xml:space="preserve"> </w:t>
            </w:r>
            <w:r w:rsidR="005038CF">
              <w:rPr>
                <w:lang w:eastAsia="en-GB"/>
              </w:rPr>
              <w:t>to o</w:t>
            </w:r>
            <w:r>
              <w:rPr>
                <w:lang w:eastAsia="en-GB"/>
              </w:rPr>
              <w:t>ther Non -Reporting Government Entities</w:t>
            </w:r>
          </w:p>
        </w:tc>
        <w:tc>
          <w:tcPr>
            <w:tcW w:w="1702" w:type="dxa"/>
            <w:shd w:val="clear" w:color="auto" w:fill="auto"/>
            <w:noWrap/>
            <w:vAlign w:val="bottom"/>
          </w:tcPr>
          <w:p w14:paraId="7AE94E7C" w14:textId="77777777" w:rsidR="00AB672C" w:rsidRPr="009D2EBA" w:rsidRDefault="00013815" w:rsidP="00AB672C">
            <w:pPr>
              <w:autoSpaceDE/>
              <w:autoSpaceDN/>
              <w:spacing w:line="360" w:lineRule="auto"/>
              <w:jc w:val="right"/>
              <w:rPr>
                <w:lang w:eastAsia="en-GB"/>
              </w:rPr>
            </w:pPr>
            <w:r w:rsidRPr="009D2EBA">
              <w:rPr>
                <w:lang w:eastAsia="en-GB"/>
              </w:rPr>
              <w:t>xxx</w:t>
            </w:r>
          </w:p>
        </w:tc>
        <w:tc>
          <w:tcPr>
            <w:tcW w:w="1702" w:type="dxa"/>
            <w:shd w:val="clear" w:color="auto" w:fill="auto"/>
            <w:noWrap/>
            <w:vAlign w:val="bottom"/>
          </w:tcPr>
          <w:p w14:paraId="6374E5DA" w14:textId="77777777" w:rsidR="00AB672C" w:rsidRPr="009D2EBA" w:rsidRDefault="00013815" w:rsidP="00AB672C">
            <w:pPr>
              <w:autoSpaceDE/>
              <w:autoSpaceDN/>
              <w:spacing w:line="360" w:lineRule="auto"/>
              <w:jc w:val="right"/>
              <w:rPr>
                <w:lang w:eastAsia="en-GB"/>
              </w:rPr>
            </w:pPr>
            <w:r w:rsidRPr="009D2EBA">
              <w:rPr>
                <w:lang w:eastAsia="en-GB"/>
              </w:rPr>
              <w:t>xxx</w:t>
            </w:r>
          </w:p>
        </w:tc>
      </w:tr>
      <w:tr w:rsidR="00AB672C" w:rsidRPr="009D2EBA" w14:paraId="1CBDA53C" w14:textId="77777777" w:rsidTr="00655990">
        <w:trPr>
          <w:trHeight w:val="170"/>
        </w:trPr>
        <w:tc>
          <w:tcPr>
            <w:tcW w:w="5812" w:type="dxa"/>
            <w:shd w:val="clear" w:color="auto" w:fill="auto"/>
            <w:noWrap/>
            <w:vAlign w:val="center"/>
            <w:hideMark/>
          </w:tcPr>
          <w:p w14:paraId="7F4499DD" w14:textId="59F2F629" w:rsidR="00AB672C" w:rsidRPr="009D2EBA" w:rsidRDefault="005038CF" w:rsidP="002B2634">
            <w:pPr>
              <w:autoSpaceDE/>
              <w:autoSpaceDN/>
              <w:spacing w:line="360" w:lineRule="auto"/>
              <w:rPr>
                <w:b/>
                <w:lang w:eastAsia="en-GB"/>
              </w:rPr>
            </w:pPr>
            <w:r>
              <w:rPr>
                <w:b/>
                <w:lang w:eastAsia="en-GB"/>
              </w:rPr>
              <w:t>Total Transfers t</w:t>
            </w:r>
            <w:r w:rsidR="00013815" w:rsidRPr="009D2EBA">
              <w:rPr>
                <w:b/>
                <w:lang w:eastAsia="en-GB"/>
              </w:rPr>
              <w:t>o Related Parties</w:t>
            </w:r>
          </w:p>
        </w:tc>
        <w:tc>
          <w:tcPr>
            <w:tcW w:w="1702" w:type="dxa"/>
            <w:shd w:val="clear" w:color="auto" w:fill="auto"/>
            <w:noWrap/>
            <w:vAlign w:val="bottom"/>
            <w:hideMark/>
          </w:tcPr>
          <w:p w14:paraId="05CFAF25" w14:textId="77777777" w:rsidR="00AB672C" w:rsidRPr="009D2EBA" w:rsidRDefault="00013815" w:rsidP="00AB672C">
            <w:pPr>
              <w:autoSpaceDE/>
              <w:autoSpaceDN/>
              <w:spacing w:line="360" w:lineRule="auto"/>
              <w:jc w:val="right"/>
              <w:rPr>
                <w:b/>
                <w:lang w:eastAsia="en-GB"/>
              </w:rPr>
            </w:pPr>
            <w:r w:rsidRPr="009D2EBA">
              <w:rPr>
                <w:b/>
                <w:lang w:eastAsia="en-GB"/>
              </w:rPr>
              <w:t>xxx</w:t>
            </w:r>
          </w:p>
        </w:tc>
        <w:tc>
          <w:tcPr>
            <w:tcW w:w="1702" w:type="dxa"/>
            <w:shd w:val="clear" w:color="auto" w:fill="auto"/>
            <w:noWrap/>
            <w:vAlign w:val="bottom"/>
            <w:hideMark/>
          </w:tcPr>
          <w:p w14:paraId="0B7EDBA9" w14:textId="77777777" w:rsidR="00AB672C" w:rsidRPr="009D2EBA" w:rsidRDefault="00013815" w:rsidP="00AB672C">
            <w:pPr>
              <w:autoSpaceDE/>
              <w:autoSpaceDN/>
              <w:spacing w:line="360" w:lineRule="auto"/>
              <w:jc w:val="right"/>
              <w:rPr>
                <w:b/>
                <w:lang w:eastAsia="en-GB"/>
              </w:rPr>
            </w:pPr>
            <w:r w:rsidRPr="009D2EBA">
              <w:rPr>
                <w:b/>
                <w:lang w:eastAsia="en-GB"/>
              </w:rPr>
              <w:t>xxx</w:t>
            </w:r>
          </w:p>
        </w:tc>
      </w:tr>
      <w:tr w:rsidR="005E38E7" w:rsidRPr="009D2EBA" w14:paraId="4094D967" w14:textId="77777777" w:rsidTr="00655990">
        <w:trPr>
          <w:trHeight w:val="170"/>
        </w:trPr>
        <w:tc>
          <w:tcPr>
            <w:tcW w:w="5812" w:type="dxa"/>
            <w:shd w:val="clear" w:color="auto" w:fill="auto"/>
            <w:noWrap/>
            <w:vAlign w:val="center"/>
          </w:tcPr>
          <w:p w14:paraId="3278A32C" w14:textId="77777777" w:rsidR="005E38E7" w:rsidRPr="00AB672C" w:rsidRDefault="005E38E7" w:rsidP="002B2634">
            <w:pPr>
              <w:autoSpaceDE/>
              <w:autoSpaceDN/>
              <w:spacing w:line="360" w:lineRule="auto"/>
              <w:rPr>
                <w:b/>
                <w:u w:val="single"/>
                <w:lang w:eastAsia="en-GB"/>
              </w:rPr>
            </w:pPr>
          </w:p>
        </w:tc>
        <w:tc>
          <w:tcPr>
            <w:tcW w:w="1702" w:type="dxa"/>
            <w:shd w:val="clear" w:color="auto" w:fill="auto"/>
            <w:noWrap/>
            <w:vAlign w:val="bottom"/>
          </w:tcPr>
          <w:p w14:paraId="5918A78C" w14:textId="77777777" w:rsidR="005E38E7" w:rsidRPr="009D2EBA" w:rsidRDefault="005E38E7" w:rsidP="00AB672C">
            <w:pPr>
              <w:autoSpaceDE/>
              <w:autoSpaceDN/>
              <w:spacing w:line="360" w:lineRule="auto"/>
              <w:jc w:val="right"/>
              <w:rPr>
                <w:b/>
                <w:lang w:eastAsia="en-GB"/>
              </w:rPr>
            </w:pPr>
          </w:p>
        </w:tc>
        <w:tc>
          <w:tcPr>
            <w:tcW w:w="1702" w:type="dxa"/>
            <w:shd w:val="clear" w:color="auto" w:fill="auto"/>
            <w:noWrap/>
            <w:vAlign w:val="bottom"/>
          </w:tcPr>
          <w:p w14:paraId="21E09A86" w14:textId="77777777" w:rsidR="005E38E7" w:rsidRPr="009D2EBA" w:rsidRDefault="005E38E7" w:rsidP="00AB672C">
            <w:pPr>
              <w:autoSpaceDE/>
              <w:autoSpaceDN/>
              <w:spacing w:line="360" w:lineRule="auto"/>
              <w:jc w:val="right"/>
              <w:rPr>
                <w:b/>
                <w:lang w:eastAsia="en-GB"/>
              </w:rPr>
            </w:pPr>
          </w:p>
        </w:tc>
      </w:tr>
      <w:tr w:rsidR="00AB672C" w:rsidRPr="009D2EBA" w14:paraId="15A5323A" w14:textId="77777777" w:rsidTr="00655990">
        <w:trPr>
          <w:trHeight w:val="170"/>
        </w:trPr>
        <w:tc>
          <w:tcPr>
            <w:tcW w:w="5812" w:type="dxa"/>
            <w:shd w:val="clear" w:color="auto" w:fill="auto"/>
            <w:noWrap/>
            <w:vAlign w:val="center"/>
          </w:tcPr>
          <w:p w14:paraId="29650C47" w14:textId="484532A8" w:rsidR="00AB672C" w:rsidRPr="00655990" w:rsidRDefault="005038CF" w:rsidP="002B2634">
            <w:pPr>
              <w:autoSpaceDE/>
              <w:autoSpaceDN/>
              <w:spacing w:line="360" w:lineRule="auto"/>
              <w:rPr>
                <w:b/>
                <w:lang w:eastAsia="en-GB"/>
              </w:rPr>
            </w:pPr>
            <w:r>
              <w:rPr>
                <w:b/>
                <w:lang w:eastAsia="en-GB"/>
              </w:rPr>
              <w:t>Purchase o</w:t>
            </w:r>
            <w:r w:rsidR="00013815" w:rsidRPr="00655990">
              <w:rPr>
                <w:b/>
                <w:lang w:eastAsia="en-GB"/>
              </w:rPr>
              <w:t xml:space="preserve">f Goods </w:t>
            </w:r>
            <w:r w:rsidR="00655990" w:rsidRPr="00655990">
              <w:rPr>
                <w:b/>
                <w:lang w:eastAsia="en-GB"/>
              </w:rPr>
              <w:t>and</w:t>
            </w:r>
            <w:r w:rsidR="00013815" w:rsidRPr="00655990">
              <w:rPr>
                <w:b/>
                <w:lang w:eastAsia="en-GB"/>
              </w:rPr>
              <w:t xml:space="preserve"> Services </w:t>
            </w:r>
          </w:p>
        </w:tc>
        <w:tc>
          <w:tcPr>
            <w:tcW w:w="1702" w:type="dxa"/>
            <w:shd w:val="clear" w:color="auto" w:fill="auto"/>
            <w:noWrap/>
            <w:vAlign w:val="bottom"/>
          </w:tcPr>
          <w:p w14:paraId="2494BAB0" w14:textId="77777777" w:rsidR="00AB672C" w:rsidRPr="009D2EBA" w:rsidRDefault="00AB672C" w:rsidP="00AB672C">
            <w:pPr>
              <w:autoSpaceDE/>
              <w:autoSpaceDN/>
              <w:spacing w:line="360" w:lineRule="auto"/>
              <w:jc w:val="right"/>
              <w:rPr>
                <w:b/>
                <w:lang w:eastAsia="en-GB"/>
              </w:rPr>
            </w:pPr>
          </w:p>
        </w:tc>
        <w:tc>
          <w:tcPr>
            <w:tcW w:w="1702" w:type="dxa"/>
            <w:shd w:val="clear" w:color="auto" w:fill="auto"/>
            <w:noWrap/>
            <w:vAlign w:val="bottom"/>
          </w:tcPr>
          <w:p w14:paraId="78CAC2EF" w14:textId="77777777" w:rsidR="00AB672C" w:rsidRPr="009D2EBA" w:rsidRDefault="00AB672C" w:rsidP="00AB672C">
            <w:pPr>
              <w:autoSpaceDE/>
              <w:autoSpaceDN/>
              <w:spacing w:line="360" w:lineRule="auto"/>
              <w:jc w:val="right"/>
              <w:rPr>
                <w:b/>
                <w:lang w:eastAsia="en-GB"/>
              </w:rPr>
            </w:pPr>
          </w:p>
        </w:tc>
      </w:tr>
      <w:tr w:rsidR="00804519" w:rsidRPr="009D2EBA" w14:paraId="47E5A904" w14:textId="77777777" w:rsidTr="00655990">
        <w:trPr>
          <w:trHeight w:val="170"/>
        </w:trPr>
        <w:tc>
          <w:tcPr>
            <w:tcW w:w="5812" w:type="dxa"/>
            <w:shd w:val="clear" w:color="auto" w:fill="auto"/>
            <w:noWrap/>
            <w:vAlign w:val="center"/>
            <w:hideMark/>
          </w:tcPr>
          <w:p w14:paraId="7D84A805" w14:textId="66AAAF70" w:rsidR="00804519" w:rsidRPr="009D2EBA" w:rsidRDefault="005038CF" w:rsidP="002B2634">
            <w:pPr>
              <w:autoSpaceDE/>
              <w:autoSpaceDN/>
              <w:spacing w:line="360" w:lineRule="auto"/>
              <w:rPr>
                <w:lang w:eastAsia="en-GB"/>
              </w:rPr>
            </w:pPr>
            <w:r>
              <w:rPr>
                <w:lang w:eastAsia="en-GB"/>
              </w:rPr>
              <w:t>Purchase o</w:t>
            </w:r>
            <w:r w:rsidR="00013815">
              <w:rPr>
                <w:lang w:eastAsia="en-GB"/>
              </w:rPr>
              <w:t xml:space="preserve">f Electricity </w:t>
            </w:r>
            <w:r w:rsidR="00655990">
              <w:rPr>
                <w:lang w:eastAsia="en-GB"/>
              </w:rPr>
              <w:t>from</w:t>
            </w:r>
            <w:r w:rsidR="00013815">
              <w:rPr>
                <w:lang w:eastAsia="en-GB"/>
              </w:rPr>
              <w:t xml:space="preserve"> K</w:t>
            </w:r>
            <w:r w:rsidR="00C23BC2">
              <w:rPr>
                <w:lang w:eastAsia="en-GB"/>
              </w:rPr>
              <w:t>PLC</w:t>
            </w:r>
          </w:p>
        </w:tc>
        <w:tc>
          <w:tcPr>
            <w:tcW w:w="1702" w:type="dxa"/>
            <w:shd w:val="clear" w:color="auto" w:fill="auto"/>
            <w:noWrap/>
            <w:vAlign w:val="bottom"/>
            <w:hideMark/>
          </w:tcPr>
          <w:p w14:paraId="652EB68F" w14:textId="77777777" w:rsidR="00804519" w:rsidRPr="009D2EBA" w:rsidRDefault="00013815" w:rsidP="00804519">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4C1E77C5" w14:textId="77777777" w:rsidR="00804519" w:rsidRPr="009D2EBA" w:rsidRDefault="00013815" w:rsidP="00804519">
            <w:pPr>
              <w:autoSpaceDE/>
              <w:autoSpaceDN/>
              <w:spacing w:line="360" w:lineRule="auto"/>
              <w:jc w:val="right"/>
              <w:rPr>
                <w:lang w:eastAsia="en-GB"/>
              </w:rPr>
            </w:pPr>
            <w:r w:rsidRPr="009D2EBA">
              <w:rPr>
                <w:lang w:eastAsia="en-GB"/>
              </w:rPr>
              <w:t>xxx</w:t>
            </w:r>
          </w:p>
        </w:tc>
      </w:tr>
      <w:tr w:rsidR="00804519" w:rsidRPr="009D2EBA" w14:paraId="016B4290" w14:textId="77777777" w:rsidTr="00655990">
        <w:trPr>
          <w:trHeight w:val="170"/>
        </w:trPr>
        <w:tc>
          <w:tcPr>
            <w:tcW w:w="5812" w:type="dxa"/>
            <w:shd w:val="clear" w:color="auto" w:fill="auto"/>
            <w:noWrap/>
            <w:vAlign w:val="center"/>
          </w:tcPr>
          <w:p w14:paraId="5091E03C" w14:textId="0DFA5DDE" w:rsidR="00804519" w:rsidRPr="009D2EBA" w:rsidRDefault="005038CF" w:rsidP="002B2634">
            <w:pPr>
              <w:autoSpaceDE/>
              <w:autoSpaceDN/>
              <w:spacing w:line="360" w:lineRule="auto"/>
              <w:rPr>
                <w:lang w:eastAsia="en-GB"/>
              </w:rPr>
            </w:pPr>
            <w:r>
              <w:rPr>
                <w:lang w:eastAsia="en-GB"/>
              </w:rPr>
              <w:t>Purchase o</w:t>
            </w:r>
            <w:r w:rsidR="00013815">
              <w:rPr>
                <w:lang w:eastAsia="en-GB"/>
              </w:rPr>
              <w:t xml:space="preserve">f Water </w:t>
            </w:r>
            <w:r w:rsidR="00655990">
              <w:rPr>
                <w:lang w:eastAsia="en-GB"/>
              </w:rPr>
              <w:t>from</w:t>
            </w:r>
            <w:r w:rsidR="00013815">
              <w:rPr>
                <w:lang w:eastAsia="en-GB"/>
              </w:rPr>
              <w:t xml:space="preserve"> Govt Service Providers</w:t>
            </w:r>
          </w:p>
        </w:tc>
        <w:tc>
          <w:tcPr>
            <w:tcW w:w="1702" w:type="dxa"/>
            <w:shd w:val="clear" w:color="auto" w:fill="auto"/>
            <w:noWrap/>
            <w:vAlign w:val="bottom"/>
          </w:tcPr>
          <w:p w14:paraId="07543937" w14:textId="77777777" w:rsidR="00804519" w:rsidRPr="009D2EBA" w:rsidRDefault="00013815" w:rsidP="00804519">
            <w:pPr>
              <w:autoSpaceDE/>
              <w:autoSpaceDN/>
              <w:spacing w:line="360" w:lineRule="auto"/>
              <w:jc w:val="right"/>
              <w:rPr>
                <w:lang w:eastAsia="en-GB"/>
              </w:rPr>
            </w:pPr>
            <w:r w:rsidRPr="009D2EBA">
              <w:rPr>
                <w:lang w:eastAsia="en-GB"/>
              </w:rPr>
              <w:t>xxx</w:t>
            </w:r>
          </w:p>
        </w:tc>
        <w:tc>
          <w:tcPr>
            <w:tcW w:w="1702" w:type="dxa"/>
            <w:shd w:val="clear" w:color="auto" w:fill="auto"/>
            <w:noWrap/>
            <w:vAlign w:val="bottom"/>
          </w:tcPr>
          <w:p w14:paraId="4523972C" w14:textId="77777777" w:rsidR="00804519" w:rsidRPr="009D2EBA" w:rsidRDefault="00013815" w:rsidP="00804519">
            <w:pPr>
              <w:autoSpaceDE/>
              <w:autoSpaceDN/>
              <w:spacing w:line="360" w:lineRule="auto"/>
              <w:jc w:val="right"/>
              <w:rPr>
                <w:lang w:eastAsia="en-GB"/>
              </w:rPr>
            </w:pPr>
            <w:r w:rsidRPr="009D2EBA">
              <w:rPr>
                <w:lang w:eastAsia="en-GB"/>
              </w:rPr>
              <w:t>xxx</w:t>
            </w:r>
          </w:p>
        </w:tc>
      </w:tr>
      <w:tr w:rsidR="00804519" w:rsidRPr="009D2EBA" w14:paraId="365CE68E" w14:textId="77777777" w:rsidTr="00655990">
        <w:trPr>
          <w:trHeight w:val="170"/>
        </w:trPr>
        <w:tc>
          <w:tcPr>
            <w:tcW w:w="5812" w:type="dxa"/>
            <w:shd w:val="clear" w:color="auto" w:fill="auto"/>
            <w:noWrap/>
            <w:vAlign w:val="center"/>
          </w:tcPr>
          <w:p w14:paraId="0AE53E0C" w14:textId="1AE66814" w:rsidR="00804519" w:rsidRPr="009D2EBA" w:rsidRDefault="005038CF" w:rsidP="002B2634">
            <w:pPr>
              <w:autoSpaceDE/>
              <w:autoSpaceDN/>
              <w:spacing w:line="360" w:lineRule="auto"/>
              <w:rPr>
                <w:lang w:eastAsia="en-GB"/>
              </w:rPr>
            </w:pPr>
            <w:r>
              <w:rPr>
                <w:lang w:eastAsia="en-GB"/>
              </w:rPr>
              <w:t>Rent p</w:t>
            </w:r>
            <w:r w:rsidR="00013815">
              <w:rPr>
                <w:lang w:eastAsia="en-GB"/>
              </w:rPr>
              <w:t xml:space="preserve">aid </w:t>
            </w:r>
            <w:r w:rsidR="00655990">
              <w:rPr>
                <w:lang w:eastAsia="en-GB"/>
              </w:rPr>
              <w:t>to</w:t>
            </w:r>
            <w:r w:rsidR="00013815">
              <w:rPr>
                <w:lang w:eastAsia="en-GB"/>
              </w:rPr>
              <w:t xml:space="preserve"> Govt. Agencies</w:t>
            </w:r>
          </w:p>
        </w:tc>
        <w:tc>
          <w:tcPr>
            <w:tcW w:w="1702" w:type="dxa"/>
            <w:shd w:val="clear" w:color="auto" w:fill="auto"/>
            <w:noWrap/>
            <w:vAlign w:val="bottom"/>
          </w:tcPr>
          <w:p w14:paraId="1789FA86" w14:textId="77777777" w:rsidR="00804519" w:rsidRPr="009D2EBA" w:rsidRDefault="00013815" w:rsidP="00804519">
            <w:pPr>
              <w:autoSpaceDE/>
              <w:autoSpaceDN/>
              <w:spacing w:line="360" w:lineRule="auto"/>
              <w:jc w:val="right"/>
              <w:rPr>
                <w:lang w:eastAsia="en-GB"/>
              </w:rPr>
            </w:pPr>
            <w:r w:rsidRPr="009D2EBA">
              <w:rPr>
                <w:lang w:eastAsia="en-GB"/>
              </w:rPr>
              <w:t>xxx</w:t>
            </w:r>
          </w:p>
        </w:tc>
        <w:tc>
          <w:tcPr>
            <w:tcW w:w="1702" w:type="dxa"/>
            <w:shd w:val="clear" w:color="auto" w:fill="auto"/>
            <w:noWrap/>
            <w:vAlign w:val="bottom"/>
          </w:tcPr>
          <w:p w14:paraId="235CB372" w14:textId="77777777" w:rsidR="00804519" w:rsidRPr="009D2EBA" w:rsidRDefault="00013815" w:rsidP="00804519">
            <w:pPr>
              <w:autoSpaceDE/>
              <w:autoSpaceDN/>
              <w:spacing w:line="360" w:lineRule="auto"/>
              <w:jc w:val="right"/>
              <w:rPr>
                <w:lang w:eastAsia="en-GB"/>
              </w:rPr>
            </w:pPr>
            <w:r w:rsidRPr="009D2EBA">
              <w:rPr>
                <w:lang w:eastAsia="en-GB"/>
              </w:rPr>
              <w:t>xxx</w:t>
            </w:r>
          </w:p>
        </w:tc>
      </w:tr>
      <w:tr w:rsidR="00804519" w:rsidRPr="009D2EBA" w14:paraId="347075E8" w14:textId="77777777" w:rsidTr="00655990">
        <w:trPr>
          <w:trHeight w:val="170"/>
        </w:trPr>
        <w:tc>
          <w:tcPr>
            <w:tcW w:w="5812" w:type="dxa"/>
            <w:shd w:val="clear" w:color="auto" w:fill="auto"/>
            <w:noWrap/>
            <w:vAlign w:val="center"/>
          </w:tcPr>
          <w:p w14:paraId="2505B862" w14:textId="0E84A5C4" w:rsidR="00804519" w:rsidRPr="009D2EBA" w:rsidRDefault="005038CF" w:rsidP="002B2634">
            <w:pPr>
              <w:autoSpaceDE/>
              <w:autoSpaceDN/>
              <w:spacing w:line="360" w:lineRule="auto"/>
              <w:rPr>
                <w:lang w:eastAsia="en-GB"/>
              </w:rPr>
            </w:pPr>
            <w:r>
              <w:rPr>
                <w:lang w:eastAsia="en-GB"/>
              </w:rPr>
              <w:t>Training Fees p</w:t>
            </w:r>
            <w:r w:rsidR="00013815">
              <w:rPr>
                <w:lang w:eastAsia="en-GB"/>
              </w:rPr>
              <w:t xml:space="preserve">aid </w:t>
            </w:r>
            <w:r w:rsidR="00655990">
              <w:rPr>
                <w:lang w:eastAsia="en-GB"/>
              </w:rPr>
              <w:t>to</w:t>
            </w:r>
            <w:r w:rsidR="00013815">
              <w:rPr>
                <w:lang w:eastAsia="en-GB"/>
              </w:rPr>
              <w:t xml:space="preserve"> Govt Agencies </w:t>
            </w:r>
          </w:p>
        </w:tc>
        <w:tc>
          <w:tcPr>
            <w:tcW w:w="1702" w:type="dxa"/>
            <w:shd w:val="clear" w:color="auto" w:fill="auto"/>
            <w:noWrap/>
            <w:vAlign w:val="bottom"/>
          </w:tcPr>
          <w:p w14:paraId="677F3ADA" w14:textId="77777777" w:rsidR="00804519" w:rsidRPr="009D2EBA" w:rsidRDefault="00013815" w:rsidP="00804519">
            <w:pPr>
              <w:autoSpaceDE/>
              <w:autoSpaceDN/>
              <w:spacing w:line="360" w:lineRule="auto"/>
              <w:jc w:val="right"/>
              <w:rPr>
                <w:lang w:eastAsia="en-GB"/>
              </w:rPr>
            </w:pPr>
            <w:r w:rsidRPr="009D2EBA">
              <w:rPr>
                <w:lang w:eastAsia="en-GB"/>
              </w:rPr>
              <w:t>xxx</w:t>
            </w:r>
          </w:p>
        </w:tc>
        <w:tc>
          <w:tcPr>
            <w:tcW w:w="1702" w:type="dxa"/>
            <w:shd w:val="clear" w:color="auto" w:fill="auto"/>
            <w:noWrap/>
            <w:vAlign w:val="bottom"/>
          </w:tcPr>
          <w:p w14:paraId="1701A054" w14:textId="77777777" w:rsidR="00804519" w:rsidRPr="009D2EBA" w:rsidRDefault="00013815" w:rsidP="00804519">
            <w:pPr>
              <w:autoSpaceDE/>
              <w:autoSpaceDN/>
              <w:spacing w:line="360" w:lineRule="auto"/>
              <w:jc w:val="right"/>
              <w:rPr>
                <w:lang w:eastAsia="en-GB"/>
              </w:rPr>
            </w:pPr>
            <w:r w:rsidRPr="009D2EBA">
              <w:rPr>
                <w:lang w:eastAsia="en-GB"/>
              </w:rPr>
              <w:t>xxx</w:t>
            </w:r>
          </w:p>
        </w:tc>
      </w:tr>
      <w:tr w:rsidR="005E38E7" w:rsidRPr="009D2EBA" w14:paraId="5765CCBC" w14:textId="77777777" w:rsidTr="00655990">
        <w:trPr>
          <w:trHeight w:val="170"/>
        </w:trPr>
        <w:tc>
          <w:tcPr>
            <w:tcW w:w="5812" w:type="dxa"/>
            <w:shd w:val="clear" w:color="auto" w:fill="auto"/>
            <w:noWrap/>
            <w:vAlign w:val="center"/>
          </w:tcPr>
          <w:p w14:paraId="59681262" w14:textId="44601F60" w:rsidR="005E38E7" w:rsidRDefault="00013815" w:rsidP="002B2634">
            <w:pPr>
              <w:autoSpaceDE/>
              <w:autoSpaceDN/>
              <w:spacing w:line="360" w:lineRule="auto"/>
              <w:rPr>
                <w:lang w:eastAsia="en-GB"/>
              </w:rPr>
            </w:pPr>
            <w:r>
              <w:rPr>
                <w:lang w:eastAsia="en-GB"/>
              </w:rPr>
              <w:t>Co</w:t>
            </w:r>
            <w:r w:rsidR="005038CF">
              <w:rPr>
                <w:lang w:eastAsia="en-GB"/>
              </w:rPr>
              <w:t>nference Facilities h</w:t>
            </w:r>
            <w:r>
              <w:rPr>
                <w:lang w:eastAsia="en-GB"/>
              </w:rPr>
              <w:t xml:space="preserve">ired </w:t>
            </w:r>
            <w:r w:rsidR="00655990">
              <w:rPr>
                <w:lang w:eastAsia="en-GB"/>
              </w:rPr>
              <w:t>from</w:t>
            </w:r>
            <w:r>
              <w:rPr>
                <w:lang w:eastAsia="en-GB"/>
              </w:rPr>
              <w:t xml:space="preserve"> Govt. Agencies</w:t>
            </w:r>
          </w:p>
        </w:tc>
        <w:tc>
          <w:tcPr>
            <w:tcW w:w="1702" w:type="dxa"/>
            <w:shd w:val="clear" w:color="auto" w:fill="auto"/>
            <w:noWrap/>
            <w:vAlign w:val="bottom"/>
          </w:tcPr>
          <w:p w14:paraId="08960FEC" w14:textId="77777777" w:rsidR="005E38E7" w:rsidRPr="009D2EBA" w:rsidRDefault="00013815" w:rsidP="005E38E7">
            <w:pPr>
              <w:autoSpaceDE/>
              <w:autoSpaceDN/>
              <w:spacing w:line="360" w:lineRule="auto"/>
              <w:jc w:val="right"/>
              <w:rPr>
                <w:lang w:eastAsia="en-GB"/>
              </w:rPr>
            </w:pPr>
            <w:r w:rsidRPr="009D2EBA">
              <w:rPr>
                <w:lang w:eastAsia="en-GB"/>
              </w:rPr>
              <w:t>xxx</w:t>
            </w:r>
          </w:p>
        </w:tc>
        <w:tc>
          <w:tcPr>
            <w:tcW w:w="1702" w:type="dxa"/>
            <w:shd w:val="clear" w:color="auto" w:fill="auto"/>
            <w:noWrap/>
            <w:vAlign w:val="bottom"/>
          </w:tcPr>
          <w:p w14:paraId="7FED8DCC" w14:textId="77777777" w:rsidR="005E38E7" w:rsidRPr="009D2EBA" w:rsidRDefault="00013815" w:rsidP="005E38E7">
            <w:pPr>
              <w:autoSpaceDE/>
              <w:autoSpaceDN/>
              <w:spacing w:line="360" w:lineRule="auto"/>
              <w:jc w:val="right"/>
              <w:rPr>
                <w:lang w:eastAsia="en-GB"/>
              </w:rPr>
            </w:pPr>
            <w:r w:rsidRPr="009D2EBA">
              <w:rPr>
                <w:lang w:eastAsia="en-GB"/>
              </w:rPr>
              <w:t>xxx</w:t>
            </w:r>
          </w:p>
        </w:tc>
      </w:tr>
      <w:tr w:rsidR="005E38E7" w:rsidRPr="009D2EBA" w14:paraId="05CAD72C" w14:textId="77777777" w:rsidTr="00655990">
        <w:trPr>
          <w:trHeight w:val="170"/>
        </w:trPr>
        <w:tc>
          <w:tcPr>
            <w:tcW w:w="5812" w:type="dxa"/>
            <w:shd w:val="clear" w:color="auto" w:fill="auto"/>
            <w:noWrap/>
            <w:vAlign w:val="center"/>
          </w:tcPr>
          <w:p w14:paraId="776C2B6D" w14:textId="77777777" w:rsidR="005E38E7" w:rsidRDefault="00013815" w:rsidP="002B2634">
            <w:pPr>
              <w:autoSpaceDE/>
              <w:autoSpaceDN/>
              <w:spacing w:line="360" w:lineRule="auto"/>
              <w:rPr>
                <w:lang w:eastAsia="en-GB"/>
              </w:rPr>
            </w:pPr>
            <w:r>
              <w:rPr>
                <w:lang w:eastAsia="en-GB"/>
              </w:rPr>
              <w:t>Others (Specify)</w:t>
            </w:r>
          </w:p>
        </w:tc>
        <w:tc>
          <w:tcPr>
            <w:tcW w:w="1702" w:type="dxa"/>
            <w:shd w:val="clear" w:color="auto" w:fill="auto"/>
            <w:noWrap/>
            <w:vAlign w:val="bottom"/>
          </w:tcPr>
          <w:p w14:paraId="0BCADA5B" w14:textId="77777777" w:rsidR="005E38E7" w:rsidRPr="009D2EBA" w:rsidRDefault="00013815" w:rsidP="005E38E7">
            <w:pPr>
              <w:autoSpaceDE/>
              <w:autoSpaceDN/>
              <w:spacing w:line="360" w:lineRule="auto"/>
              <w:jc w:val="right"/>
              <w:rPr>
                <w:lang w:eastAsia="en-GB"/>
              </w:rPr>
            </w:pPr>
            <w:r w:rsidRPr="009D2EBA">
              <w:rPr>
                <w:lang w:eastAsia="en-GB"/>
              </w:rPr>
              <w:t>xxx</w:t>
            </w:r>
          </w:p>
        </w:tc>
        <w:tc>
          <w:tcPr>
            <w:tcW w:w="1702" w:type="dxa"/>
            <w:shd w:val="clear" w:color="auto" w:fill="auto"/>
            <w:noWrap/>
            <w:vAlign w:val="bottom"/>
          </w:tcPr>
          <w:p w14:paraId="00277BF3" w14:textId="77777777" w:rsidR="005E38E7" w:rsidRPr="009D2EBA" w:rsidRDefault="00013815" w:rsidP="005E38E7">
            <w:pPr>
              <w:autoSpaceDE/>
              <w:autoSpaceDN/>
              <w:spacing w:line="360" w:lineRule="auto"/>
              <w:jc w:val="right"/>
              <w:rPr>
                <w:lang w:eastAsia="en-GB"/>
              </w:rPr>
            </w:pPr>
            <w:r w:rsidRPr="009D2EBA">
              <w:rPr>
                <w:lang w:eastAsia="en-GB"/>
              </w:rPr>
              <w:t>xxx</w:t>
            </w:r>
          </w:p>
        </w:tc>
      </w:tr>
      <w:tr w:rsidR="005E38E7" w:rsidRPr="009D2EBA" w14:paraId="3D5F88A7" w14:textId="77777777" w:rsidTr="00655990">
        <w:trPr>
          <w:trHeight w:val="170"/>
        </w:trPr>
        <w:tc>
          <w:tcPr>
            <w:tcW w:w="5812" w:type="dxa"/>
            <w:shd w:val="clear" w:color="auto" w:fill="auto"/>
            <w:noWrap/>
            <w:vAlign w:val="center"/>
          </w:tcPr>
          <w:p w14:paraId="51AD67CF" w14:textId="74D44914" w:rsidR="005E38E7" w:rsidRPr="005E38E7" w:rsidRDefault="00013815" w:rsidP="002B2634">
            <w:pPr>
              <w:autoSpaceDE/>
              <w:autoSpaceDN/>
              <w:spacing w:line="360" w:lineRule="auto"/>
              <w:rPr>
                <w:b/>
                <w:bCs/>
                <w:lang w:eastAsia="en-GB"/>
              </w:rPr>
            </w:pPr>
            <w:r w:rsidRPr="005E38E7">
              <w:rPr>
                <w:b/>
                <w:bCs/>
                <w:lang w:eastAsia="en-GB"/>
              </w:rPr>
              <w:t xml:space="preserve">Total Goods </w:t>
            </w:r>
            <w:r w:rsidR="00655990" w:rsidRPr="005E38E7">
              <w:rPr>
                <w:b/>
                <w:bCs/>
                <w:lang w:eastAsia="en-GB"/>
              </w:rPr>
              <w:t>and</w:t>
            </w:r>
            <w:r w:rsidR="005038CF">
              <w:rPr>
                <w:b/>
                <w:bCs/>
                <w:lang w:eastAsia="en-GB"/>
              </w:rPr>
              <w:t xml:space="preserve"> Services p</w:t>
            </w:r>
            <w:r w:rsidRPr="005E38E7">
              <w:rPr>
                <w:b/>
                <w:bCs/>
                <w:lang w:eastAsia="en-GB"/>
              </w:rPr>
              <w:t xml:space="preserve">aid </w:t>
            </w:r>
            <w:r w:rsidR="00655990" w:rsidRPr="005E38E7">
              <w:rPr>
                <w:b/>
                <w:bCs/>
                <w:lang w:eastAsia="en-GB"/>
              </w:rPr>
              <w:t>to</w:t>
            </w:r>
            <w:r w:rsidRPr="005E38E7">
              <w:rPr>
                <w:b/>
                <w:bCs/>
                <w:lang w:eastAsia="en-GB"/>
              </w:rPr>
              <w:t xml:space="preserve"> Govt. Agencies</w:t>
            </w:r>
          </w:p>
        </w:tc>
        <w:tc>
          <w:tcPr>
            <w:tcW w:w="1702" w:type="dxa"/>
            <w:shd w:val="clear" w:color="auto" w:fill="auto"/>
            <w:noWrap/>
            <w:vAlign w:val="bottom"/>
          </w:tcPr>
          <w:p w14:paraId="04745A96" w14:textId="77777777" w:rsidR="005E38E7" w:rsidRPr="005E38E7" w:rsidRDefault="00013815" w:rsidP="005E38E7">
            <w:pPr>
              <w:autoSpaceDE/>
              <w:autoSpaceDN/>
              <w:spacing w:line="360" w:lineRule="auto"/>
              <w:jc w:val="right"/>
              <w:rPr>
                <w:b/>
                <w:bCs/>
                <w:lang w:eastAsia="en-GB"/>
              </w:rPr>
            </w:pPr>
            <w:r w:rsidRPr="005E38E7">
              <w:rPr>
                <w:b/>
                <w:bCs/>
                <w:lang w:eastAsia="en-GB"/>
              </w:rPr>
              <w:t>xxx</w:t>
            </w:r>
          </w:p>
        </w:tc>
        <w:tc>
          <w:tcPr>
            <w:tcW w:w="1702" w:type="dxa"/>
            <w:shd w:val="clear" w:color="auto" w:fill="auto"/>
            <w:noWrap/>
            <w:vAlign w:val="bottom"/>
          </w:tcPr>
          <w:p w14:paraId="7EC3ECC7" w14:textId="77777777" w:rsidR="005E38E7" w:rsidRPr="005E38E7" w:rsidRDefault="00013815" w:rsidP="005E38E7">
            <w:pPr>
              <w:autoSpaceDE/>
              <w:autoSpaceDN/>
              <w:spacing w:line="360" w:lineRule="auto"/>
              <w:jc w:val="right"/>
              <w:rPr>
                <w:b/>
                <w:bCs/>
                <w:lang w:eastAsia="en-GB"/>
              </w:rPr>
            </w:pPr>
            <w:r w:rsidRPr="005E38E7">
              <w:rPr>
                <w:b/>
                <w:bCs/>
                <w:lang w:eastAsia="en-GB"/>
              </w:rPr>
              <w:t>xxx</w:t>
            </w:r>
          </w:p>
        </w:tc>
      </w:tr>
      <w:tr w:rsidR="005E38E7" w:rsidRPr="009D2EBA" w14:paraId="23576ECE" w14:textId="77777777" w:rsidTr="00655990">
        <w:trPr>
          <w:trHeight w:val="170"/>
        </w:trPr>
        <w:tc>
          <w:tcPr>
            <w:tcW w:w="5812" w:type="dxa"/>
            <w:shd w:val="clear" w:color="auto" w:fill="auto"/>
            <w:noWrap/>
            <w:vAlign w:val="center"/>
          </w:tcPr>
          <w:p w14:paraId="150A39F9" w14:textId="77777777" w:rsidR="005E38E7" w:rsidRPr="009D2EBA" w:rsidRDefault="005E38E7" w:rsidP="002B2634">
            <w:pPr>
              <w:autoSpaceDE/>
              <w:autoSpaceDN/>
              <w:spacing w:line="360" w:lineRule="auto"/>
              <w:rPr>
                <w:b/>
                <w:bCs/>
                <w:u w:val="single"/>
                <w:lang w:eastAsia="en-GB"/>
              </w:rPr>
            </w:pPr>
          </w:p>
        </w:tc>
        <w:tc>
          <w:tcPr>
            <w:tcW w:w="1702" w:type="dxa"/>
            <w:shd w:val="clear" w:color="auto" w:fill="auto"/>
            <w:noWrap/>
            <w:vAlign w:val="bottom"/>
          </w:tcPr>
          <w:p w14:paraId="445ECDFD" w14:textId="77777777" w:rsidR="005E38E7" w:rsidRPr="009D2EBA" w:rsidRDefault="005E38E7" w:rsidP="005E38E7">
            <w:pPr>
              <w:autoSpaceDE/>
              <w:autoSpaceDN/>
              <w:spacing w:line="360" w:lineRule="auto"/>
              <w:rPr>
                <w:lang w:eastAsia="en-GB"/>
              </w:rPr>
            </w:pPr>
          </w:p>
        </w:tc>
        <w:tc>
          <w:tcPr>
            <w:tcW w:w="1702" w:type="dxa"/>
            <w:shd w:val="clear" w:color="auto" w:fill="auto"/>
            <w:noWrap/>
            <w:vAlign w:val="bottom"/>
          </w:tcPr>
          <w:p w14:paraId="04113629" w14:textId="77777777" w:rsidR="005E38E7" w:rsidRPr="009D2EBA" w:rsidRDefault="005E38E7" w:rsidP="005E38E7">
            <w:pPr>
              <w:autoSpaceDE/>
              <w:autoSpaceDN/>
              <w:spacing w:line="360" w:lineRule="auto"/>
              <w:rPr>
                <w:lang w:eastAsia="en-GB"/>
              </w:rPr>
            </w:pPr>
          </w:p>
        </w:tc>
      </w:tr>
      <w:tr w:rsidR="005E38E7" w:rsidRPr="009D2EBA" w14:paraId="714732FC" w14:textId="77777777" w:rsidTr="00655990">
        <w:trPr>
          <w:trHeight w:val="170"/>
        </w:trPr>
        <w:tc>
          <w:tcPr>
            <w:tcW w:w="5812" w:type="dxa"/>
            <w:shd w:val="clear" w:color="auto" w:fill="auto"/>
            <w:noWrap/>
            <w:vAlign w:val="center"/>
            <w:hideMark/>
          </w:tcPr>
          <w:p w14:paraId="6C42993E" w14:textId="4284944C" w:rsidR="005E38E7" w:rsidRPr="00655990" w:rsidRDefault="005038CF" w:rsidP="002B2634">
            <w:pPr>
              <w:autoSpaceDE/>
              <w:autoSpaceDN/>
              <w:spacing w:line="360" w:lineRule="auto"/>
              <w:rPr>
                <w:b/>
                <w:bCs/>
                <w:lang w:eastAsia="en-GB"/>
              </w:rPr>
            </w:pPr>
            <w:r>
              <w:rPr>
                <w:b/>
                <w:bCs/>
                <w:lang w:eastAsia="en-GB"/>
              </w:rPr>
              <w:t>Transfers f</w:t>
            </w:r>
            <w:r w:rsidR="00013815" w:rsidRPr="00655990">
              <w:rPr>
                <w:b/>
                <w:bCs/>
                <w:lang w:eastAsia="en-GB"/>
              </w:rPr>
              <w:t>rom Related Parties</w:t>
            </w:r>
          </w:p>
        </w:tc>
        <w:tc>
          <w:tcPr>
            <w:tcW w:w="1702" w:type="dxa"/>
            <w:shd w:val="clear" w:color="auto" w:fill="auto"/>
            <w:noWrap/>
            <w:vAlign w:val="bottom"/>
            <w:hideMark/>
          </w:tcPr>
          <w:p w14:paraId="51FDD982" w14:textId="77777777" w:rsidR="005E38E7" w:rsidRPr="009D2EBA" w:rsidRDefault="005E38E7" w:rsidP="005E38E7">
            <w:pPr>
              <w:autoSpaceDE/>
              <w:autoSpaceDN/>
              <w:spacing w:line="360" w:lineRule="auto"/>
              <w:rPr>
                <w:lang w:eastAsia="en-GB"/>
              </w:rPr>
            </w:pPr>
          </w:p>
        </w:tc>
        <w:tc>
          <w:tcPr>
            <w:tcW w:w="1702" w:type="dxa"/>
            <w:shd w:val="clear" w:color="auto" w:fill="auto"/>
            <w:noWrap/>
            <w:vAlign w:val="bottom"/>
            <w:hideMark/>
          </w:tcPr>
          <w:p w14:paraId="128E1EFB" w14:textId="77777777" w:rsidR="005E38E7" w:rsidRPr="009D2EBA" w:rsidRDefault="005E38E7" w:rsidP="005E38E7">
            <w:pPr>
              <w:autoSpaceDE/>
              <w:autoSpaceDN/>
              <w:spacing w:line="360" w:lineRule="auto"/>
              <w:rPr>
                <w:lang w:eastAsia="en-GB"/>
              </w:rPr>
            </w:pPr>
          </w:p>
        </w:tc>
      </w:tr>
      <w:tr w:rsidR="005E38E7" w:rsidRPr="009D2EBA" w14:paraId="6D931E7A" w14:textId="77777777" w:rsidTr="00655990">
        <w:trPr>
          <w:trHeight w:val="170"/>
        </w:trPr>
        <w:tc>
          <w:tcPr>
            <w:tcW w:w="5812" w:type="dxa"/>
            <w:shd w:val="clear" w:color="auto" w:fill="auto"/>
            <w:noWrap/>
            <w:vAlign w:val="center"/>
            <w:hideMark/>
          </w:tcPr>
          <w:p w14:paraId="537BE967" w14:textId="5E641C0E" w:rsidR="005E38E7" w:rsidRPr="009D2EBA" w:rsidRDefault="005038CF" w:rsidP="002B2634">
            <w:pPr>
              <w:autoSpaceDE/>
              <w:autoSpaceDN/>
              <w:spacing w:line="360" w:lineRule="auto"/>
              <w:rPr>
                <w:lang w:eastAsia="en-GB"/>
              </w:rPr>
            </w:pPr>
            <w:r>
              <w:rPr>
                <w:lang w:eastAsia="en-GB"/>
              </w:rPr>
              <w:t>Transfers f</w:t>
            </w:r>
            <w:r w:rsidR="00013815" w:rsidRPr="009D2EBA">
              <w:rPr>
                <w:lang w:eastAsia="en-GB"/>
              </w:rPr>
              <w:t xml:space="preserve">rom </w:t>
            </w:r>
            <w:r w:rsidR="00655990" w:rsidRPr="009D2EBA">
              <w:rPr>
                <w:lang w:eastAsia="en-GB"/>
              </w:rPr>
              <w:t>the</w:t>
            </w:r>
            <w:r w:rsidR="00013815" w:rsidRPr="009D2EBA">
              <w:rPr>
                <w:lang w:eastAsia="en-GB"/>
              </w:rPr>
              <w:t xml:space="preserve"> Exchequer</w:t>
            </w:r>
          </w:p>
        </w:tc>
        <w:tc>
          <w:tcPr>
            <w:tcW w:w="1702" w:type="dxa"/>
            <w:shd w:val="clear" w:color="auto" w:fill="auto"/>
            <w:noWrap/>
            <w:vAlign w:val="bottom"/>
            <w:hideMark/>
          </w:tcPr>
          <w:p w14:paraId="53B5F7FF" w14:textId="77777777" w:rsidR="005E38E7" w:rsidRPr="009D2EBA" w:rsidRDefault="00013815" w:rsidP="005E38E7">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06F7DAD7" w14:textId="77777777" w:rsidR="005E38E7" w:rsidRPr="009D2EBA" w:rsidRDefault="00013815" w:rsidP="005E38E7">
            <w:pPr>
              <w:autoSpaceDE/>
              <w:autoSpaceDN/>
              <w:spacing w:line="360" w:lineRule="auto"/>
              <w:jc w:val="right"/>
              <w:rPr>
                <w:lang w:eastAsia="en-GB"/>
              </w:rPr>
            </w:pPr>
            <w:r w:rsidRPr="009D2EBA">
              <w:rPr>
                <w:lang w:eastAsia="en-GB"/>
              </w:rPr>
              <w:t>xxx</w:t>
            </w:r>
          </w:p>
        </w:tc>
      </w:tr>
      <w:tr w:rsidR="005E38E7" w:rsidRPr="009D2EBA" w14:paraId="678D548D" w14:textId="77777777" w:rsidTr="00655990">
        <w:trPr>
          <w:trHeight w:val="170"/>
        </w:trPr>
        <w:tc>
          <w:tcPr>
            <w:tcW w:w="5812" w:type="dxa"/>
            <w:shd w:val="clear" w:color="auto" w:fill="auto"/>
            <w:noWrap/>
            <w:vAlign w:val="center"/>
            <w:hideMark/>
          </w:tcPr>
          <w:p w14:paraId="40052D40" w14:textId="78F6D4C4" w:rsidR="005E38E7" w:rsidRPr="009D2EBA" w:rsidRDefault="005038CF" w:rsidP="002B2634">
            <w:pPr>
              <w:autoSpaceDE/>
              <w:autoSpaceDN/>
              <w:spacing w:line="360" w:lineRule="auto"/>
              <w:rPr>
                <w:lang w:eastAsia="en-GB"/>
              </w:rPr>
            </w:pPr>
            <w:r>
              <w:rPr>
                <w:lang w:eastAsia="en-GB"/>
              </w:rPr>
              <w:t>Transfers from o</w:t>
            </w:r>
            <w:r w:rsidR="00013815" w:rsidRPr="009D2EBA">
              <w:rPr>
                <w:lang w:eastAsia="en-GB"/>
              </w:rPr>
              <w:t>ther M</w:t>
            </w:r>
            <w:r w:rsidR="00C23BC2">
              <w:rPr>
                <w:lang w:eastAsia="en-GB"/>
              </w:rPr>
              <w:t>DAs</w:t>
            </w:r>
          </w:p>
        </w:tc>
        <w:tc>
          <w:tcPr>
            <w:tcW w:w="1702" w:type="dxa"/>
            <w:shd w:val="clear" w:color="auto" w:fill="auto"/>
            <w:noWrap/>
            <w:vAlign w:val="bottom"/>
            <w:hideMark/>
          </w:tcPr>
          <w:p w14:paraId="21A5BEB4" w14:textId="77777777" w:rsidR="005E38E7" w:rsidRPr="009D2EBA" w:rsidRDefault="00013815" w:rsidP="005E38E7">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6E91B9AF" w14:textId="77777777" w:rsidR="005E38E7" w:rsidRPr="009D2EBA" w:rsidRDefault="00013815" w:rsidP="005E38E7">
            <w:pPr>
              <w:autoSpaceDE/>
              <w:autoSpaceDN/>
              <w:spacing w:line="360" w:lineRule="auto"/>
              <w:jc w:val="right"/>
              <w:rPr>
                <w:lang w:eastAsia="en-GB"/>
              </w:rPr>
            </w:pPr>
            <w:r w:rsidRPr="009D2EBA">
              <w:rPr>
                <w:lang w:eastAsia="en-GB"/>
              </w:rPr>
              <w:t>xxx</w:t>
            </w:r>
          </w:p>
        </w:tc>
      </w:tr>
      <w:tr w:rsidR="005E38E7" w:rsidRPr="009D2EBA" w14:paraId="6A23AD37" w14:textId="77777777" w:rsidTr="00655990">
        <w:trPr>
          <w:trHeight w:val="170"/>
        </w:trPr>
        <w:tc>
          <w:tcPr>
            <w:tcW w:w="5812" w:type="dxa"/>
            <w:shd w:val="clear" w:color="auto" w:fill="auto"/>
            <w:noWrap/>
            <w:vAlign w:val="center"/>
            <w:hideMark/>
          </w:tcPr>
          <w:p w14:paraId="33F1874E" w14:textId="048458A5" w:rsidR="005E38E7" w:rsidRPr="009D2EBA" w:rsidRDefault="00013815" w:rsidP="002B2634">
            <w:pPr>
              <w:autoSpaceDE/>
              <w:autoSpaceDN/>
              <w:spacing w:line="360" w:lineRule="auto"/>
              <w:rPr>
                <w:lang w:eastAsia="en-GB"/>
              </w:rPr>
            </w:pPr>
            <w:r w:rsidRPr="009D2EBA">
              <w:rPr>
                <w:lang w:eastAsia="en-GB"/>
              </w:rPr>
              <w:t>(Insert</w:t>
            </w:r>
            <w:r w:rsidR="005038CF">
              <w:rPr>
                <w:lang w:eastAsia="en-GB"/>
              </w:rPr>
              <w:t xml:space="preserve"> any o</w:t>
            </w:r>
            <w:r w:rsidRPr="009D2EBA">
              <w:rPr>
                <w:lang w:eastAsia="en-GB"/>
              </w:rPr>
              <w:t>ther Transfers Received</w:t>
            </w:r>
            <w:r>
              <w:rPr>
                <w:lang w:eastAsia="en-GB"/>
              </w:rPr>
              <w:t xml:space="preserve"> </w:t>
            </w:r>
            <w:r w:rsidR="00655990">
              <w:rPr>
                <w:lang w:eastAsia="en-GB"/>
              </w:rPr>
              <w:t>from</w:t>
            </w:r>
            <w:r>
              <w:rPr>
                <w:lang w:eastAsia="en-GB"/>
              </w:rPr>
              <w:t xml:space="preserve"> Govt.</w:t>
            </w:r>
            <w:r w:rsidRPr="009D2EBA">
              <w:rPr>
                <w:lang w:eastAsia="en-GB"/>
              </w:rPr>
              <w:t>)</w:t>
            </w:r>
          </w:p>
        </w:tc>
        <w:tc>
          <w:tcPr>
            <w:tcW w:w="1702" w:type="dxa"/>
            <w:shd w:val="clear" w:color="auto" w:fill="auto"/>
            <w:noWrap/>
            <w:vAlign w:val="bottom"/>
            <w:hideMark/>
          </w:tcPr>
          <w:p w14:paraId="53E08C42" w14:textId="77777777" w:rsidR="005E38E7" w:rsidRPr="009D2EBA" w:rsidRDefault="00013815" w:rsidP="005E38E7">
            <w:pPr>
              <w:autoSpaceDE/>
              <w:autoSpaceDN/>
              <w:spacing w:line="360" w:lineRule="auto"/>
              <w:jc w:val="right"/>
              <w:rPr>
                <w:lang w:eastAsia="en-GB"/>
              </w:rPr>
            </w:pPr>
            <w:r w:rsidRPr="009D2EBA">
              <w:rPr>
                <w:lang w:eastAsia="en-GB"/>
              </w:rPr>
              <w:t>xxx</w:t>
            </w:r>
          </w:p>
        </w:tc>
        <w:tc>
          <w:tcPr>
            <w:tcW w:w="1702" w:type="dxa"/>
            <w:shd w:val="clear" w:color="auto" w:fill="auto"/>
            <w:noWrap/>
            <w:vAlign w:val="bottom"/>
            <w:hideMark/>
          </w:tcPr>
          <w:p w14:paraId="6871A068" w14:textId="77777777" w:rsidR="005E38E7" w:rsidRPr="009D2EBA" w:rsidRDefault="00013815" w:rsidP="005E38E7">
            <w:pPr>
              <w:autoSpaceDE/>
              <w:autoSpaceDN/>
              <w:spacing w:line="360" w:lineRule="auto"/>
              <w:jc w:val="right"/>
              <w:rPr>
                <w:lang w:eastAsia="en-GB"/>
              </w:rPr>
            </w:pPr>
            <w:r w:rsidRPr="009D2EBA">
              <w:rPr>
                <w:lang w:eastAsia="en-GB"/>
              </w:rPr>
              <w:t>xxx</w:t>
            </w:r>
          </w:p>
        </w:tc>
      </w:tr>
      <w:tr w:rsidR="005E38E7" w:rsidRPr="009D2EBA" w14:paraId="7BB1D742" w14:textId="77777777" w:rsidTr="00655990">
        <w:trPr>
          <w:trHeight w:val="170"/>
        </w:trPr>
        <w:tc>
          <w:tcPr>
            <w:tcW w:w="5812" w:type="dxa"/>
            <w:shd w:val="clear" w:color="auto" w:fill="auto"/>
            <w:noWrap/>
            <w:vAlign w:val="center"/>
            <w:hideMark/>
          </w:tcPr>
          <w:p w14:paraId="75B90559" w14:textId="116868AD" w:rsidR="005E38E7" w:rsidRPr="009D2EBA" w:rsidRDefault="005038CF" w:rsidP="002B2634">
            <w:pPr>
              <w:autoSpaceDE/>
              <w:autoSpaceDN/>
              <w:spacing w:line="360" w:lineRule="auto"/>
              <w:rPr>
                <w:b/>
                <w:lang w:eastAsia="en-GB"/>
              </w:rPr>
            </w:pPr>
            <w:r>
              <w:rPr>
                <w:b/>
                <w:lang w:eastAsia="en-GB"/>
              </w:rPr>
              <w:t>Total Transfers f</w:t>
            </w:r>
            <w:r w:rsidR="00013815" w:rsidRPr="009D2EBA">
              <w:rPr>
                <w:b/>
                <w:lang w:eastAsia="en-GB"/>
              </w:rPr>
              <w:t>rom Related Parties</w:t>
            </w:r>
          </w:p>
        </w:tc>
        <w:tc>
          <w:tcPr>
            <w:tcW w:w="1702" w:type="dxa"/>
            <w:shd w:val="clear" w:color="auto" w:fill="auto"/>
            <w:noWrap/>
            <w:vAlign w:val="bottom"/>
            <w:hideMark/>
          </w:tcPr>
          <w:p w14:paraId="560F1686" w14:textId="77777777" w:rsidR="005E38E7" w:rsidRPr="009D2EBA" w:rsidRDefault="005E38E7" w:rsidP="005E38E7">
            <w:pPr>
              <w:autoSpaceDE/>
              <w:autoSpaceDN/>
              <w:spacing w:line="360" w:lineRule="auto"/>
              <w:jc w:val="right"/>
              <w:rPr>
                <w:b/>
                <w:lang w:eastAsia="en-GB"/>
              </w:rPr>
            </w:pPr>
            <w:r w:rsidRPr="009D2EBA">
              <w:rPr>
                <w:b/>
                <w:lang w:eastAsia="en-GB"/>
              </w:rPr>
              <w:t>xxx</w:t>
            </w:r>
          </w:p>
        </w:tc>
        <w:tc>
          <w:tcPr>
            <w:tcW w:w="1702" w:type="dxa"/>
            <w:shd w:val="clear" w:color="auto" w:fill="auto"/>
            <w:noWrap/>
            <w:vAlign w:val="bottom"/>
            <w:hideMark/>
          </w:tcPr>
          <w:p w14:paraId="1BE001CD" w14:textId="77777777" w:rsidR="005E38E7" w:rsidRPr="009D2EBA" w:rsidRDefault="005E38E7" w:rsidP="005E38E7">
            <w:pPr>
              <w:autoSpaceDE/>
              <w:autoSpaceDN/>
              <w:spacing w:line="360" w:lineRule="auto"/>
              <w:jc w:val="right"/>
              <w:rPr>
                <w:b/>
                <w:lang w:eastAsia="en-GB"/>
              </w:rPr>
            </w:pPr>
            <w:r w:rsidRPr="009D2EBA">
              <w:rPr>
                <w:b/>
                <w:lang w:eastAsia="en-GB"/>
              </w:rPr>
              <w:t>xxx</w:t>
            </w:r>
          </w:p>
        </w:tc>
      </w:tr>
    </w:tbl>
    <w:p w14:paraId="289CBBDC" w14:textId="16B535AA" w:rsidR="00AF7EE4" w:rsidRDefault="005038CF" w:rsidP="00AF7EE4">
      <w:pPr>
        <w:rPr>
          <w:b/>
          <w:bCs/>
          <w:lang w:val="en-US"/>
        </w:rPr>
      </w:pPr>
      <w:r w:rsidRPr="005038CF">
        <w:rPr>
          <w:b/>
          <w:bCs/>
          <w:i/>
        </w:rPr>
        <w:lastRenderedPageBreak/>
        <w:t>Notes to the Financial Statements (Continued)</w:t>
      </w:r>
    </w:p>
    <w:p w14:paraId="1FDFB706" w14:textId="77777777" w:rsidR="00AF7EE4" w:rsidRPr="00AF7EE4" w:rsidRDefault="00AF7EE4" w:rsidP="00AF7EE4">
      <w:pPr>
        <w:rPr>
          <w:b/>
          <w:bCs/>
          <w:lang w:val="en-US"/>
        </w:rPr>
      </w:pPr>
    </w:p>
    <w:p w14:paraId="647D1B52" w14:textId="292CFA05" w:rsidR="00A93033" w:rsidRPr="005E38E7" w:rsidRDefault="00721FC6" w:rsidP="005E38E7">
      <w:pPr>
        <w:pStyle w:val="Heading8"/>
        <w:numPr>
          <w:ilvl w:val="0"/>
          <w:numId w:val="0"/>
        </w:numPr>
        <w:spacing w:line="360" w:lineRule="auto"/>
        <w:ind w:left="720" w:hanging="720"/>
        <w:rPr>
          <w:sz w:val="24"/>
          <w:szCs w:val="24"/>
        </w:rPr>
      </w:pPr>
      <w:r>
        <w:rPr>
          <w:sz w:val="24"/>
          <w:szCs w:val="24"/>
          <w:lang w:val="en-US"/>
        </w:rPr>
        <w:t>28</w:t>
      </w:r>
      <w:r w:rsidR="00886A68" w:rsidRPr="009D2EBA">
        <w:rPr>
          <w:sz w:val="24"/>
          <w:szCs w:val="24"/>
        </w:rPr>
        <w:t>.1</w:t>
      </w:r>
      <w:r w:rsidR="007A49F0" w:rsidRPr="009D2EBA">
        <w:rPr>
          <w:sz w:val="24"/>
          <w:szCs w:val="24"/>
        </w:rPr>
        <w:t>:</w:t>
      </w:r>
      <w:r w:rsidR="00886A68" w:rsidRPr="009D2EBA">
        <w:rPr>
          <w:sz w:val="24"/>
          <w:szCs w:val="24"/>
        </w:rPr>
        <w:t xml:space="preserve"> </w:t>
      </w:r>
      <w:r w:rsidR="002F7E61" w:rsidRPr="009D2EBA">
        <w:rPr>
          <w:sz w:val="24"/>
          <w:szCs w:val="24"/>
        </w:rPr>
        <w:t>Pending Accounts Payable</w:t>
      </w:r>
      <w:r w:rsidR="00216D12" w:rsidRPr="009D2EBA">
        <w:rPr>
          <w:sz w:val="24"/>
          <w:szCs w:val="24"/>
        </w:rPr>
        <w:t xml:space="preserve"> (</w:t>
      </w:r>
      <w:r w:rsidR="00A93033" w:rsidRPr="009D2EBA">
        <w:rPr>
          <w:sz w:val="24"/>
          <w:szCs w:val="24"/>
        </w:rPr>
        <w:t xml:space="preserve">See </w:t>
      </w:r>
      <w:r w:rsidR="00216D12" w:rsidRPr="009D2EBA">
        <w:rPr>
          <w:sz w:val="24"/>
          <w:szCs w:val="24"/>
        </w:rPr>
        <w:t>Annex 1</w:t>
      </w:r>
      <w:r w:rsidR="00AB0B05" w:rsidRPr="009D2EBA">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602"/>
        <w:gridCol w:w="1603"/>
        <w:gridCol w:w="1603"/>
        <w:gridCol w:w="1603"/>
      </w:tblGrid>
      <w:tr w:rsidR="009D2EBA" w:rsidRPr="009D2EBA" w14:paraId="171CCFFC" w14:textId="77777777" w:rsidTr="005D002D">
        <w:trPr>
          <w:trHeight w:val="458"/>
        </w:trPr>
        <w:tc>
          <w:tcPr>
            <w:tcW w:w="1572" w:type="pct"/>
            <w:shd w:val="clear" w:color="auto" w:fill="0070C0"/>
          </w:tcPr>
          <w:p w14:paraId="2E8E1732" w14:textId="77777777" w:rsidR="00801498" w:rsidRPr="009D2EBA" w:rsidRDefault="00801498" w:rsidP="009D2EBA">
            <w:pPr>
              <w:spacing w:line="360" w:lineRule="auto"/>
              <w:jc w:val="center"/>
              <w:rPr>
                <w:b/>
                <w:lang w:val="en-US"/>
              </w:rPr>
            </w:pPr>
          </w:p>
        </w:tc>
        <w:tc>
          <w:tcPr>
            <w:tcW w:w="857" w:type="pct"/>
            <w:shd w:val="clear" w:color="auto" w:fill="0070C0"/>
          </w:tcPr>
          <w:p w14:paraId="1C1C9D0D" w14:textId="77777777" w:rsidR="00801498" w:rsidRPr="009D2EBA" w:rsidRDefault="00801498" w:rsidP="009D2EBA">
            <w:pPr>
              <w:spacing w:line="360" w:lineRule="auto"/>
              <w:jc w:val="center"/>
              <w:rPr>
                <w:b/>
                <w:lang w:val="en-US"/>
              </w:rPr>
            </w:pPr>
            <w:r w:rsidRPr="009D2EBA">
              <w:rPr>
                <w:b/>
                <w:lang w:val="en-US"/>
              </w:rPr>
              <w:t xml:space="preserve">Balance </w:t>
            </w:r>
            <w:proofErr w:type="spellStart"/>
            <w:r w:rsidRPr="009D2EBA">
              <w:rPr>
                <w:b/>
                <w:lang w:val="en-US"/>
              </w:rPr>
              <w:t>b/f</w:t>
            </w:r>
            <w:proofErr w:type="spellEnd"/>
          </w:p>
          <w:p w14:paraId="10C1C4EE" w14:textId="77777777" w:rsidR="00801498" w:rsidRPr="009D2EBA" w:rsidRDefault="00801498" w:rsidP="009D2EBA">
            <w:pPr>
              <w:spacing w:line="360" w:lineRule="auto"/>
              <w:jc w:val="center"/>
              <w:rPr>
                <w:b/>
                <w:lang w:val="en-US"/>
              </w:rPr>
            </w:pPr>
            <w:r w:rsidRPr="009D2EBA">
              <w:rPr>
                <w:b/>
                <w:lang w:val="en-US"/>
              </w:rPr>
              <w:t>FY 20</w:t>
            </w:r>
            <w:r w:rsidR="006A4453">
              <w:rPr>
                <w:b/>
                <w:lang w:val="en-US"/>
              </w:rPr>
              <w:t>20</w:t>
            </w:r>
            <w:r w:rsidRPr="009D2EBA">
              <w:rPr>
                <w:b/>
                <w:lang w:val="en-US"/>
              </w:rPr>
              <w:t>/20</w:t>
            </w:r>
            <w:r w:rsidR="005B0FB8" w:rsidRPr="009D2EBA">
              <w:rPr>
                <w:b/>
                <w:lang w:val="en-US"/>
              </w:rPr>
              <w:t>2</w:t>
            </w:r>
            <w:r w:rsidR="006A4453">
              <w:rPr>
                <w:b/>
                <w:lang w:val="en-US"/>
              </w:rPr>
              <w:t>1</w:t>
            </w:r>
          </w:p>
        </w:tc>
        <w:tc>
          <w:tcPr>
            <w:tcW w:w="857" w:type="pct"/>
            <w:shd w:val="clear" w:color="auto" w:fill="0070C0"/>
          </w:tcPr>
          <w:p w14:paraId="74ACA3B1" w14:textId="77777777" w:rsidR="00801498" w:rsidRPr="009D2EBA" w:rsidRDefault="00801498" w:rsidP="009D2EBA">
            <w:pPr>
              <w:spacing w:line="360" w:lineRule="auto"/>
              <w:jc w:val="center"/>
              <w:rPr>
                <w:b/>
                <w:lang w:val="en-US"/>
              </w:rPr>
            </w:pPr>
            <w:r w:rsidRPr="009D2EBA">
              <w:rPr>
                <w:b/>
                <w:lang w:val="en-US"/>
              </w:rPr>
              <w:t>Additions for the period</w:t>
            </w:r>
          </w:p>
        </w:tc>
        <w:tc>
          <w:tcPr>
            <w:tcW w:w="857" w:type="pct"/>
            <w:shd w:val="clear" w:color="auto" w:fill="0070C0"/>
          </w:tcPr>
          <w:p w14:paraId="1E10B736" w14:textId="77777777" w:rsidR="00801498" w:rsidRPr="009D2EBA" w:rsidRDefault="00801498" w:rsidP="009D2EBA">
            <w:pPr>
              <w:spacing w:line="360" w:lineRule="auto"/>
              <w:jc w:val="center"/>
              <w:rPr>
                <w:b/>
                <w:lang w:val="en-US"/>
              </w:rPr>
            </w:pPr>
            <w:r w:rsidRPr="009D2EBA">
              <w:rPr>
                <w:b/>
                <w:lang w:val="en-US"/>
              </w:rPr>
              <w:t>Paid during the year</w:t>
            </w:r>
          </w:p>
        </w:tc>
        <w:tc>
          <w:tcPr>
            <w:tcW w:w="857" w:type="pct"/>
            <w:shd w:val="clear" w:color="auto" w:fill="0070C0"/>
          </w:tcPr>
          <w:p w14:paraId="02515A7A" w14:textId="77777777" w:rsidR="00801498" w:rsidRPr="009D2EBA" w:rsidRDefault="00801498" w:rsidP="009D2EBA">
            <w:pPr>
              <w:spacing w:line="360" w:lineRule="auto"/>
              <w:jc w:val="center"/>
              <w:rPr>
                <w:b/>
                <w:lang w:val="en-US"/>
              </w:rPr>
            </w:pPr>
            <w:r w:rsidRPr="009D2EBA">
              <w:rPr>
                <w:b/>
                <w:lang w:val="en-US"/>
              </w:rPr>
              <w:t>Balance c/f</w:t>
            </w:r>
          </w:p>
          <w:p w14:paraId="0608B538" w14:textId="77777777" w:rsidR="00801498" w:rsidRPr="009D2EBA" w:rsidRDefault="00801498" w:rsidP="009D2EBA">
            <w:pPr>
              <w:spacing w:line="360" w:lineRule="auto"/>
              <w:jc w:val="center"/>
              <w:rPr>
                <w:b/>
                <w:lang w:val="x-none"/>
              </w:rPr>
            </w:pPr>
            <w:r w:rsidRPr="009D2EBA">
              <w:rPr>
                <w:b/>
                <w:lang w:val="en-US"/>
              </w:rPr>
              <w:t>FY 20</w:t>
            </w:r>
            <w:r w:rsidR="005B0FB8" w:rsidRPr="009D2EBA">
              <w:rPr>
                <w:b/>
                <w:lang w:val="en-US"/>
              </w:rPr>
              <w:t>2</w:t>
            </w:r>
            <w:r w:rsidR="006A4453">
              <w:rPr>
                <w:b/>
                <w:lang w:val="en-US"/>
              </w:rPr>
              <w:t>1</w:t>
            </w:r>
            <w:r w:rsidRPr="009D2EBA">
              <w:rPr>
                <w:b/>
                <w:lang w:val="en-US"/>
              </w:rPr>
              <w:t>/20</w:t>
            </w:r>
            <w:r w:rsidR="000A5D3C" w:rsidRPr="009D2EBA">
              <w:rPr>
                <w:b/>
                <w:lang w:val="en-US"/>
              </w:rPr>
              <w:t>2</w:t>
            </w:r>
            <w:r w:rsidR="006A4453">
              <w:rPr>
                <w:b/>
                <w:lang w:val="en-US"/>
              </w:rPr>
              <w:t>2</w:t>
            </w:r>
          </w:p>
        </w:tc>
      </w:tr>
      <w:tr w:rsidR="002F7E61" w:rsidRPr="009D2EBA" w14:paraId="6B67F99D" w14:textId="77777777" w:rsidTr="005D002D">
        <w:trPr>
          <w:trHeight w:val="458"/>
        </w:trPr>
        <w:tc>
          <w:tcPr>
            <w:tcW w:w="1572" w:type="pct"/>
            <w:shd w:val="clear" w:color="auto" w:fill="0070C0"/>
          </w:tcPr>
          <w:p w14:paraId="4763A837" w14:textId="77777777" w:rsidR="00801498" w:rsidRPr="009D2EBA" w:rsidRDefault="00801498" w:rsidP="009D2EBA">
            <w:pPr>
              <w:spacing w:line="360" w:lineRule="auto"/>
              <w:jc w:val="center"/>
              <w:rPr>
                <w:b/>
                <w:lang w:val="en-US"/>
              </w:rPr>
            </w:pPr>
            <w:r w:rsidRPr="009D2EBA">
              <w:rPr>
                <w:b/>
                <w:lang w:val="en-US"/>
              </w:rPr>
              <w:t>Description</w:t>
            </w:r>
          </w:p>
        </w:tc>
        <w:tc>
          <w:tcPr>
            <w:tcW w:w="857" w:type="pct"/>
            <w:shd w:val="clear" w:color="auto" w:fill="0070C0"/>
          </w:tcPr>
          <w:p w14:paraId="553920FB" w14:textId="77777777" w:rsidR="00801498" w:rsidRPr="009D2EBA" w:rsidRDefault="00801498" w:rsidP="009D2EBA">
            <w:pPr>
              <w:spacing w:line="360" w:lineRule="auto"/>
              <w:jc w:val="center"/>
              <w:rPr>
                <w:b/>
                <w:lang w:val="en-US"/>
              </w:rPr>
            </w:pPr>
            <w:r w:rsidRPr="009D2EBA">
              <w:rPr>
                <w:b/>
                <w:lang w:val="en-US"/>
              </w:rPr>
              <w:t>Kshs</w:t>
            </w:r>
          </w:p>
        </w:tc>
        <w:tc>
          <w:tcPr>
            <w:tcW w:w="857" w:type="pct"/>
            <w:shd w:val="clear" w:color="auto" w:fill="0070C0"/>
          </w:tcPr>
          <w:p w14:paraId="0BB31AFF" w14:textId="77777777" w:rsidR="00801498" w:rsidRPr="009D2EBA" w:rsidRDefault="00801498" w:rsidP="009D2EBA">
            <w:pPr>
              <w:spacing w:line="360" w:lineRule="auto"/>
              <w:jc w:val="center"/>
              <w:rPr>
                <w:b/>
                <w:lang w:val="en-US"/>
              </w:rPr>
            </w:pPr>
            <w:r w:rsidRPr="009D2EBA">
              <w:rPr>
                <w:b/>
                <w:lang w:val="en-US"/>
              </w:rPr>
              <w:t>Kshs</w:t>
            </w:r>
          </w:p>
        </w:tc>
        <w:tc>
          <w:tcPr>
            <w:tcW w:w="857" w:type="pct"/>
            <w:shd w:val="clear" w:color="auto" w:fill="0070C0"/>
          </w:tcPr>
          <w:p w14:paraId="711F6BFF" w14:textId="77777777" w:rsidR="00801498" w:rsidRPr="009D2EBA" w:rsidRDefault="00801498" w:rsidP="009D2EBA">
            <w:pPr>
              <w:spacing w:line="360" w:lineRule="auto"/>
              <w:jc w:val="center"/>
              <w:rPr>
                <w:b/>
                <w:lang w:val="en-US"/>
              </w:rPr>
            </w:pPr>
            <w:r w:rsidRPr="009D2EBA">
              <w:rPr>
                <w:b/>
                <w:lang w:val="en-US"/>
              </w:rPr>
              <w:t>Kshs</w:t>
            </w:r>
          </w:p>
        </w:tc>
        <w:tc>
          <w:tcPr>
            <w:tcW w:w="857" w:type="pct"/>
            <w:shd w:val="clear" w:color="auto" w:fill="0070C0"/>
          </w:tcPr>
          <w:p w14:paraId="5D7EFACA" w14:textId="77777777" w:rsidR="00801498" w:rsidRPr="009D2EBA" w:rsidRDefault="00801498" w:rsidP="009D2EBA">
            <w:pPr>
              <w:spacing w:line="360" w:lineRule="auto"/>
              <w:jc w:val="center"/>
              <w:rPr>
                <w:b/>
                <w:lang w:val="en-US"/>
              </w:rPr>
            </w:pPr>
            <w:r w:rsidRPr="009D2EBA">
              <w:rPr>
                <w:b/>
                <w:lang w:val="en-US"/>
              </w:rPr>
              <w:t>Kshs</w:t>
            </w:r>
          </w:p>
        </w:tc>
      </w:tr>
      <w:tr w:rsidR="002F7E61" w:rsidRPr="009D2EBA" w14:paraId="41EAA6DA" w14:textId="77777777" w:rsidTr="005D002D">
        <w:trPr>
          <w:trHeight w:val="290"/>
        </w:trPr>
        <w:tc>
          <w:tcPr>
            <w:tcW w:w="1572" w:type="pct"/>
            <w:shd w:val="clear" w:color="auto" w:fill="auto"/>
          </w:tcPr>
          <w:p w14:paraId="0EDFDAE6" w14:textId="155E6C31" w:rsidR="00801498" w:rsidRPr="009D2EBA" w:rsidRDefault="005038CF" w:rsidP="009D2EBA">
            <w:pPr>
              <w:spacing w:line="360" w:lineRule="auto"/>
              <w:rPr>
                <w:lang w:val="x-none"/>
              </w:rPr>
            </w:pPr>
            <w:r>
              <w:t>Construction o</w:t>
            </w:r>
            <w:r w:rsidR="00ED3633" w:rsidRPr="009D2EBA">
              <w:t>f Buildings</w:t>
            </w:r>
          </w:p>
        </w:tc>
        <w:tc>
          <w:tcPr>
            <w:tcW w:w="857" w:type="pct"/>
            <w:shd w:val="clear" w:color="auto" w:fill="auto"/>
          </w:tcPr>
          <w:p w14:paraId="3CDD5B88"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130D502B"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00C93A59"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42D008B4" w14:textId="77777777" w:rsidR="00801498" w:rsidRPr="009D2EBA" w:rsidRDefault="00801498" w:rsidP="009D2EBA">
            <w:pPr>
              <w:spacing w:line="360" w:lineRule="auto"/>
              <w:jc w:val="right"/>
              <w:rPr>
                <w:lang w:val="x-none"/>
              </w:rPr>
            </w:pPr>
            <w:r w:rsidRPr="009D2EBA">
              <w:t>xxx</w:t>
            </w:r>
          </w:p>
        </w:tc>
      </w:tr>
      <w:tr w:rsidR="002F7E61" w:rsidRPr="009D2EBA" w14:paraId="1C9813AF" w14:textId="77777777" w:rsidTr="005D002D">
        <w:trPr>
          <w:trHeight w:val="228"/>
        </w:trPr>
        <w:tc>
          <w:tcPr>
            <w:tcW w:w="1572" w:type="pct"/>
            <w:shd w:val="clear" w:color="auto" w:fill="auto"/>
          </w:tcPr>
          <w:p w14:paraId="620FC6BF" w14:textId="67C26352" w:rsidR="00801498" w:rsidRPr="009D2EBA" w:rsidRDefault="005038CF" w:rsidP="009D2EBA">
            <w:pPr>
              <w:spacing w:line="360" w:lineRule="auto"/>
              <w:rPr>
                <w:lang w:val="x-none"/>
              </w:rPr>
            </w:pPr>
            <w:r>
              <w:t>Construction o</w:t>
            </w:r>
            <w:r w:rsidR="00ED3633" w:rsidRPr="009D2EBA">
              <w:t>f Civil Works</w:t>
            </w:r>
          </w:p>
        </w:tc>
        <w:tc>
          <w:tcPr>
            <w:tcW w:w="857" w:type="pct"/>
            <w:shd w:val="clear" w:color="auto" w:fill="auto"/>
          </w:tcPr>
          <w:p w14:paraId="12486727"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7EAA0DDE"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5CE30185"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0BBE3F89" w14:textId="77777777" w:rsidR="00801498" w:rsidRPr="009D2EBA" w:rsidRDefault="00801498" w:rsidP="009D2EBA">
            <w:pPr>
              <w:spacing w:line="360" w:lineRule="auto"/>
              <w:jc w:val="right"/>
              <w:rPr>
                <w:lang w:val="x-none"/>
              </w:rPr>
            </w:pPr>
            <w:r w:rsidRPr="009D2EBA">
              <w:t>xxx</w:t>
            </w:r>
          </w:p>
        </w:tc>
      </w:tr>
      <w:tr w:rsidR="002F7E61" w:rsidRPr="009D2EBA" w14:paraId="2F8E569F" w14:textId="77777777" w:rsidTr="005D002D">
        <w:trPr>
          <w:trHeight w:val="228"/>
        </w:trPr>
        <w:tc>
          <w:tcPr>
            <w:tcW w:w="1572" w:type="pct"/>
            <w:shd w:val="clear" w:color="auto" w:fill="auto"/>
          </w:tcPr>
          <w:p w14:paraId="1137DACC" w14:textId="46BA8893" w:rsidR="00801498" w:rsidRPr="009D2EBA" w:rsidRDefault="005038CF" w:rsidP="009D2EBA">
            <w:pPr>
              <w:spacing w:line="360" w:lineRule="auto"/>
            </w:pPr>
            <w:r>
              <w:t>Supply o</w:t>
            </w:r>
            <w:r w:rsidR="00ED3633" w:rsidRPr="009D2EBA">
              <w:t>f Goods</w:t>
            </w:r>
          </w:p>
        </w:tc>
        <w:tc>
          <w:tcPr>
            <w:tcW w:w="857" w:type="pct"/>
            <w:shd w:val="clear" w:color="auto" w:fill="auto"/>
          </w:tcPr>
          <w:p w14:paraId="26D17CC2"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4DABDE3D"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5579BA1A"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39E55F85" w14:textId="77777777" w:rsidR="00801498" w:rsidRPr="009D2EBA" w:rsidRDefault="00801498" w:rsidP="009D2EBA">
            <w:pPr>
              <w:spacing w:line="360" w:lineRule="auto"/>
              <w:jc w:val="right"/>
              <w:rPr>
                <w:lang w:val="x-none"/>
              </w:rPr>
            </w:pPr>
            <w:r w:rsidRPr="009D2EBA">
              <w:t>xxx</w:t>
            </w:r>
          </w:p>
        </w:tc>
      </w:tr>
      <w:tr w:rsidR="002F7E61" w:rsidRPr="009D2EBA" w14:paraId="2768B338" w14:textId="77777777" w:rsidTr="005D002D">
        <w:trPr>
          <w:trHeight w:val="228"/>
        </w:trPr>
        <w:tc>
          <w:tcPr>
            <w:tcW w:w="1572" w:type="pct"/>
            <w:shd w:val="clear" w:color="auto" w:fill="auto"/>
          </w:tcPr>
          <w:p w14:paraId="029DDB6C" w14:textId="28F37B85" w:rsidR="00801498" w:rsidRPr="009D2EBA" w:rsidRDefault="005038CF" w:rsidP="009D2EBA">
            <w:pPr>
              <w:spacing w:line="360" w:lineRule="auto"/>
              <w:rPr>
                <w:lang w:val="x-none"/>
              </w:rPr>
            </w:pPr>
            <w:r>
              <w:t>Supply o</w:t>
            </w:r>
            <w:r w:rsidR="00ED3633" w:rsidRPr="009D2EBA">
              <w:t>f Services</w:t>
            </w:r>
          </w:p>
        </w:tc>
        <w:tc>
          <w:tcPr>
            <w:tcW w:w="857" w:type="pct"/>
            <w:shd w:val="clear" w:color="auto" w:fill="auto"/>
          </w:tcPr>
          <w:p w14:paraId="7CF7608C"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393FE268"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62DD90D0" w14:textId="77777777" w:rsidR="00801498" w:rsidRPr="009D2EBA" w:rsidRDefault="00801498" w:rsidP="009D2EBA">
            <w:pPr>
              <w:spacing w:line="360" w:lineRule="auto"/>
              <w:jc w:val="right"/>
              <w:rPr>
                <w:lang w:val="x-none"/>
              </w:rPr>
            </w:pPr>
            <w:r w:rsidRPr="009D2EBA">
              <w:t>(xxx)</w:t>
            </w:r>
          </w:p>
        </w:tc>
        <w:tc>
          <w:tcPr>
            <w:tcW w:w="857" w:type="pct"/>
            <w:shd w:val="clear" w:color="auto" w:fill="auto"/>
          </w:tcPr>
          <w:p w14:paraId="69095E04" w14:textId="77777777" w:rsidR="00801498" w:rsidRPr="009D2EBA" w:rsidRDefault="00801498" w:rsidP="009D2EBA">
            <w:pPr>
              <w:spacing w:line="360" w:lineRule="auto"/>
              <w:jc w:val="right"/>
              <w:rPr>
                <w:lang w:val="x-none"/>
              </w:rPr>
            </w:pPr>
            <w:r w:rsidRPr="009D2EBA">
              <w:t>xxx</w:t>
            </w:r>
          </w:p>
        </w:tc>
      </w:tr>
      <w:tr w:rsidR="002F7E61" w:rsidRPr="009D2EBA" w14:paraId="46E5F637" w14:textId="77777777" w:rsidTr="005D002D">
        <w:trPr>
          <w:trHeight w:val="228"/>
        </w:trPr>
        <w:tc>
          <w:tcPr>
            <w:tcW w:w="1572" w:type="pct"/>
            <w:shd w:val="clear" w:color="auto" w:fill="auto"/>
          </w:tcPr>
          <w:p w14:paraId="76B0372B" w14:textId="77777777" w:rsidR="00801498" w:rsidRPr="009D2EBA" w:rsidRDefault="00801498" w:rsidP="009D2EBA">
            <w:pPr>
              <w:spacing w:line="360" w:lineRule="auto"/>
              <w:rPr>
                <w:b/>
              </w:rPr>
            </w:pPr>
            <w:r w:rsidRPr="009D2EBA">
              <w:rPr>
                <w:b/>
              </w:rPr>
              <w:t>Total</w:t>
            </w:r>
          </w:p>
        </w:tc>
        <w:tc>
          <w:tcPr>
            <w:tcW w:w="857" w:type="pct"/>
            <w:shd w:val="clear" w:color="auto" w:fill="auto"/>
          </w:tcPr>
          <w:p w14:paraId="614165EE" w14:textId="77777777" w:rsidR="00801498" w:rsidRPr="009D2EBA" w:rsidRDefault="00801498" w:rsidP="009D2EBA">
            <w:pPr>
              <w:spacing w:line="360" w:lineRule="auto"/>
              <w:jc w:val="right"/>
              <w:rPr>
                <w:b/>
              </w:rPr>
            </w:pPr>
            <w:r w:rsidRPr="009D2EBA">
              <w:rPr>
                <w:b/>
              </w:rPr>
              <w:t>xxx</w:t>
            </w:r>
          </w:p>
        </w:tc>
        <w:tc>
          <w:tcPr>
            <w:tcW w:w="857" w:type="pct"/>
            <w:shd w:val="clear" w:color="auto" w:fill="auto"/>
          </w:tcPr>
          <w:p w14:paraId="24F0384D" w14:textId="77777777" w:rsidR="00801498" w:rsidRPr="009D2EBA" w:rsidRDefault="00801498" w:rsidP="009D2EBA">
            <w:pPr>
              <w:spacing w:line="360" w:lineRule="auto"/>
              <w:jc w:val="right"/>
              <w:rPr>
                <w:b/>
              </w:rPr>
            </w:pPr>
            <w:r w:rsidRPr="009D2EBA">
              <w:rPr>
                <w:b/>
              </w:rPr>
              <w:t>xxx</w:t>
            </w:r>
          </w:p>
        </w:tc>
        <w:tc>
          <w:tcPr>
            <w:tcW w:w="857" w:type="pct"/>
            <w:shd w:val="clear" w:color="auto" w:fill="auto"/>
          </w:tcPr>
          <w:p w14:paraId="2EAC9779" w14:textId="77777777" w:rsidR="00801498" w:rsidRPr="009D2EBA" w:rsidRDefault="00801498" w:rsidP="009D2EBA">
            <w:pPr>
              <w:spacing w:line="360" w:lineRule="auto"/>
              <w:jc w:val="right"/>
              <w:rPr>
                <w:b/>
              </w:rPr>
            </w:pPr>
            <w:r w:rsidRPr="009D2EBA">
              <w:rPr>
                <w:b/>
              </w:rPr>
              <w:t>(xxx)</w:t>
            </w:r>
          </w:p>
        </w:tc>
        <w:tc>
          <w:tcPr>
            <w:tcW w:w="857" w:type="pct"/>
            <w:shd w:val="clear" w:color="auto" w:fill="auto"/>
          </w:tcPr>
          <w:p w14:paraId="2E3BCAF5" w14:textId="77777777" w:rsidR="00801498" w:rsidRPr="009D2EBA" w:rsidRDefault="00801498" w:rsidP="009D2EBA">
            <w:pPr>
              <w:spacing w:line="360" w:lineRule="auto"/>
              <w:jc w:val="right"/>
              <w:rPr>
                <w:b/>
              </w:rPr>
            </w:pPr>
            <w:r w:rsidRPr="009D2EBA">
              <w:rPr>
                <w:b/>
              </w:rPr>
              <w:t>xxx</w:t>
            </w:r>
          </w:p>
        </w:tc>
      </w:tr>
    </w:tbl>
    <w:p w14:paraId="7F237451" w14:textId="77777777" w:rsidR="00A93033" w:rsidRPr="009D2EBA" w:rsidRDefault="00A93033" w:rsidP="005E38E7">
      <w:pPr>
        <w:pStyle w:val="Heading8"/>
        <w:numPr>
          <w:ilvl w:val="0"/>
          <w:numId w:val="0"/>
        </w:numPr>
        <w:spacing w:line="360" w:lineRule="auto"/>
        <w:rPr>
          <w:sz w:val="24"/>
          <w:szCs w:val="24"/>
        </w:rPr>
      </w:pPr>
    </w:p>
    <w:p w14:paraId="0E324D8D" w14:textId="25849DB7" w:rsidR="00606383" w:rsidRPr="009D2EBA" w:rsidRDefault="00721FC6" w:rsidP="005038CF">
      <w:pPr>
        <w:pStyle w:val="Heading8"/>
        <w:numPr>
          <w:ilvl w:val="0"/>
          <w:numId w:val="0"/>
        </w:numPr>
        <w:spacing w:line="360" w:lineRule="auto"/>
        <w:ind w:left="360" w:hanging="360"/>
        <w:rPr>
          <w:sz w:val="24"/>
          <w:szCs w:val="24"/>
        </w:rPr>
      </w:pPr>
      <w:r>
        <w:rPr>
          <w:sz w:val="24"/>
          <w:szCs w:val="24"/>
          <w:lang w:val="en-US"/>
        </w:rPr>
        <w:t>28</w:t>
      </w:r>
      <w:r w:rsidR="00886A68" w:rsidRPr="009D2EBA">
        <w:rPr>
          <w:sz w:val="24"/>
          <w:szCs w:val="24"/>
        </w:rPr>
        <w:t xml:space="preserve">.2: </w:t>
      </w:r>
      <w:r w:rsidR="002F7E61" w:rsidRPr="009D2EBA">
        <w:rPr>
          <w:sz w:val="24"/>
          <w:szCs w:val="24"/>
        </w:rPr>
        <w:t xml:space="preserve">Pending Staff Payables </w:t>
      </w:r>
      <w:r w:rsidR="00216D12" w:rsidRPr="009D2EBA">
        <w:rPr>
          <w:sz w:val="24"/>
          <w:szCs w:val="24"/>
        </w:rPr>
        <w:t>(</w:t>
      </w:r>
      <w:r w:rsidR="00A93033" w:rsidRPr="009D2EBA">
        <w:rPr>
          <w:sz w:val="24"/>
          <w:szCs w:val="24"/>
        </w:rPr>
        <w:t xml:space="preserve">See </w:t>
      </w:r>
      <w:r w:rsidR="00216D12" w:rsidRPr="009D2EBA">
        <w:rPr>
          <w:sz w:val="24"/>
          <w:szCs w:val="24"/>
        </w:rPr>
        <w:t>Annex 2</w:t>
      </w:r>
      <w:r w:rsidR="00AB0B05" w:rsidRPr="009D2EBA">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1582"/>
        <w:gridCol w:w="1582"/>
        <w:gridCol w:w="1582"/>
        <w:gridCol w:w="1578"/>
      </w:tblGrid>
      <w:tr w:rsidR="009D2EBA" w:rsidRPr="009D2EBA" w14:paraId="48DCECA1" w14:textId="77777777" w:rsidTr="005D002D">
        <w:trPr>
          <w:trHeight w:val="458"/>
        </w:trPr>
        <w:tc>
          <w:tcPr>
            <w:tcW w:w="1618" w:type="pct"/>
            <w:shd w:val="clear" w:color="auto" w:fill="0070C0"/>
          </w:tcPr>
          <w:p w14:paraId="3AD5D318" w14:textId="77777777" w:rsidR="00801498" w:rsidRPr="009D2EBA" w:rsidRDefault="00801498" w:rsidP="009D2EBA">
            <w:pPr>
              <w:spacing w:line="360" w:lineRule="auto"/>
              <w:jc w:val="center"/>
              <w:rPr>
                <w:b/>
                <w:lang w:val="en-US"/>
              </w:rPr>
            </w:pPr>
          </w:p>
        </w:tc>
        <w:tc>
          <w:tcPr>
            <w:tcW w:w="846" w:type="pct"/>
            <w:shd w:val="clear" w:color="auto" w:fill="0070C0"/>
          </w:tcPr>
          <w:p w14:paraId="38101463" w14:textId="77777777" w:rsidR="00801498" w:rsidRPr="009D2EBA" w:rsidRDefault="00801498" w:rsidP="009D2EBA">
            <w:pPr>
              <w:spacing w:line="360" w:lineRule="auto"/>
              <w:jc w:val="center"/>
              <w:rPr>
                <w:b/>
                <w:lang w:val="en-US"/>
              </w:rPr>
            </w:pPr>
            <w:r w:rsidRPr="009D2EBA">
              <w:rPr>
                <w:b/>
                <w:lang w:val="en-US"/>
              </w:rPr>
              <w:t xml:space="preserve">Balance </w:t>
            </w:r>
            <w:proofErr w:type="spellStart"/>
            <w:r w:rsidRPr="009D2EBA">
              <w:rPr>
                <w:b/>
                <w:lang w:val="en-US"/>
              </w:rPr>
              <w:t>b/f</w:t>
            </w:r>
            <w:proofErr w:type="spellEnd"/>
          </w:p>
          <w:p w14:paraId="5BEAFD8B" w14:textId="77777777" w:rsidR="00801498" w:rsidRPr="009D2EBA" w:rsidRDefault="00801498" w:rsidP="009D2EBA">
            <w:pPr>
              <w:spacing w:line="360" w:lineRule="auto"/>
              <w:jc w:val="center"/>
              <w:rPr>
                <w:b/>
                <w:lang w:val="en-US"/>
              </w:rPr>
            </w:pPr>
            <w:r w:rsidRPr="009D2EBA">
              <w:rPr>
                <w:b/>
                <w:lang w:val="en-US"/>
              </w:rPr>
              <w:t>FY 20</w:t>
            </w:r>
            <w:r w:rsidR="006A4453">
              <w:rPr>
                <w:b/>
                <w:lang w:val="en-US"/>
              </w:rPr>
              <w:t>20</w:t>
            </w:r>
            <w:r w:rsidRPr="009D2EBA">
              <w:rPr>
                <w:b/>
                <w:lang w:val="en-US"/>
              </w:rPr>
              <w:t>/20</w:t>
            </w:r>
            <w:r w:rsidR="005B0FB8" w:rsidRPr="009D2EBA">
              <w:rPr>
                <w:b/>
                <w:lang w:val="en-US"/>
              </w:rPr>
              <w:t>2</w:t>
            </w:r>
            <w:r w:rsidR="006A4453">
              <w:rPr>
                <w:b/>
                <w:lang w:val="en-US"/>
              </w:rPr>
              <w:t>1</w:t>
            </w:r>
          </w:p>
        </w:tc>
        <w:tc>
          <w:tcPr>
            <w:tcW w:w="846" w:type="pct"/>
            <w:shd w:val="clear" w:color="auto" w:fill="0070C0"/>
          </w:tcPr>
          <w:p w14:paraId="610DA6B2" w14:textId="77777777" w:rsidR="00801498" w:rsidRPr="009D2EBA" w:rsidRDefault="00801498" w:rsidP="009D2EBA">
            <w:pPr>
              <w:spacing w:line="360" w:lineRule="auto"/>
              <w:jc w:val="center"/>
              <w:rPr>
                <w:b/>
                <w:lang w:val="en-US"/>
              </w:rPr>
            </w:pPr>
            <w:r w:rsidRPr="009D2EBA">
              <w:rPr>
                <w:b/>
                <w:lang w:val="en-US"/>
              </w:rPr>
              <w:t>Additions for the period</w:t>
            </w:r>
          </w:p>
        </w:tc>
        <w:tc>
          <w:tcPr>
            <w:tcW w:w="846" w:type="pct"/>
            <w:shd w:val="clear" w:color="auto" w:fill="0070C0"/>
          </w:tcPr>
          <w:p w14:paraId="63C0D566" w14:textId="77777777" w:rsidR="00801498" w:rsidRPr="009D2EBA" w:rsidRDefault="00801498" w:rsidP="009D2EBA">
            <w:pPr>
              <w:spacing w:line="360" w:lineRule="auto"/>
              <w:jc w:val="center"/>
              <w:rPr>
                <w:b/>
                <w:lang w:val="en-US"/>
              </w:rPr>
            </w:pPr>
            <w:r w:rsidRPr="009D2EBA">
              <w:rPr>
                <w:b/>
                <w:lang w:val="en-US"/>
              </w:rPr>
              <w:t>Paid during the year</w:t>
            </w:r>
          </w:p>
        </w:tc>
        <w:tc>
          <w:tcPr>
            <w:tcW w:w="846" w:type="pct"/>
            <w:shd w:val="clear" w:color="auto" w:fill="0070C0"/>
          </w:tcPr>
          <w:p w14:paraId="77C7A8FB" w14:textId="77777777" w:rsidR="00801498" w:rsidRPr="009D2EBA" w:rsidRDefault="00801498" w:rsidP="009D2EBA">
            <w:pPr>
              <w:spacing w:line="360" w:lineRule="auto"/>
              <w:jc w:val="center"/>
              <w:rPr>
                <w:b/>
                <w:lang w:val="en-US"/>
              </w:rPr>
            </w:pPr>
            <w:r w:rsidRPr="009D2EBA">
              <w:rPr>
                <w:b/>
                <w:lang w:val="en-US"/>
              </w:rPr>
              <w:t>Balance c/f</w:t>
            </w:r>
          </w:p>
          <w:p w14:paraId="41AA99D9" w14:textId="77777777" w:rsidR="00801498" w:rsidRPr="009D2EBA" w:rsidRDefault="00801498" w:rsidP="009D2EBA">
            <w:pPr>
              <w:spacing w:line="360" w:lineRule="auto"/>
              <w:jc w:val="center"/>
              <w:rPr>
                <w:b/>
                <w:lang w:val="x-none"/>
              </w:rPr>
            </w:pPr>
            <w:r w:rsidRPr="009D2EBA">
              <w:rPr>
                <w:b/>
                <w:lang w:val="en-US"/>
              </w:rPr>
              <w:t>FY 20</w:t>
            </w:r>
            <w:r w:rsidR="005B0FB8" w:rsidRPr="009D2EBA">
              <w:rPr>
                <w:b/>
                <w:lang w:val="en-US"/>
              </w:rPr>
              <w:t>2</w:t>
            </w:r>
            <w:r w:rsidR="006A4453">
              <w:rPr>
                <w:b/>
                <w:lang w:val="en-US"/>
              </w:rPr>
              <w:t>1</w:t>
            </w:r>
            <w:r w:rsidRPr="009D2EBA">
              <w:rPr>
                <w:b/>
                <w:lang w:val="en-US"/>
              </w:rPr>
              <w:t>/20</w:t>
            </w:r>
            <w:r w:rsidR="000A5D3C" w:rsidRPr="009D2EBA">
              <w:rPr>
                <w:b/>
                <w:lang w:val="en-US"/>
              </w:rPr>
              <w:t>2</w:t>
            </w:r>
            <w:r w:rsidR="006A4453">
              <w:rPr>
                <w:b/>
                <w:lang w:val="en-US"/>
              </w:rPr>
              <w:t>2</w:t>
            </w:r>
          </w:p>
        </w:tc>
      </w:tr>
      <w:tr w:rsidR="00AF7EE4" w:rsidRPr="009D2EBA" w14:paraId="46200586" w14:textId="77777777" w:rsidTr="005D002D">
        <w:trPr>
          <w:trHeight w:val="458"/>
        </w:trPr>
        <w:tc>
          <w:tcPr>
            <w:tcW w:w="1618" w:type="pct"/>
            <w:shd w:val="clear" w:color="auto" w:fill="0070C0"/>
          </w:tcPr>
          <w:p w14:paraId="5E6EAB50" w14:textId="77777777" w:rsidR="00801498" w:rsidRPr="009D2EBA" w:rsidRDefault="00801498" w:rsidP="009D2EBA">
            <w:pPr>
              <w:spacing w:line="360" w:lineRule="auto"/>
              <w:jc w:val="center"/>
              <w:rPr>
                <w:b/>
                <w:lang w:val="en-US"/>
              </w:rPr>
            </w:pPr>
            <w:r w:rsidRPr="009D2EBA">
              <w:rPr>
                <w:b/>
                <w:lang w:val="en-US"/>
              </w:rPr>
              <w:t>Description</w:t>
            </w:r>
          </w:p>
        </w:tc>
        <w:tc>
          <w:tcPr>
            <w:tcW w:w="846" w:type="pct"/>
            <w:shd w:val="clear" w:color="auto" w:fill="0070C0"/>
          </w:tcPr>
          <w:p w14:paraId="56AEF933" w14:textId="77777777" w:rsidR="00801498" w:rsidRPr="009D2EBA" w:rsidRDefault="00801498" w:rsidP="009D2EBA">
            <w:pPr>
              <w:spacing w:line="360" w:lineRule="auto"/>
              <w:jc w:val="center"/>
              <w:rPr>
                <w:b/>
                <w:lang w:val="en-US"/>
              </w:rPr>
            </w:pPr>
            <w:r w:rsidRPr="009D2EBA">
              <w:rPr>
                <w:b/>
                <w:lang w:val="en-US"/>
              </w:rPr>
              <w:t>Kshs</w:t>
            </w:r>
          </w:p>
        </w:tc>
        <w:tc>
          <w:tcPr>
            <w:tcW w:w="846" w:type="pct"/>
            <w:shd w:val="clear" w:color="auto" w:fill="0070C0"/>
          </w:tcPr>
          <w:p w14:paraId="119AEAE7" w14:textId="77777777" w:rsidR="00801498" w:rsidRPr="009D2EBA" w:rsidRDefault="00801498" w:rsidP="009D2EBA">
            <w:pPr>
              <w:spacing w:line="360" w:lineRule="auto"/>
              <w:jc w:val="center"/>
              <w:rPr>
                <w:b/>
                <w:lang w:val="en-US"/>
              </w:rPr>
            </w:pPr>
            <w:r w:rsidRPr="009D2EBA">
              <w:rPr>
                <w:b/>
                <w:lang w:val="en-US"/>
              </w:rPr>
              <w:t>Kshs</w:t>
            </w:r>
          </w:p>
        </w:tc>
        <w:tc>
          <w:tcPr>
            <w:tcW w:w="846" w:type="pct"/>
            <w:shd w:val="clear" w:color="auto" w:fill="0070C0"/>
          </w:tcPr>
          <w:p w14:paraId="7F325D6E" w14:textId="77777777" w:rsidR="00801498" w:rsidRPr="009D2EBA" w:rsidRDefault="00801498" w:rsidP="009D2EBA">
            <w:pPr>
              <w:spacing w:line="360" w:lineRule="auto"/>
              <w:jc w:val="center"/>
              <w:rPr>
                <w:b/>
                <w:lang w:val="en-US"/>
              </w:rPr>
            </w:pPr>
            <w:r w:rsidRPr="009D2EBA">
              <w:rPr>
                <w:b/>
                <w:lang w:val="en-US"/>
              </w:rPr>
              <w:t>Kshs</w:t>
            </w:r>
          </w:p>
        </w:tc>
        <w:tc>
          <w:tcPr>
            <w:tcW w:w="846" w:type="pct"/>
            <w:shd w:val="clear" w:color="auto" w:fill="0070C0"/>
          </w:tcPr>
          <w:p w14:paraId="4A374A09" w14:textId="77777777" w:rsidR="00801498" w:rsidRPr="009D2EBA" w:rsidRDefault="00801498" w:rsidP="009D2EBA">
            <w:pPr>
              <w:spacing w:line="360" w:lineRule="auto"/>
              <w:jc w:val="center"/>
              <w:rPr>
                <w:b/>
                <w:lang w:val="en-US"/>
              </w:rPr>
            </w:pPr>
            <w:r w:rsidRPr="009D2EBA">
              <w:rPr>
                <w:b/>
                <w:lang w:val="en-US"/>
              </w:rPr>
              <w:t>Kshs</w:t>
            </w:r>
          </w:p>
        </w:tc>
      </w:tr>
      <w:tr w:rsidR="00AF7EE4" w:rsidRPr="009D2EBA" w14:paraId="5CCBB7DA" w14:textId="77777777" w:rsidTr="005D002D">
        <w:trPr>
          <w:trHeight w:val="290"/>
        </w:trPr>
        <w:tc>
          <w:tcPr>
            <w:tcW w:w="1618" w:type="pct"/>
            <w:shd w:val="clear" w:color="auto" w:fill="auto"/>
          </w:tcPr>
          <w:p w14:paraId="5580BFBE" w14:textId="77777777" w:rsidR="00801498" w:rsidRPr="009D2EBA" w:rsidRDefault="00ED3633" w:rsidP="009D2EBA">
            <w:pPr>
              <w:spacing w:line="360" w:lineRule="auto"/>
              <w:rPr>
                <w:lang w:val="x-none"/>
              </w:rPr>
            </w:pPr>
            <w:r w:rsidRPr="009D2EBA">
              <w:t>Senior Management</w:t>
            </w:r>
          </w:p>
        </w:tc>
        <w:tc>
          <w:tcPr>
            <w:tcW w:w="846" w:type="pct"/>
            <w:shd w:val="clear" w:color="auto" w:fill="auto"/>
          </w:tcPr>
          <w:p w14:paraId="4748C29A"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4D5E5AF9"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37D4D1CF"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7A81B362" w14:textId="77777777" w:rsidR="00801498" w:rsidRPr="009D2EBA" w:rsidRDefault="00801498" w:rsidP="009D2EBA">
            <w:pPr>
              <w:spacing w:line="360" w:lineRule="auto"/>
              <w:jc w:val="right"/>
              <w:rPr>
                <w:lang w:val="x-none"/>
              </w:rPr>
            </w:pPr>
            <w:r w:rsidRPr="009D2EBA">
              <w:t>xxx</w:t>
            </w:r>
          </w:p>
        </w:tc>
      </w:tr>
      <w:tr w:rsidR="00AF7EE4" w:rsidRPr="009D2EBA" w14:paraId="64CE076E" w14:textId="77777777" w:rsidTr="005D002D">
        <w:trPr>
          <w:trHeight w:val="228"/>
        </w:trPr>
        <w:tc>
          <w:tcPr>
            <w:tcW w:w="1618" w:type="pct"/>
            <w:shd w:val="clear" w:color="auto" w:fill="auto"/>
          </w:tcPr>
          <w:p w14:paraId="0E590CC7" w14:textId="77777777" w:rsidR="00801498" w:rsidRPr="009D2EBA" w:rsidRDefault="00ED3633" w:rsidP="009D2EBA">
            <w:pPr>
              <w:spacing w:line="360" w:lineRule="auto"/>
              <w:rPr>
                <w:lang w:val="x-none"/>
              </w:rPr>
            </w:pPr>
            <w:r w:rsidRPr="009D2EBA">
              <w:t>Middle Management</w:t>
            </w:r>
          </w:p>
        </w:tc>
        <w:tc>
          <w:tcPr>
            <w:tcW w:w="846" w:type="pct"/>
            <w:shd w:val="clear" w:color="auto" w:fill="auto"/>
          </w:tcPr>
          <w:p w14:paraId="094BD4F6"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3D358A5A"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4A09863F"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6A6FF9C6" w14:textId="77777777" w:rsidR="00801498" w:rsidRPr="009D2EBA" w:rsidRDefault="00801498" w:rsidP="009D2EBA">
            <w:pPr>
              <w:spacing w:line="360" w:lineRule="auto"/>
              <w:jc w:val="right"/>
              <w:rPr>
                <w:lang w:val="x-none"/>
              </w:rPr>
            </w:pPr>
            <w:r w:rsidRPr="009D2EBA">
              <w:t>xxx</w:t>
            </w:r>
          </w:p>
        </w:tc>
      </w:tr>
      <w:tr w:rsidR="00AF7EE4" w:rsidRPr="009D2EBA" w14:paraId="64BC6F96" w14:textId="77777777" w:rsidTr="005D002D">
        <w:trPr>
          <w:trHeight w:val="228"/>
        </w:trPr>
        <w:tc>
          <w:tcPr>
            <w:tcW w:w="1618" w:type="pct"/>
            <w:shd w:val="clear" w:color="auto" w:fill="auto"/>
          </w:tcPr>
          <w:p w14:paraId="4EFFF362" w14:textId="3DB161D1" w:rsidR="00801498" w:rsidRPr="009D2EBA" w:rsidRDefault="005038CF" w:rsidP="009D2EBA">
            <w:pPr>
              <w:spacing w:line="360" w:lineRule="auto"/>
            </w:pPr>
            <w:r>
              <w:t>Union</w:t>
            </w:r>
            <w:r w:rsidR="00ED3633" w:rsidRPr="009D2EBA">
              <w:t xml:space="preserve"> Employees</w:t>
            </w:r>
          </w:p>
        </w:tc>
        <w:tc>
          <w:tcPr>
            <w:tcW w:w="846" w:type="pct"/>
            <w:shd w:val="clear" w:color="auto" w:fill="auto"/>
          </w:tcPr>
          <w:p w14:paraId="4C28CA12"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53DCFBB7"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5FB179E3"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369DF493" w14:textId="77777777" w:rsidR="00801498" w:rsidRPr="009D2EBA" w:rsidRDefault="00801498" w:rsidP="009D2EBA">
            <w:pPr>
              <w:spacing w:line="360" w:lineRule="auto"/>
              <w:jc w:val="right"/>
              <w:rPr>
                <w:lang w:val="x-none"/>
              </w:rPr>
            </w:pPr>
            <w:r w:rsidRPr="009D2EBA">
              <w:t>xxx</w:t>
            </w:r>
          </w:p>
        </w:tc>
      </w:tr>
      <w:tr w:rsidR="00AF7EE4" w:rsidRPr="009D2EBA" w14:paraId="5D477EA9" w14:textId="77777777" w:rsidTr="005D002D">
        <w:trPr>
          <w:trHeight w:val="228"/>
        </w:trPr>
        <w:tc>
          <w:tcPr>
            <w:tcW w:w="1618" w:type="pct"/>
            <w:shd w:val="clear" w:color="auto" w:fill="auto"/>
          </w:tcPr>
          <w:p w14:paraId="2C11B292" w14:textId="77777777" w:rsidR="00801498" w:rsidRPr="009D2EBA" w:rsidRDefault="00ED3633" w:rsidP="009D2EBA">
            <w:pPr>
              <w:spacing w:line="360" w:lineRule="auto"/>
              <w:rPr>
                <w:lang w:val="x-none"/>
              </w:rPr>
            </w:pPr>
            <w:r w:rsidRPr="009D2EBA">
              <w:t>Others</w:t>
            </w:r>
          </w:p>
        </w:tc>
        <w:tc>
          <w:tcPr>
            <w:tcW w:w="846" w:type="pct"/>
            <w:shd w:val="clear" w:color="auto" w:fill="auto"/>
          </w:tcPr>
          <w:p w14:paraId="3DFC6627"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16E7BB37"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5305E6AD" w14:textId="77777777" w:rsidR="00801498" w:rsidRPr="009D2EBA" w:rsidRDefault="00801498" w:rsidP="009D2EBA">
            <w:pPr>
              <w:spacing w:line="360" w:lineRule="auto"/>
              <w:jc w:val="right"/>
              <w:rPr>
                <w:lang w:val="x-none"/>
              </w:rPr>
            </w:pPr>
            <w:r w:rsidRPr="009D2EBA">
              <w:t>(xxx)</w:t>
            </w:r>
          </w:p>
        </w:tc>
        <w:tc>
          <w:tcPr>
            <w:tcW w:w="846" w:type="pct"/>
            <w:shd w:val="clear" w:color="auto" w:fill="auto"/>
          </w:tcPr>
          <w:p w14:paraId="246F4F72" w14:textId="77777777" w:rsidR="00801498" w:rsidRPr="009D2EBA" w:rsidRDefault="00801498" w:rsidP="009D2EBA">
            <w:pPr>
              <w:spacing w:line="360" w:lineRule="auto"/>
              <w:jc w:val="right"/>
              <w:rPr>
                <w:lang w:val="x-none"/>
              </w:rPr>
            </w:pPr>
            <w:r w:rsidRPr="009D2EBA">
              <w:t>xxx</w:t>
            </w:r>
          </w:p>
        </w:tc>
      </w:tr>
      <w:tr w:rsidR="00AF7EE4" w:rsidRPr="009D2EBA" w14:paraId="33EB273A" w14:textId="77777777" w:rsidTr="005D002D">
        <w:trPr>
          <w:trHeight w:val="228"/>
        </w:trPr>
        <w:tc>
          <w:tcPr>
            <w:tcW w:w="1618" w:type="pct"/>
            <w:shd w:val="clear" w:color="auto" w:fill="auto"/>
          </w:tcPr>
          <w:p w14:paraId="1AD306B8" w14:textId="77777777" w:rsidR="00801498" w:rsidRPr="009D2EBA" w:rsidRDefault="00ED3633" w:rsidP="009D2EBA">
            <w:pPr>
              <w:spacing w:line="360" w:lineRule="auto"/>
              <w:rPr>
                <w:b/>
              </w:rPr>
            </w:pPr>
            <w:r w:rsidRPr="009D2EBA">
              <w:rPr>
                <w:b/>
              </w:rPr>
              <w:t>Total</w:t>
            </w:r>
          </w:p>
        </w:tc>
        <w:tc>
          <w:tcPr>
            <w:tcW w:w="846" w:type="pct"/>
            <w:shd w:val="clear" w:color="auto" w:fill="auto"/>
          </w:tcPr>
          <w:p w14:paraId="2CB574D8" w14:textId="77777777" w:rsidR="00801498" w:rsidRPr="009D2EBA" w:rsidRDefault="00801498" w:rsidP="009D2EBA">
            <w:pPr>
              <w:spacing w:line="360" w:lineRule="auto"/>
              <w:jc w:val="right"/>
              <w:rPr>
                <w:b/>
              </w:rPr>
            </w:pPr>
            <w:r w:rsidRPr="009D2EBA">
              <w:rPr>
                <w:b/>
              </w:rPr>
              <w:t>xxx</w:t>
            </w:r>
          </w:p>
        </w:tc>
        <w:tc>
          <w:tcPr>
            <w:tcW w:w="846" w:type="pct"/>
            <w:shd w:val="clear" w:color="auto" w:fill="auto"/>
          </w:tcPr>
          <w:p w14:paraId="48505E8E" w14:textId="77777777" w:rsidR="00801498" w:rsidRPr="009D2EBA" w:rsidRDefault="00801498" w:rsidP="009D2EBA">
            <w:pPr>
              <w:spacing w:line="360" w:lineRule="auto"/>
              <w:jc w:val="right"/>
              <w:rPr>
                <w:b/>
              </w:rPr>
            </w:pPr>
            <w:r w:rsidRPr="009D2EBA">
              <w:rPr>
                <w:b/>
              </w:rPr>
              <w:t>xxx</w:t>
            </w:r>
          </w:p>
        </w:tc>
        <w:tc>
          <w:tcPr>
            <w:tcW w:w="846" w:type="pct"/>
            <w:shd w:val="clear" w:color="auto" w:fill="auto"/>
          </w:tcPr>
          <w:p w14:paraId="4E48507E" w14:textId="77777777" w:rsidR="00801498" w:rsidRPr="009D2EBA" w:rsidRDefault="00801498" w:rsidP="009D2EBA">
            <w:pPr>
              <w:spacing w:line="360" w:lineRule="auto"/>
              <w:jc w:val="right"/>
              <w:rPr>
                <w:b/>
              </w:rPr>
            </w:pPr>
            <w:r w:rsidRPr="009D2EBA">
              <w:rPr>
                <w:b/>
              </w:rPr>
              <w:t>(xxx)</w:t>
            </w:r>
          </w:p>
        </w:tc>
        <w:tc>
          <w:tcPr>
            <w:tcW w:w="846" w:type="pct"/>
            <w:shd w:val="clear" w:color="auto" w:fill="auto"/>
          </w:tcPr>
          <w:p w14:paraId="4744C29F" w14:textId="77777777" w:rsidR="00801498" w:rsidRPr="009D2EBA" w:rsidRDefault="00801498" w:rsidP="009D2EBA">
            <w:pPr>
              <w:spacing w:line="360" w:lineRule="auto"/>
              <w:jc w:val="right"/>
              <w:rPr>
                <w:b/>
              </w:rPr>
            </w:pPr>
            <w:r w:rsidRPr="009D2EBA">
              <w:rPr>
                <w:b/>
              </w:rPr>
              <w:t>xxx</w:t>
            </w:r>
          </w:p>
        </w:tc>
      </w:tr>
    </w:tbl>
    <w:p w14:paraId="5F4CB143" w14:textId="77777777" w:rsidR="00AF2354" w:rsidRDefault="00AF2354" w:rsidP="00AF2354">
      <w:pPr>
        <w:rPr>
          <w:b/>
          <w:bCs/>
          <w:lang w:val="en-US"/>
        </w:rPr>
      </w:pPr>
    </w:p>
    <w:p w14:paraId="1C394556" w14:textId="77777777" w:rsidR="00AF2354" w:rsidRDefault="00AF2354" w:rsidP="00AF2354">
      <w:pPr>
        <w:rPr>
          <w:b/>
          <w:bCs/>
          <w:lang w:val="en-US"/>
        </w:rPr>
      </w:pPr>
    </w:p>
    <w:p w14:paraId="5C25C098" w14:textId="77777777" w:rsidR="00AF2354" w:rsidRDefault="00AF2354" w:rsidP="00AF2354">
      <w:pPr>
        <w:rPr>
          <w:b/>
          <w:bCs/>
          <w:lang w:val="en-US"/>
        </w:rPr>
      </w:pPr>
    </w:p>
    <w:p w14:paraId="2F5A6495" w14:textId="77777777" w:rsidR="00AF2354" w:rsidRDefault="00AF2354" w:rsidP="00AF2354">
      <w:pPr>
        <w:rPr>
          <w:b/>
          <w:bCs/>
          <w:lang w:val="en-US"/>
        </w:rPr>
      </w:pPr>
    </w:p>
    <w:p w14:paraId="39D1680B" w14:textId="77777777" w:rsidR="00AF2354" w:rsidRDefault="00AF2354" w:rsidP="00AF2354">
      <w:pPr>
        <w:rPr>
          <w:b/>
          <w:bCs/>
          <w:lang w:val="en-US"/>
        </w:rPr>
      </w:pPr>
    </w:p>
    <w:p w14:paraId="31914583" w14:textId="77777777" w:rsidR="00AF2354" w:rsidRDefault="00AF2354" w:rsidP="00AF2354">
      <w:pPr>
        <w:rPr>
          <w:b/>
          <w:bCs/>
          <w:lang w:val="en-US"/>
        </w:rPr>
      </w:pPr>
    </w:p>
    <w:p w14:paraId="2D24926D" w14:textId="6AB13B96" w:rsidR="00AF2354" w:rsidRDefault="005E38E7" w:rsidP="00AF2354">
      <w:pPr>
        <w:rPr>
          <w:b/>
          <w:bCs/>
          <w:lang w:val="en-US"/>
        </w:rPr>
      </w:pPr>
      <w:r>
        <w:rPr>
          <w:b/>
          <w:bCs/>
          <w:lang w:val="en-US"/>
        </w:rPr>
        <w:br w:type="page"/>
      </w:r>
      <w:r w:rsidR="005038CF" w:rsidRPr="005038CF">
        <w:rPr>
          <w:b/>
          <w:bCs/>
          <w:i/>
        </w:rPr>
        <w:t>Notes to the Financial Statements (Continued)</w:t>
      </w:r>
    </w:p>
    <w:p w14:paraId="6F121F49" w14:textId="77777777" w:rsidR="001E3CD5" w:rsidRPr="009D2EBA" w:rsidRDefault="001E3CD5" w:rsidP="005E38E7">
      <w:pPr>
        <w:pStyle w:val="Heading8"/>
        <w:numPr>
          <w:ilvl w:val="0"/>
          <w:numId w:val="0"/>
        </w:numPr>
        <w:spacing w:line="360" w:lineRule="auto"/>
        <w:rPr>
          <w:sz w:val="24"/>
          <w:szCs w:val="24"/>
        </w:rPr>
      </w:pPr>
    </w:p>
    <w:p w14:paraId="25471C7F" w14:textId="79C38569" w:rsidR="00606383" w:rsidRPr="009D2EBA" w:rsidRDefault="00721FC6" w:rsidP="005E38E7">
      <w:pPr>
        <w:pStyle w:val="Heading8"/>
        <w:numPr>
          <w:ilvl w:val="0"/>
          <w:numId w:val="0"/>
        </w:numPr>
        <w:spacing w:line="360" w:lineRule="auto"/>
        <w:ind w:left="360" w:hanging="360"/>
        <w:rPr>
          <w:sz w:val="24"/>
          <w:szCs w:val="24"/>
        </w:rPr>
      </w:pPr>
      <w:r>
        <w:rPr>
          <w:sz w:val="24"/>
          <w:szCs w:val="24"/>
          <w:lang w:val="en-US"/>
        </w:rPr>
        <w:t>28</w:t>
      </w:r>
      <w:r w:rsidR="007A49F0" w:rsidRPr="009D2EBA">
        <w:rPr>
          <w:sz w:val="24"/>
          <w:szCs w:val="24"/>
        </w:rPr>
        <w:t xml:space="preserve">.3:  </w:t>
      </w:r>
      <w:r w:rsidR="002F7E61" w:rsidRPr="009D2EBA">
        <w:rPr>
          <w:sz w:val="24"/>
          <w:szCs w:val="24"/>
        </w:rPr>
        <w:t xml:space="preserve">Other Pending Payables </w:t>
      </w:r>
      <w:r w:rsidR="00216D12" w:rsidRPr="009D2EBA">
        <w:rPr>
          <w:sz w:val="24"/>
          <w:szCs w:val="24"/>
        </w:rPr>
        <w:t>(</w:t>
      </w:r>
      <w:r w:rsidR="00A93033" w:rsidRPr="009D2EBA">
        <w:rPr>
          <w:sz w:val="24"/>
          <w:szCs w:val="24"/>
        </w:rPr>
        <w:t xml:space="preserve">See </w:t>
      </w:r>
      <w:r w:rsidR="00216D12" w:rsidRPr="009D2EBA">
        <w:rPr>
          <w:sz w:val="24"/>
          <w:szCs w:val="24"/>
        </w:rPr>
        <w:t>Annex 3</w:t>
      </w:r>
      <w:r w:rsidR="00AB0B05" w:rsidRPr="009D2EBA">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36"/>
        <w:gridCol w:w="1636"/>
        <w:gridCol w:w="1636"/>
        <w:gridCol w:w="1636"/>
      </w:tblGrid>
      <w:tr w:rsidR="009D2EBA" w:rsidRPr="009D2EBA" w14:paraId="26F16BC7" w14:textId="77777777" w:rsidTr="00F9750E">
        <w:trPr>
          <w:trHeight w:val="340"/>
        </w:trPr>
        <w:tc>
          <w:tcPr>
            <w:tcW w:w="1500" w:type="pct"/>
            <w:shd w:val="clear" w:color="auto" w:fill="0070C0"/>
          </w:tcPr>
          <w:p w14:paraId="341CFA0C" w14:textId="77777777" w:rsidR="00801498" w:rsidRPr="009D2EBA" w:rsidRDefault="00801498" w:rsidP="00AE1177">
            <w:pPr>
              <w:spacing w:line="276" w:lineRule="auto"/>
              <w:jc w:val="center"/>
              <w:rPr>
                <w:b/>
                <w:lang w:val="en-US"/>
              </w:rPr>
            </w:pPr>
          </w:p>
        </w:tc>
        <w:tc>
          <w:tcPr>
            <w:tcW w:w="875" w:type="pct"/>
            <w:shd w:val="clear" w:color="auto" w:fill="0070C0"/>
          </w:tcPr>
          <w:p w14:paraId="56B163E4" w14:textId="77777777" w:rsidR="00801498" w:rsidRPr="009D2EBA" w:rsidRDefault="00801498" w:rsidP="00AE1177">
            <w:pPr>
              <w:spacing w:line="276" w:lineRule="auto"/>
              <w:jc w:val="center"/>
              <w:rPr>
                <w:b/>
                <w:lang w:val="en-US"/>
              </w:rPr>
            </w:pPr>
            <w:r w:rsidRPr="009D2EBA">
              <w:rPr>
                <w:b/>
                <w:lang w:val="en-US"/>
              </w:rPr>
              <w:t xml:space="preserve">Balance </w:t>
            </w:r>
            <w:proofErr w:type="spellStart"/>
            <w:r w:rsidRPr="009D2EBA">
              <w:rPr>
                <w:b/>
                <w:lang w:val="en-US"/>
              </w:rPr>
              <w:t>b/f</w:t>
            </w:r>
            <w:proofErr w:type="spellEnd"/>
          </w:p>
          <w:p w14:paraId="6E52113E" w14:textId="77777777" w:rsidR="00801498" w:rsidRPr="009D2EBA" w:rsidRDefault="00801498" w:rsidP="00AE1177">
            <w:pPr>
              <w:spacing w:line="276" w:lineRule="auto"/>
              <w:jc w:val="center"/>
              <w:rPr>
                <w:b/>
                <w:lang w:val="en-US"/>
              </w:rPr>
            </w:pPr>
            <w:r w:rsidRPr="009D2EBA">
              <w:rPr>
                <w:b/>
                <w:lang w:val="en-US"/>
              </w:rPr>
              <w:t>FY 20</w:t>
            </w:r>
            <w:r w:rsidR="00915C60">
              <w:rPr>
                <w:b/>
                <w:lang w:val="en-US"/>
              </w:rPr>
              <w:t>20</w:t>
            </w:r>
            <w:r w:rsidRPr="009D2EBA">
              <w:rPr>
                <w:b/>
                <w:lang w:val="en-US"/>
              </w:rPr>
              <w:t>/20</w:t>
            </w:r>
            <w:r w:rsidR="005B0FB8" w:rsidRPr="009D2EBA">
              <w:rPr>
                <w:b/>
                <w:lang w:val="en-US"/>
              </w:rPr>
              <w:t>2</w:t>
            </w:r>
            <w:r w:rsidR="00915C60">
              <w:rPr>
                <w:b/>
                <w:lang w:val="en-US"/>
              </w:rPr>
              <w:t>1</w:t>
            </w:r>
          </w:p>
        </w:tc>
        <w:tc>
          <w:tcPr>
            <w:tcW w:w="875" w:type="pct"/>
            <w:shd w:val="clear" w:color="auto" w:fill="0070C0"/>
          </w:tcPr>
          <w:p w14:paraId="5D6C7B8C" w14:textId="77777777" w:rsidR="00801498" w:rsidRPr="009D2EBA" w:rsidRDefault="00801498" w:rsidP="00AE1177">
            <w:pPr>
              <w:spacing w:line="276" w:lineRule="auto"/>
              <w:jc w:val="center"/>
              <w:rPr>
                <w:b/>
                <w:lang w:val="en-US"/>
              </w:rPr>
            </w:pPr>
            <w:r w:rsidRPr="009D2EBA">
              <w:rPr>
                <w:b/>
                <w:lang w:val="en-US"/>
              </w:rPr>
              <w:t>Additions for the period</w:t>
            </w:r>
          </w:p>
        </w:tc>
        <w:tc>
          <w:tcPr>
            <w:tcW w:w="875" w:type="pct"/>
            <w:shd w:val="clear" w:color="auto" w:fill="0070C0"/>
          </w:tcPr>
          <w:p w14:paraId="25CC85CC" w14:textId="77777777" w:rsidR="00801498" w:rsidRPr="009D2EBA" w:rsidRDefault="00801498" w:rsidP="00AE1177">
            <w:pPr>
              <w:spacing w:line="276" w:lineRule="auto"/>
              <w:jc w:val="center"/>
              <w:rPr>
                <w:b/>
                <w:lang w:val="en-US"/>
              </w:rPr>
            </w:pPr>
            <w:r w:rsidRPr="009D2EBA">
              <w:rPr>
                <w:b/>
                <w:lang w:val="en-US"/>
              </w:rPr>
              <w:t>Paid during the year</w:t>
            </w:r>
          </w:p>
        </w:tc>
        <w:tc>
          <w:tcPr>
            <w:tcW w:w="875" w:type="pct"/>
            <w:shd w:val="clear" w:color="auto" w:fill="0070C0"/>
          </w:tcPr>
          <w:p w14:paraId="3235B814" w14:textId="77777777" w:rsidR="00801498" w:rsidRPr="009D2EBA" w:rsidRDefault="00801498" w:rsidP="00AE1177">
            <w:pPr>
              <w:spacing w:line="276" w:lineRule="auto"/>
              <w:jc w:val="center"/>
              <w:rPr>
                <w:b/>
                <w:lang w:val="en-US"/>
              </w:rPr>
            </w:pPr>
            <w:r w:rsidRPr="009D2EBA">
              <w:rPr>
                <w:b/>
                <w:lang w:val="en-US"/>
              </w:rPr>
              <w:t>Balance c/f</w:t>
            </w:r>
          </w:p>
          <w:p w14:paraId="51E3B05B" w14:textId="77777777" w:rsidR="00801498" w:rsidRPr="009D2EBA" w:rsidRDefault="00801498" w:rsidP="00AE1177">
            <w:pPr>
              <w:spacing w:line="276" w:lineRule="auto"/>
              <w:jc w:val="center"/>
              <w:rPr>
                <w:b/>
                <w:lang w:val="x-none"/>
              </w:rPr>
            </w:pPr>
            <w:r w:rsidRPr="009D2EBA">
              <w:rPr>
                <w:b/>
                <w:lang w:val="en-US"/>
              </w:rPr>
              <w:t>FY 20</w:t>
            </w:r>
            <w:r w:rsidR="005B0FB8" w:rsidRPr="009D2EBA">
              <w:rPr>
                <w:b/>
                <w:lang w:val="en-US"/>
              </w:rPr>
              <w:t>2</w:t>
            </w:r>
            <w:r w:rsidR="00915C60">
              <w:rPr>
                <w:b/>
                <w:lang w:val="en-US"/>
              </w:rPr>
              <w:t>1</w:t>
            </w:r>
            <w:r w:rsidRPr="009D2EBA">
              <w:rPr>
                <w:b/>
                <w:lang w:val="en-US"/>
              </w:rPr>
              <w:t>/20</w:t>
            </w:r>
            <w:r w:rsidR="000A5D3C" w:rsidRPr="009D2EBA">
              <w:rPr>
                <w:b/>
                <w:lang w:val="en-US"/>
              </w:rPr>
              <w:t>2</w:t>
            </w:r>
            <w:r w:rsidR="00915C60">
              <w:rPr>
                <w:b/>
                <w:lang w:val="en-US"/>
              </w:rPr>
              <w:t>2</w:t>
            </w:r>
          </w:p>
        </w:tc>
      </w:tr>
      <w:tr w:rsidR="002F7E61" w:rsidRPr="009D2EBA" w14:paraId="356EB248" w14:textId="77777777" w:rsidTr="00F9750E">
        <w:trPr>
          <w:trHeight w:val="340"/>
        </w:trPr>
        <w:tc>
          <w:tcPr>
            <w:tcW w:w="1500" w:type="pct"/>
            <w:shd w:val="clear" w:color="auto" w:fill="0070C0"/>
          </w:tcPr>
          <w:p w14:paraId="16C0672B" w14:textId="77777777" w:rsidR="00801498" w:rsidRPr="009D2EBA" w:rsidRDefault="00801498" w:rsidP="00AE1177">
            <w:pPr>
              <w:spacing w:line="276" w:lineRule="auto"/>
              <w:jc w:val="center"/>
              <w:rPr>
                <w:b/>
                <w:lang w:val="en-US"/>
              </w:rPr>
            </w:pPr>
            <w:r w:rsidRPr="009D2EBA">
              <w:rPr>
                <w:b/>
                <w:lang w:val="en-US"/>
              </w:rPr>
              <w:t>Description</w:t>
            </w:r>
          </w:p>
        </w:tc>
        <w:tc>
          <w:tcPr>
            <w:tcW w:w="875" w:type="pct"/>
            <w:shd w:val="clear" w:color="auto" w:fill="0070C0"/>
          </w:tcPr>
          <w:p w14:paraId="6E42A719" w14:textId="77777777" w:rsidR="00801498" w:rsidRPr="009D2EBA" w:rsidRDefault="00801498" w:rsidP="00AE1177">
            <w:pPr>
              <w:spacing w:line="276" w:lineRule="auto"/>
              <w:jc w:val="center"/>
              <w:rPr>
                <w:b/>
                <w:lang w:val="en-US"/>
              </w:rPr>
            </w:pPr>
            <w:r w:rsidRPr="009D2EBA">
              <w:rPr>
                <w:b/>
                <w:lang w:val="en-US"/>
              </w:rPr>
              <w:t>Kshs</w:t>
            </w:r>
          </w:p>
        </w:tc>
        <w:tc>
          <w:tcPr>
            <w:tcW w:w="875" w:type="pct"/>
            <w:shd w:val="clear" w:color="auto" w:fill="0070C0"/>
          </w:tcPr>
          <w:p w14:paraId="0E11590E" w14:textId="77777777" w:rsidR="00801498" w:rsidRPr="009D2EBA" w:rsidRDefault="00801498" w:rsidP="00AE1177">
            <w:pPr>
              <w:spacing w:line="276" w:lineRule="auto"/>
              <w:jc w:val="center"/>
              <w:rPr>
                <w:b/>
                <w:lang w:val="en-US"/>
              </w:rPr>
            </w:pPr>
            <w:r w:rsidRPr="009D2EBA">
              <w:rPr>
                <w:b/>
                <w:lang w:val="en-US"/>
              </w:rPr>
              <w:t>Kshs</w:t>
            </w:r>
          </w:p>
        </w:tc>
        <w:tc>
          <w:tcPr>
            <w:tcW w:w="875" w:type="pct"/>
            <w:shd w:val="clear" w:color="auto" w:fill="0070C0"/>
          </w:tcPr>
          <w:p w14:paraId="4A922203" w14:textId="77777777" w:rsidR="00801498" w:rsidRPr="009D2EBA" w:rsidRDefault="00801498" w:rsidP="00AE1177">
            <w:pPr>
              <w:spacing w:line="276" w:lineRule="auto"/>
              <w:jc w:val="center"/>
              <w:rPr>
                <w:b/>
                <w:lang w:val="en-US"/>
              </w:rPr>
            </w:pPr>
            <w:r w:rsidRPr="009D2EBA">
              <w:rPr>
                <w:b/>
                <w:lang w:val="en-US"/>
              </w:rPr>
              <w:t>Kshs</w:t>
            </w:r>
          </w:p>
        </w:tc>
        <w:tc>
          <w:tcPr>
            <w:tcW w:w="875" w:type="pct"/>
            <w:shd w:val="clear" w:color="auto" w:fill="0070C0"/>
          </w:tcPr>
          <w:p w14:paraId="632FA235" w14:textId="77777777" w:rsidR="00801498" w:rsidRPr="009D2EBA" w:rsidRDefault="00801498" w:rsidP="00AE1177">
            <w:pPr>
              <w:spacing w:line="276" w:lineRule="auto"/>
              <w:jc w:val="center"/>
              <w:rPr>
                <w:b/>
                <w:lang w:val="en-US"/>
              </w:rPr>
            </w:pPr>
            <w:r w:rsidRPr="009D2EBA">
              <w:rPr>
                <w:b/>
                <w:lang w:val="en-US"/>
              </w:rPr>
              <w:t>Kshs</w:t>
            </w:r>
          </w:p>
        </w:tc>
      </w:tr>
      <w:tr w:rsidR="002F7E61" w:rsidRPr="009D2EBA" w14:paraId="3F137CDE" w14:textId="77777777" w:rsidTr="00F9750E">
        <w:trPr>
          <w:trHeight w:val="340"/>
        </w:trPr>
        <w:tc>
          <w:tcPr>
            <w:tcW w:w="1500" w:type="pct"/>
            <w:shd w:val="clear" w:color="auto" w:fill="auto"/>
          </w:tcPr>
          <w:p w14:paraId="72BA44A0" w14:textId="75BF2F0D" w:rsidR="00801498" w:rsidRPr="009D2EBA" w:rsidRDefault="005038CF" w:rsidP="00AE1177">
            <w:pPr>
              <w:spacing w:line="276" w:lineRule="auto"/>
              <w:rPr>
                <w:lang w:val="x-none"/>
              </w:rPr>
            </w:pPr>
            <w:r>
              <w:t>Amounts due t</w:t>
            </w:r>
            <w:r w:rsidR="00ED3633" w:rsidRPr="009D2EBA">
              <w:t>o National Government Entities</w:t>
            </w:r>
          </w:p>
        </w:tc>
        <w:tc>
          <w:tcPr>
            <w:tcW w:w="875" w:type="pct"/>
            <w:shd w:val="clear" w:color="auto" w:fill="auto"/>
          </w:tcPr>
          <w:p w14:paraId="6EE7B179"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499058D5"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41ACB02E"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18EFB585" w14:textId="77777777" w:rsidR="00801498" w:rsidRPr="009D2EBA" w:rsidRDefault="00801498" w:rsidP="00AE1177">
            <w:pPr>
              <w:spacing w:line="276" w:lineRule="auto"/>
              <w:jc w:val="right"/>
              <w:rPr>
                <w:lang w:val="x-none"/>
              </w:rPr>
            </w:pPr>
            <w:r w:rsidRPr="009D2EBA">
              <w:t>xxx</w:t>
            </w:r>
          </w:p>
        </w:tc>
      </w:tr>
      <w:tr w:rsidR="002F7E61" w:rsidRPr="009D2EBA" w14:paraId="7CA8D3D1" w14:textId="77777777" w:rsidTr="00F9750E">
        <w:trPr>
          <w:trHeight w:val="340"/>
        </w:trPr>
        <w:tc>
          <w:tcPr>
            <w:tcW w:w="1500" w:type="pct"/>
            <w:shd w:val="clear" w:color="auto" w:fill="auto"/>
          </w:tcPr>
          <w:p w14:paraId="69AA2A69" w14:textId="7A059CC9" w:rsidR="00801498" w:rsidRPr="009D2EBA" w:rsidRDefault="005038CF" w:rsidP="00AE1177">
            <w:pPr>
              <w:spacing w:line="276" w:lineRule="auto"/>
              <w:rPr>
                <w:lang w:val="x-none"/>
              </w:rPr>
            </w:pPr>
            <w:r>
              <w:t>Amounts due t</w:t>
            </w:r>
            <w:r w:rsidR="00ED3633" w:rsidRPr="009D2EBA">
              <w:t>o County Government Entities</w:t>
            </w:r>
          </w:p>
        </w:tc>
        <w:tc>
          <w:tcPr>
            <w:tcW w:w="875" w:type="pct"/>
            <w:shd w:val="clear" w:color="auto" w:fill="auto"/>
          </w:tcPr>
          <w:p w14:paraId="4029EF36"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23CAC821"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356C67D7"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1AD87262" w14:textId="77777777" w:rsidR="00801498" w:rsidRPr="009D2EBA" w:rsidRDefault="00801498" w:rsidP="00AE1177">
            <w:pPr>
              <w:spacing w:line="276" w:lineRule="auto"/>
              <w:jc w:val="right"/>
              <w:rPr>
                <w:lang w:val="x-none"/>
              </w:rPr>
            </w:pPr>
            <w:r w:rsidRPr="009D2EBA">
              <w:t>xxx</w:t>
            </w:r>
          </w:p>
        </w:tc>
      </w:tr>
      <w:tr w:rsidR="002F7E61" w:rsidRPr="009D2EBA" w14:paraId="44A2F984" w14:textId="77777777" w:rsidTr="00F9750E">
        <w:trPr>
          <w:trHeight w:val="340"/>
        </w:trPr>
        <w:tc>
          <w:tcPr>
            <w:tcW w:w="1500" w:type="pct"/>
            <w:shd w:val="clear" w:color="auto" w:fill="auto"/>
          </w:tcPr>
          <w:p w14:paraId="73D2FE4C" w14:textId="6CD5A724" w:rsidR="00801498" w:rsidRPr="009D2EBA" w:rsidRDefault="005038CF" w:rsidP="00AE1177">
            <w:pPr>
              <w:spacing w:line="276" w:lineRule="auto"/>
            </w:pPr>
            <w:r>
              <w:t>Amounts due t</w:t>
            </w:r>
            <w:r w:rsidR="00ED3633" w:rsidRPr="009D2EBA">
              <w:t>o Third Parties</w:t>
            </w:r>
          </w:p>
        </w:tc>
        <w:tc>
          <w:tcPr>
            <w:tcW w:w="875" w:type="pct"/>
            <w:shd w:val="clear" w:color="auto" w:fill="auto"/>
          </w:tcPr>
          <w:p w14:paraId="00728FBE"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46010F51"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31B55F1C" w14:textId="77777777" w:rsidR="00801498" w:rsidRPr="009D2EBA" w:rsidRDefault="00801498" w:rsidP="00AE1177">
            <w:pPr>
              <w:spacing w:line="276" w:lineRule="auto"/>
              <w:jc w:val="right"/>
              <w:rPr>
                <w:lang w:val="x-none"/>
              </w:rPr>
            </w:pPr>
            <w:r w:rsidRPr="009D2EBA">
              <w:t>(xxx)</w:t>
            </w:r>
          </w:p>
        </w:tc>
        <w:tc>
          <w:tcPr>
            <w:tcW w:w="875" w:type="pct"/>
            <w:shd w:val="clear" w:color="auto" w:fill="auto"/>
          </w:tcPr>
          <w:p w14:paraId="160E7B75" w14:textId="77777777" w:rsidR="00801498" w:rsidRPr="009D2EBA" w:rsidRDefault="00801498" w:rsidP="00AE1177">
            <w:pPr>
              <w:spacing w:line="276" w:lineRule="auto"/>
              <w:jc w:val="right"/>
              <w:rPr>
                <w:lang w:val="x-none"/>
              </w:rPr>
            </w:pPr>
            <w:r w:rsidRPr="009D2EBA">
              <w:t>xxx</w:t>
            </w:r>
          </w:p>
        </w:tc>
      </w:tr>
      <w:tr w:rsidR="002F7E61" w:rsidRPr="009D2EBA" w14:paraId="1CC888B9" w14:textId="77777777" w:rsidTr="00F9750E">
        <w:trPr>
          <w:trHeight w:val="340"/>
        </w:trPr>
        <w:tc>
          <w:tcPr>
            <w:tcW w:w="1500" w:type="pct"/>
            <w:shd w:val="clear" w:color="auto" w:fill="auto"/>
          </w:tcPr>
          <w:p w14:paraId="3B4B17C4" w14:textId="77777777" w:rsidR="00801498" w:rsidRPr="009D2EBA" w:rsidRDefault="00ED3633" w:rsidP="00AE1177">
            <w:pPr>
              <w:spacing w:line="276" w:lineRule="auto"/>
              <w:rPr>
                <w:b/>
              </w:rPr>
            </w:pPr>
            <w:r w:rsidRPr="009D2EBA">
              <w:rPr>
                <w:b/>
              </w:rPr>
              <w:t>Total</w:t>
            </w:r>
          </w:p>
        </w:tc>
        <w:tc>
          <w:tcPr>
            <w:tcW w:w="875" w:type="pct"/>
            <w:shd w:val="clear" w:color="auto" w:fill="auto"/>
          </w:tcPr>
          <w:p w14:paraId="4ADB99BD" w14:textId="77777777" w:rsidR="00801498" w:rsidRPr="009D2EBA" w:rsidRDefault="00801498" w:rsidP="00AE1177">
            <w:pPr>
              <w:spacing w:line="276" w:lineRule="auto"/>
              <w:jc w:val="right"/>
              <w:rPr>
                <w:b/>
              </w:rPr>
            </w:pPr>
            <w:r w:rsidRPr="009D2EBA">
              <w:rPr>
                <w:b/>
              </w:rPr>
              <w:t>xxx</w:t>
            </w:r>
          </w:p>
        </w:tc>
        <w:tc>
          <w:tcPr>
            <w:tcW w:w="875" w:type="pct"/>
            <w:shd w:val="clear" w:color="auto" w:fill="auto"/>
          </w:tcPr>
          <w:p w14:paraId="65A5B1D6" w14:textId="77777777" w:rsidR="00801498" w:rsidRPr="009D2EBA" w:rsidRDefault="00801498" w:rsidP="00AE1177">
            <w:pPr>
              <w:spacing w:line="276" w:lineRule="auto"/>
              <w:jc w:val="right"/>
              <w:rPr>
                <w:b/>
              </w:rPr>
            </w:pPr>
            <w:r w:rsidRPr="009D2EBA">
              <w:rPr>
                <w:b/>
              </w:rPr>
              <w:t>xxx</w:t>
            </w:r>
          </w:p>
        </w:tc>
        <w:tc>
          <w:tcPr>
            <w:tcW w:w="875" w:type="pct"/>
            <w:shd w:val="clear" w:color="auto" w:fill="auto"/>
          </w:tcPr>
          <w:p w14:paraId="20A45834" w14:textId="77777777" w:rsidR="00801498" w:rsidRPr="009D2EBA" w:rsidRDefault="00801498" w:rsidP="00AE1177">
            <w:pPr>
              <w:spacing w:line="276" w:lineRule="auto"/>
              <w:jc w:val="right"/>
              <w:rPr>
                <w:b/>
              </w:rPr>
            </w:pPr>
            <w:r w:rsidRPr="009D2EBA">
              <w:rPr>
                <w:b/>
              </w:rPr>
              <w:t>(xxx)</w:t>
            </w:r>
          </w:p>
        </w:tc>
        <w:tc>
          <w:tcPr>
            <w:tcW w:w="875" w:type="pct"/>
            <w:shd w:val="clear" w:color="auto" w:fill="auto"/>
          </w:tcPr>
          <w:p w14:paraId="5BD88739" w14:textId="77777777" w:rsidR="00801498" w:rsidRPr="009D2EBA" w:rsidRDefault="00801498" w:rsidP="00AE1177">
            <w:pPr>
              <w:spacing w:line="276" w:lineRule="auto"/>
              <w:jc w:val="right"/>
              <w:rPr>
                <w:b/>
              </w:rPr>
            </w:pPr>
            <w:r w:rsidRPr="009D2EBA">
              <w:rPr>
                <w:b/>
              </w:rPr>
              <w:t>xxx</w:t>
            </w:r>
          </w:p>
        </w:tc>
      </w:tr>
    </w:tbl>
    <w:p w14:paraId="7FDAE1D3" w14:textId="77777777" w:rsidR="00AE7E48" w:rsidRDefault="00AE7E48" w:rsidP="009D2EBA">
      <w:pPr>
        <w:pStyle w:val="Heading3"/>
        <w:spacing w:line="360" w:lineRule="auto"/>
        <w:rPr>
          <w:rFonts w:ascii="Times New Roman" w:hAnsi="Times New Roman"/>
          <w:lang w:val="en-US"/>
        </w:rPr>
      </w:pPr>
      <w:bookmarkStart w:id="26" w:name="_Hlk40126152"/>
    </w:p>
    <w:p w14:paraId="1B6D7910" w14:textId="67DC0C90" w:rsidR="003E3622" w:rsidRPr="006170A1" w:rsidRDefault="00721FC6" w:rsidP="009D2EBA">
      <w:pPr>
        <w:pStyle w:val="Heading3"/>
        <w:spacing w:line="360" w:lineRule="auto"/>
        <w:rPr>
          <w:rFonts w:ascii="Times New Roman" w:hAnsi="Times New Roman"/>
          <w:lang w:val="en-US"/>
        </w:rPr>
      </w:pPr>
      <w:r>
        <w:rPr>
          <w:rFonts w:ascii="Times New Roman" w:hAnsi="Times New Roman"/>
          <w:lang w:val="en-US"/>
        </w:rPr>
        <w:t>28</w:t>
      </w:r>
      <w:r w:rsidR="00B20C9D" w:rsidRPr="009D2EBA">
        <w:rPr>
          <w:rFonts w:ascii="Times New Roman" w:hAnsi="Times New Roman"/>
          <w:lang w:val="en-US"/>
        </w:rPr>
        <w:t>.4</w:t>
      </w:r>
      <w:r w:rsidR="00DF51CD">
        <w:rPr>
          <w:rFonts w:ascii="Times New Roman" w:hAnsi="Times New Roman"/>
          <w:lang w:val="en-US"/>
        </w:rPr>
        <w:t xml:space="preserve"> </w:t>
      </w:r>
      <w:r w:rsidR="003E3622" w:rsidRPr="009D2EBA">
        <w:rPr>
          <w:rFonts w:ascii="Times New Roman" w:hAnsi="Times New Roman"/>
          <w:lang w:val="en-US"/>
        </w:rPr>
        <w:t>External Assistance</w:t>
      </w:r>
      <w:r w:rsidR="003E3622" w:rsidRPr="009D2EB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1881"/>
        <w:gridCol w:w="1881"/>
      </w:tblGrid>
      <w:tr w:rsidR="009D2EBA" w:rsidRPr="009D2EBA" w14:paraId="64FFE0D0" w14:textId="77777777" w:rsidTr="00F9750E">
        <w:trPr>
          <w:trHeight w:val="397"/>
        </w:trPr>
        <w:tc>
          <w:tcPr>
            <w:tcW w:w="2988" w:type="pct"/>
            <w:shd w:val="clear" w:color="auto" w:fill="0070C0"/>
          </w:tcPr>
          <w:p w14:paraId="51CA0D77" w14:textId="77777777" w:rsidR="00144122" w:rsidRPr="009D2EBA" w:rsidRDefault="00144122" w:rsidP="00AE1177">
            <w:pPr>
              <w:spacing w:line="276" w:lineRule="auto"/>
              <w:jc w:val="center"/>
              <w:rPr>
                <w:b/>
                <w:lang w:val="en-US"/>
              </w:rPr>
            </w:pPr>
          </w:p>
        </w:tc>
        <w:tc>
          <w:tcPr>
            <w:tcW w:w="1006" w:type="pct"/>
            <w:shd w:val="clear" w:color="auto" w:fill="0070C0"/>
          </w:tcPr>
          <w:p w14:paraId="4F735FFA" w14:textId="77777777" w:rsidR="00144122" w:rsidRPr="009D2EBA" w:rsidRDefault="00144122" w:rsidP="00AE1177">
            <w:pPr>
              <w:spacing w:line="276" w:lineRule="auto"/>
              <w:jc w:val="center"/>
              <w:rPr>
                <w:b/>
                <w:lang w:val="en-US"/>
              </w:rPr>
            </w:pPr>
            <w:r w:rsidRPr="009D2EBA">
              <w:rPr>
                <w:b/>
                <w:lang w:val="en-US"/>
              </w:rPr>
              <w:t>FY 202</w:t>
            </w:r>
            <w:r w:rsidR="00915C60">
              <w:rPr>
                <w:b/>
                <w:lang w:val="en-US"/>
              </w:rPr>
              <w:t>1</w:t>
            </w:r>
            <w:r w:rsidRPr="009D2EBA">
              <w:rPr>
                <w:b/>
                <w:lang w:val="en-US"/>
              </w:rPr>
              <w:t>/202</w:t>
            </w:r>
            <w:r w:rsidR="00915C60">
              <w:rPr>
                <w:b/>
                <w:lang w:val="en-US"/>
              </w:rPr>
              <w:t>2</w:t>
            </w:r>
          </w:p>
        </w:tc>
        <w:tc>
          <w:tcPr>
            <w:tcW w:w="1006" w:type="pct"/>
            <w:shd w:val="clear" w:color="auto" w:fill="0070C0"/>
          </w:tcPr>
          <w:p w14:paraId="1835DA2E" w14:textId="77777777" w:rsidR="00144122" w:rsidRPr="009D2EBA" w:rsidRDefault="00144122" w:rsidP="00AE1177">
            <w:pPr>
              <w:spacing w:line="276" w:lineRule="auto"/>
              <w:jc w:val="center"/>
              <w:rPr>
                <w:b/>
                <w:lang w:val="x-none"/>
              </w:rPr>
            </w:pPr>
            <w:r w:rsidRPr="009D2EBA">
              <w:rPr>
                <w:b/>
                <w:lang w:val="en-US"/>
              </w:rPr>
              <w:t>FY 20</w:t>
            </w:r>
            <w:r w:rsidR="00915C60">
              <w:rPr>
                <w:b/>
                <w:lang w:val="en-US"/>
              </w:rPr>
              <w:t>21</w:t>
            </w:r>
            <w:r w:rsidRPr="009D2EBA">
              <w:rPr>
                <w:b/>
                <w:lang w:val="en-US"/>
              </w:rPr>
              <w:t>/202</w:t>
            </w:r>
            <w:r w:rsidR="00915C60">
              <w:rPr>
                <w:b/>
                <w:lang w:val="en-US"/>
              </w:rPr>
              <w:t>2</w:t>
            </w:r>
          </w:p>
        </w:tc>
      </w:tr>
      <w:tr w:rsidR="003E3622" w:rsidRPr="009D2EBA" w14:paraId="2F3FC153" w14:textId="77777777" w:rsidTr="00F9750E">
        <w:trPr>
          <w:trHeight w:val="397"/>
        </w:trPr>
        <w:tc>
          <w:tcPr>
            <w:tcW w:w="2988" w:type="pct"/>
            <w:shd w:val="clear" w:color="auto" w:fill="0070C0"/>
          </w:tcPr>
          <w:p w14:paraId="47607E0E" w14:textId="77777777" w:rsidR="003E3622" w:rsidRPr="009D2EBA" w:rsidRDefault="003E3622" w:rsidP="00AE1177">
            <w:pPr>
              <w:spacing w:line="276" w:lineRule="auto"/>
              <w:jc w:val="center"/>
              <w:rPr>
                <w:b/>
                <w:lang w:val="en-US"/>
              </w:rPr>
            </w:pPr>
            <w:r w:rsidRPr="009D2EBA">
              <w:rPr>
                <w:b/>
                <w:lang w:val="en-US"/>
              </w:rPr>
              <w:t>Description</w:t>
            </w:r>
          </w:p>
        </w:tc>
        <w:tc>
          <w:tcPr>
            <w:tcW w:w="1006" w:type="pct"/>
            <w:shd w:val="clear" w:color="auto" w:fill="0070C0"/>
          </w:tcPr>
          <w:p w14:paraId="5BD0A78A" w14:textId="77777777" w:rsidR="003E3622" w:rsidRPr="009D2EBA" w:rsidRDefault="003E3622" w:rsidP="00AE1177">
            <w:pPr>
              <w:spacing w:line="276" w:lineRule="auto"/>
              <w:jc w:val="center"/>
              <w:rPr>
                <w:b/>
                <w:lang w:val="en-US"/>
              </w:rPr>
            </w:pPr>
            <w:r w:rsidRPr="009D2EBA">
              <w:rPr>
                <w:b/>
                <w:lang w:val="en-US"/>
              </w:rPr>
              <w:t>Kshs</w:t>
            </w:r>
          </w:p>
        </w:tc>
        <w:tc>
          <w:tcPr>
            <w:tcW w:w="1006" w:type="pct"/>
            <w:shd w:val="clear" w:color="auto" w:fill="0070C0"/>
          </w:tcPr>
          <w:p w14:paraId="6EB84BC5" w14:textId="77777777" w:rsidR="003E3622" w:rsidRPr="009D2EBA" w:rsidRDefault="003E3622" w:rsidP="00AE1177">
            <w:pPr>
              <w:spacing w:line="276" w:lineRule="auto"/>
              <w:jc w:val="center"/>
              <w:rPr>
                <w:b/>
                <w:lang w:val="en-US"/>
              </w:rPr>
            </w:pPr>
            <w:r w:rsidRPr="009D2EBA">
              <w:rPr>
                <w:b/>
                <w:lang w:val="en-US"/>
              </w:rPr>
              <w:t>Kshs</w:t>
            </w:r>
          </w:p>
        </w:tc>
      </w:tr>
      <w:tr w:rsidR="003E3622" w:rsidRPr="009D2EBA" w14:paraId="2114D3C3" w14:textId="77777777" w:rsidTr="00F9750E">
        <w:trPr>
          <w:trHeight w:val="397"/>
        </w:trPr>
        <w:tc>
          <w:tcPr>
            <w:tcW w:w="2988" w:type="pct"/>
            <w:shd w:val="clear" w:color="auto" w:fill="auto"/>
          </w:tcPr>
          <w:p w14:paraId="3BE85143" w14:textId="287836FA" w:rsidR="003E3622" w:rsidRPr="009D2EBA" w:rsidRDefault="005038CF" w:rsidP="00AE1177">
            <w:pPr>
              <w:spacing w:line="276" w:lineRule="auto"/>
              <w:rPr>
                <w:lang w:val="x-none"/>
              </w:rPr>
            </w:pPr>
            <w:r>
              <w:t>External Assistance received i</w:t>
            </w:r>
            <w:r w:rsidR="00FD751A" w:rsidRPr="009D2EBA">
              <w:t>n Cash</w:t>
            </w:r>
          </w:p>
        </w:tc>
        <w:tc>
          <w:tcPr>
            <w:tcW w:w="1006" w:type="pct"/>
            <w:shd w:val="clear" w:color="auto" w:fill="auto"/>
          </w:tcPr>
          <w:p w14:paraId="5A825573" w14:textId="77777777" w:rsidR="003E3622" w:rsidRPr="009D2EBA" w:rsidRDefault="003E3622" w:rsidP="00AE1177">
            <w:pPr>
              <w:spacing w:line="276" w:lineRule="auto"/>
              <w:jc w:val="right"/>
              <w:rPr>
                <w:lang w:val="x-none"/>
              </w:rPr>
            </w:pPr>
            <w:r w:rsidRPr="009D2EBA">
              <w:t>xxx</w:t>
            </w:r>
          </w:p>
        </w:tc>
        <w:tc>
          <w:tcPr>
            <w:tcW w:w="1006" w:type="pct"/>
            <w:shd w:val="clear" w:color="auto" w:fill="auto"/>
          </w:tcPr>
          <w:p w14:paraId="5514FC03" w14:textId="77777777" w:rsidR="003E3622" w:rsidRPr="009D2EBA" w:rsidRDefault="003E3622" w:rsidP="00AE1177">
            <w:pPr>
              <w:spacing w:line="276" w:lineRule="auto"/>
              <w:jc w:val="right"/>
              <w:rPr>
                <w:lang w:val="x-none"/>
              </w:rPr>
            </w:pPr>
            <w:r w:rsidRPr="009D2EBA">
              <w:t>xxx</w:t>
            </w:r>
          </w:p>
        </w:tc>
      </w:tr>
      <w:tr w:rsidR="003E3622" w:rsidRPr="009D2EBA" w14:paraId="21071E9E" w14:textId="77777777" w:rsidTr="00F9750E">
        <w:trPr>
          <w:trHeight w:val="397"/>
        </w:trPr>
        <w:tc>
          <w:tcPr>
            <w:tcW w:w="2988" w:type="pct"/>
            <w:shd w:val="clear" w:color="auto" w:fill="auto"/>
          </w:tcPr>
          <w:p w14:paraId="370C9D0F" w14:textId="3356C56E" w:rsidR="003E3622" w:rsidRPr="009D2EBA" w:rsidRDefault="005038CF" w:rsidP="00AE1177">
            <w:pPr>
              <w:spacing w:line="276" w:lineRule="auto"/>
            </w:pPr>
            <w:r>
              <w:t>External Assistance received as Loans a</w:t>
            </w:r>
            <w:r w:rsidR="00FD751A" w:rsidRPr="009D2EBA">
              <w:t>nd Grants</w:t>
            </w:r>
          </w:p>
        </w:tc>
        <w:tc>
          <w:tcPr>
            <w:tcW w:w="1006" w:type="pct"/>
            <w:shd w:val="clear" w:color="auto" w:fill="auto"/>
          </w:tcPr>
          <w:p w14:paraId="79F20B48" w14:textId="77777777" w:rsidR="003E3622" w:rsidRPr="009D2EBA" w:rsidRDefault="003E3622" w:rsidP="00AE1177">
            <w:pPr>
              <w:spacing w:line="276" w:lineRule="auto"/>
              <w:jc w:val="right"/>
            </w:pPr>
            <w:r w:rsidRPr="009D2EBA">
              <w:t>xxx</w:t>
            </w:r>
          </w:p>
        </w:tc>
        <w:tc>
          <w:tcPr>
            <w:tcW w:w="1006" w:type="pct"/>
            <w:shd w:val="clear" w:color="auto" w:fill="auto"/>
          </w:tcPr>
          <w:p w14:paraId="55A7CA42" w14:textId="77777777" w:rsidR="003E3622" w:rsidRPr="009D2EBA" w:rsidRDefault="003E3622" w:rsidP="00AE1177">
            <w:pPr>
              <w:spacing w:line="276" w:lineRule="auto"/>
              <w:jc w:val="right"/>
            </w:pPr>
            <w:r w:rsidRPr="009D2EBA">
              <w:t>xxx</w:t>
            </w:r>
          </w:p>
        </w:tc>
      </w:tr>
      <w:tr w:rsidR="003E3622" w:rsidRPr="009D2EBA" w14:paraId="0584E96D" w14:textId="77777777" w:rsidTr="00F9750E">
        <w:trPr>
          <w:trHeight w:val="397"/>
        </w:trPr>
        <w:tc>
          <w:tcPr>
            <w:tcW w:w="2988" w:type="pct"/>
            <w:shd w:val="clear" w:color="auto" w:fill="auto"/>
          </w:tcPr>
          <w:p w14:paraId="292E68AB" w14:textId="328362C0" w:rsidR="003E3622" w:rsidRPr="009D2EBA" w:rsidRDefault="005038CF" w:rsidP="00AE1177">
            <w:pPr>
              <w:spacing w:line="276" w:lineRule="auto"/>
              <w:rPr>
                <w:lang w:val="x-none"/>
              </w:rPr>
            </w:pPr>
            <w:r>
              <w:t>External Assistance r</w:t>
            </w:r>
            <w:r w:rsidR="00FD751A" w:rsidRPr="009D2EBA">
              <w:t>e</w:t>
            </w:r>
            <w:r w:rsidR="00C823BC">
              <w:t>ceived In Kind- as payment b</w:t>
            </w:r>
            <w:r w:rsidR="00FD751A" w:rsidRPr="009D2EBA">
              <w:t>y Third Parties</w:t>
            </w:r>
          </w:p>
        </w:tc>
        <w:tc>
          <w:tcPr>
            <w:tcW w:w="1006" w:type="pct"/>
            <w:shd w:val="clear" w:color="auto" w:fill="auto"/>
          </w:tcPr>
          <w:p w14:paraId="747236B8" w14:textId="77777777" w:rsidR="003E3622" w:rsidRPr="009D2EBA" w:rsidRDefault="003E3622" w:rsidP="00AE1177">
            <w:pPr>
              <w:spacing w:line="276" w:lineRule="auto"/>
              <w:jc w:val="right"/>
              <w:rPr>
                <w:lang w:val="x-none"/>
              </w:rPr>
            </w:pPr>
            <w:r w:rsidRPr="009D2EBA">
              <w:t>xxx</w:t>
            </w:r>
          </w:p>
        </w:tc>
        <w:tc>
          <w:tcPr>
            <w:tcW w:w="1006" w:type="pct"/>
            <w:shd w:val="clear" w:color="auto" w:fill="auto"/>
          </w:tcPr>
          <w:p w14:paraId="5CAA1F70" w14:textId="77777777" w:rsidR="003E3622" w:rsidRPr="009D2EBA" w:rsidRDefault="003E3622" w:rsidP="00AE1177">
            <w:pPr>
              <w:spacing w:line="276" w:lineRule="auto"/>
              <w:jc w:val="right"/>
              <w:rPr>
                <w:lang w:val="x-none"/>
              </w:rPr>
            </w:pPr>
            <w:r w:rsidRPr="009D2EBA">
              <w:t>xxx</w:t>
            </w:r>
          </w:p>
        </w:tc>
      </w:tr>
      <w:tr w:rsidR="003E3622" w:rsidRPr="009D2EBA" w14:paraId="0F38C21B" w14:textId="77777777" w:rsidTr="00F9750E">
        <w:trPr>
          <w:trHeight w:val="397"/>
        </w:trPr>
        <w:tc>
          <w:tcPr>
            <w:tcW w:w="2988" w:type="pct"/>
            <w:shd w:val="clear" w:color="auto" w:fill="auto"/>
          </w:tcPr>
          <w:p w14:paraId="56FBB6FD" w14:textId="77777777" w:rsidR="003E3622" w:rsidRPr="009D2EBA" w:rsidRDefault="00FD751A" w:rsidP="00AE1177">
            <w:pPr>
              <w:spacing w:line="276" w:lineRule="auto"/>
              <w:rPr>
                <w:b/>
              </w:rPr>
            </w:pPr>
            <w:r w:rsidRPr="009D2EBA">
              <w:rPr>
                <w:b/>
              </w:rPr>
              <w:t xml:space="preserve">Total </w:t>
            </w:r>
          </w:p>
        </w:tc>
        <w:tc>
          <w:tcPr>
            <w:tcW w:w="1006" w:type="pct"/>
            <w:shd w:val="clear" w:color="auto" w:fill="auto"/>
          </w:tcPr>
          <w:p w14:paraId="11A7F130" w14:textId="77777777" w:rsidR="003E3622" w:rsidRPr="009D2EBA" w:rsidRDefault="003E3622" w:rsidP="00AE1177">
            <w:pPr>
              <w:spacing w:line="276" w:lineRule="auto"/>
              <w:jc w:val="right"/>
              <w:rPr>
                <w:b/>
              </w:rPr>
            </w:pPr>
            <w:r w:rsidRPr="009D2EBA">
              <w:rPr>
                <w:b/>
              </w:rPr>
              <w:t>xxx</w:t>
            </w:r>
          </w:p>
        </w:tc>
        <w:tc>
          <w:tcPr>
            <w:tcW w:w="1006" w:type="pct"/>
            <w:shd w:val="clear" w:color="auto" w:fill="auto"/>
          </w:tcPr>
          <w:p w14:paraId="72DC79C7" w14:textId="77777777" w:rsidR="003E3622" w:rsidRPr="009D2EBA" w:rsidRDefault="003E3622" w:rsidP="00AE1177">
            <w:pPr>
              <w:spacing w:line="276" w:lineRule="auto"/>
              <w:jc w:val="right"/>
              <w:rPr>
                <w:b/>
              </w:rPr>
            </w:pPr>
            <w:r w:rsidRPr="009D2EBA">
              <w:rPr>
                <w:b/>
              </w:rPr>
              <w:t>xxx</w:t>
            </w:r>
          </w:p>
        </w:tc>
      </w:tr>
    </w:tbl>
    <w:p w14:paraId="0F7B2E33" w14:textId="77777777" w:rsidR="006170A1" w:rsidRDefault="006170A1" w:rsidP="009D2EBA">
      <w:pPr>
        <w:pStyle w:val="Header"/>
        <w:tabs>
          <w:tab w:val="clear" w:pos="4320"/>
          <w:tab w:val="clear" w:pos="8640"/>
          <w:tab w:val="decimal" w:pos="5760"/>
          <w:tab w:val="decimal" w:pos="7200"/>
          <w:tab w:val="decimal" w:pos="7938"/>
          <w:tab w:val="decimal" w:pos="9000"/>
        </w:tabs>
        <w:spacing w:line="360" w:lineRule="auto"/>
        <w:rPr>
          <w:i/>
          <w:lang w:val="en-US"/>
        </w:rPr>
      </w:pPr>
      <w:bookmarkStart w:id="27" w:name="_Hlk40126286"/>
      <w:bookmarkEnd w:id="26"/>
    </w:p>
    <w:p w14:paraId="03A80A56" w14:textId="658FFE7F" w:rsidR="003E3622" w:rsidRPr="006170A1" w:rsidRDefault="003E3622" w:rsidP="00C823BC">
      <w:pPr>
        <w:pStyle w:val="Header"/>
        <w:numPr>
          <w:ilvl w:val="0"/>
          <w:numId w:val="35"/>
        </w:numPr>
        <w:tabs>
          <w:tab w:val="clear" w:pos="4320"/>
          <w:tab w:val="clear" w:pos="8640"/>
          <w:tab w:val="decimal" w:pos="5760"/>
          <w:tab w:val="decimal" w:pos="7200"/>
          <w:tab w:val="decimal" w:pos="7938"/>
          <w:tab w:val="decimal" w:pos="9000"/>
        </w:tabs>
        <w:spacing w:line="360" w:lineRule="auto"/>
        <w:rPr>
          <w:b/>
          <w:bCs/>
          <w:i/>
        </w:rPr>
      </w:pPr>
      <w:r w:rsidRPr="00AF7EE4">
        <w:rPr>
          <w:b/>
          <w:bCs/>
          <w:iCs/>
        </w:rPr>
        <w:t>External assistance relating loans and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1859"/>
        <w:gridCol w:w="1857"/>
      </w:tblGrid>
      <w:tr w:rsidR="009D2EBA" w:rsidRPr="009D2EBA" w14:paraId="4E00EB6F" w14:textId="77777777" w:rsidTr="009A63C0">
        <w:trPr>
          <w:trHeight w:val="340"/>
        </w:trPr>
        <w:tc>
          <w:tcPr>
            <w:tcW w:w="3013" w:type="pct"/>
            <w:shd w:val="clear" w:color="auto" w:fill="0070C0"/>
          </w:tcPr>
          <w:p w14:paraId="60A1345F" w14:textId="77777777" w:rsidR="003E3622" w:rsidRPr="009D2EBA" w:rsidRDefault="003E3622" w:rsidP="009D2EBA">
            <w:pPr>
              <w:spacing w:line="360" w:lineRule="auto"/>
              <w:jc w:val="center"/>
              <w:rPr>
                <w:b/>
                <w:lang w:val="en-US"/>
              </w:rPr>
            </w:pPr>
          </w:p>
        </w:tc>
        <w:tc>
          <w:tcPr>
            <w:tcW w:w="994" w:type="pct"/>
            <w:shd w:val="clear" w:color="auto" w:fill="0070C0"/>
          </w:tcPr>
          <w:p w14:paraId="23630405" w14:textId="77777777" w:rsidR="003E3622" w:rsidRPr="009D2EBA" w:rsidRDefault="003E3622" w:rsidP="009D2EBA">
            <w:pPr>
              <w:spacing w:line="360" w:lineRule="auto"/>
              <w:jc w:val="center"/>
              <w:rPr>
                <w:b/>
                <w:lang w:val="en-US"/>
              </w:rPr>
            </w:pPr>
            <w:r w:rsidRPr="009D2EBA">
              <w:rPr>
                <w:b/>
                <w:lang w:val="en-US"/>
              </w:rPr>
              <w:t>FY 20</w:t>
            </w:r>
            <w:r w:rsidR="00B02705" w:rsidRPr="009D2EBA">
              <w:rPr>
                <w:b/>
                <w:lang w:val="en-US"/>
              </w:rPr>
              <w:t>2</w:t>
            </w:r>
            <w:r w:rsidR="00915C60">
              <w:rPr>
                <w:b/>
                <w:lang w:val="en-US"/>
              </w:rPr>
              <w:t>1</w:t>
            </w:r>
            <w:r w:rsidRPr="009D2EBA">
              <w:rPr>
                <w:b/>
                <w:lang w:val="en-US"/>
              </w:rPr>
              <w:t>/202</w:t>
            </w:r>
            <w:r w:rsidR="00915C60">
              <w:rPr>
                <w:b/>
                <w:lang w:val="en-US"/>
              </w:rPr>
              <w:t>2</w:t>
            </w:r>
          </w:p>
        </w:tc>
        <w:tc>
          <w:tcPr>
            <w:tcW w:w="994" w:type="pct"/>
            <w:shd w:val="clear" w:color="auto" w:fill="0070C0"/>
          </w:tcPr>
          <w:p w14:paraId="289DEFB0" w14:textId="77777777" w:rsidR="003E3622" w:rsidRPr="009D2EBA" w:rsidRDefault="003E3622" w:rsidP="009D2EBA">
            <w:pPr>
              <w:spacing w:line="360" w:lineRule="auto"/>
              <w:ind w:left="-1854" w:firstLine="1854"/>
              <w:jc w:val="center"/>
              <w:rPr>
                <w:b/>
                <w:lang w:val="x-none"/>
              </w:rPr>
            </w:pPr>
            <w:r w:rsidRPr="009D2EBA">
              <w:rPr>
                <w:b/>
                <w:lang w:val="en-US"/>
              </w:rPr>
              <w:t>FY 20</w:t>
            </w:r>
            <w:r w:rsidR="00915C60">
              <w:rPr>
                <w:b/>
                <w:lang w:val="en-US"/>
              </w:rPr>
              <w:t>21</w:t>
            </w:r>
            <w:r w:rsidRPr="009D2EBA">
              <w:rPr>
                <w:b/>
                <w:lang w:val="en-US"/>
              </w:rPr>
              <w:t>/20</w:t>
            </w:r>
            <w:r w:rsidR="00B02705" w:rsidRPr="009D2EBA">
              <w:rPr>
                <w:b/>
                <w:lang w:val="en-US"/>
              </w:rPr>
              <w:t>2</w:t>
            </w:r>
            <w:r w:rsidR="00915C60">
              <w:rPr>
                <w:b/>
                <w:lang w:val="en-US"/>
              </w:rPr>
              <w:t>2</w:t>
            </w:r>
          </w:p>
        </w:tc>
      </w:tr>
      <w:tr w:rsidR="003E3622" w:rsidRPr="009D2EBA" w14:paraId="5A1D6EF5" w14:textId="77777777" w:rsidTr="009A63C0">
        <w:trPr>
          <w:trHeight w:val="340"/>
        </w:trPr>
        <w:tc>
          <w:tcPr>
            <w:tcW w:w="3013" w:type="pct"/>
            <w:shd w:val="clear" w:color="auto" w:fill="0070C0"/>
          </w:tcPr>
          <w:p w14:paraId="1454D985" w14:textId="77777777" w:rsidR="003E3622" w:rsidRPr="009D2EBA" w:rsidRDefault="003E3622" w:rsidP="009D2EBA">
            <w:pPr>
              <w:spacing w:line="360" w:lineRule="auto"/>
              <w:jc w:val="center"/>
              <w:rPr>
                <w:b/>
                <w:lang w:val="en-US"/>
              </w:rPr>
            </w:pPr>
            <w:r w:rsidRPr="009D2EBA">
              <w:rPr>
                <w:b/>
                <w:lang w:val="en-US"/>
              </w:rPr>
              <w:t>Description</w:t>
            </w:r>
          </w:p>
        </w:tc>
        <w:tc>
          <w:tcPr>
            <w:tcW w:w="994" w:type="pct"/>
            <w:shd w:val="clear" w:color="auto" w:fill="0070C0"/>
          </w:tcPr>
          <w:p w14:paraId="16296EC7" w14:textId="77777777" w:rsidR="003E3622" w:rsidRPr="009D2EBA" w:rsidRDefault="003E3622" w:rsidP="009D2EBA">
            <w:pPr>
              <w:spacing w:line="360" w:lineRule="auto"/>
              <w:jc w:val="center"/>
              <w:rPr>
                <w:b/>
                <w:lang w:val="en-US"/>
              </w:rPr>
            </w:pPr>
            <w:r w:rsidRPr="009D2EBA">
              <w:rPr>
                <w:b/>
                <w:lang w:val="en-US"/>
              </w:rPr>
              <w:t>Kshs</w:t>
            </w:r>
          </w:p>
        </w:tc>
        <w:tc>
          <w:tcPr>
            <w:tcW w:w="994" w:type="pct"/>
            <w:shd w:val="clear" w:color="auto" w:fill="0070C0"/>
          </w:tcPr>
          <w:p w14:paraId="4E8B8941" w14:textId="77777777" w:rsidR="003E3622" w:rsidRPr="009D2EBA" w:rsidRDefault="003E3622" w:rsidP="009D2EBA">
            <w:pPr>
              <w:spacing w:line="360" w:lineRule="auto"/>
              <w:jc w:val="center"/>
              <w:rPr>
                <w:b/>
                <w:lang w:val="en-US"/>
              </w:rPr>
            </w:pPr>
            <w:r w:rsidRPr="009D2EBA">
              <w:rPr>
                <w:b/>
                <w:lang w:val="en-US"/>
              </w:rPr>
              <w:t>Kshs</w:t>
            </w:r>
          </w:p>
        </w:tc>
      </w:tr>
      <w:tr w:rsidR="003E3622" w:rsidRPr="009D2EBA" w14:paraId="102F418C" w14:textId="77777777" w:rsidTr="009A63C0">
        <w:trPr>
          <w:trHeight w:val="340"/>
        </w:trPr>
        <w:tc>
          <w:tcPr>
            <w:tcW w:w="3013" w:type="pct"/>
            <w:shd w:val="clear" w:color="auto" w:fill="auto"/>
          </w:tcPr>
          <w:p w14:paraId="36369FDF" w14:textId="527D3AB4" w:rsidR="003E3622" w:rsidRPr="009D2EBA" w:rsidRDefault="00C823BC" w:rsidP="009D2EBA">
            <w:pPr>
              <w:spacing w:line="360" w:lineRule="auto"/>
              <w:rPr>
                <w:lang w:val="x-none"/>
              </w:rPr>
            </w:pPr>
            <w:r>
              <w:t>External Assistance received a</w:t>
            </w:r>
            <w:r w:rsidR="00FD751A" w:rsidRPr="009D2EBA">
              <w:t>s Loans</w:t>
            </w:r>
          </w:p>
        </w:tc>
        <w:tc>
          <w:tcPr>
            <w:tcW w:w="994" w:type="pct"/>
            <w:shd w:val="clear" w:color="auto" w:fill="auto"/>
          </w:tcPr>
          <w:p w14:paraId="689FF2F2" w14:textId="77777777" w:rsidR="003E3622" w:rsidRPr="009D2EBA" w:rsidRDefault="003E3622" w:rsidP="009D2EBA">
            <w:pPr>
              <w:spacing w:line="360" w:lineRule="auto"/>
              <w:jc w:val="right"/>
              <w:rPr>
                <w:lang w:val="x-none"/>
              </w:rPr>
            </w:pPr>
            <w:r w:rsidRPr="009D2EBA">
              <w:t>xxx</w:t>
            </w:r>
          </w:p>
        </w:tc>
        <w:tc>
          <w:tcPr>
            <w:tcW w:w="994" w:type="pct"/>
            <w:shd w:val="clear" w:color="auto" w:fill="auto"/>
          </w:tcPr>
          <w:p w14:paraId="5B380BF3" w14:textId="77777777" w:rsidR="003E3622" w:rsidRPr="009D2EBA" w:rsidRDefault="003E3622" w:rsidP="009D2EBA">
            <w:pPr>
              <w:spacing w:line="360" w:lineRule="auto"/>
              <w:jc w:val="right"/>
              <w:rPr>
                <w:lang w:val="x-none"/>
              </w:rPr>
            </w:pPr>
            <w:r w:rsidRPr="009D2EBA">
              <w:t>xxx</w:t>
            </w:r>
          </w:p>
        </w:tc>
      </w:tr>
      <w:tr w:rsidR="003E3622" w:rsidRPr="009D2EBA" w14:paraId="12798172" w14:textId="77777777" w:rsidTr="009A63C0">
        <w:trPr>
          <w:trHeight w:val="340"/>
        </w:trPr>
        <w:tc>
          <w:tcPr>
            <w:tcW w:w="3013" w:type="pct"/>
            <w:shd w:val="clear" w:color="auto" w:fill="auto"/>
          </w:tcPr>
          <w:p w14:paraId="7FF24A48" w14:textId="2CD00732" w:rsidR="003E3622" w:rsidRPr="009D2EBA" w:rsidRDefault="00C823BC" w:rsidP="009D2EBA">
            <w:pPr>
              <w:spacing w:line="360" w:lineRule="auto"/>
              <w:rPr>
                <w:lang w:val="x-none"/>
              </w:rPr>
            </w:pPr>
            <w:r>
              <w:t>External Assistance received a</w:t>
            </w:r>
            <w:r w:rsidR="00FD751A" w:rsidRPr="009D2EBA">
              <w:t>s Grants</w:t>
            </w:r>
          </w:p>
        </w:tc>
        <w:tc>
          <w:tcPr>
            <w:tcW w:w="994" w:type="pct"/>
            <w:shd w:val="clear" w:color="auto" w:fill="auto"/>
          </w:tcPr>
          <w:p w14:paraId="0D18B5BA" w14:textId="77777777" w:rsidR="003E3622" w:rsidRPr="009D2EBA" w:rsidRDefault="003E3622" w:rsidP="009D2EBA">
            <w:pPr>
              <w:spacing w:line="360" w:lineRule="auto"/>
              <w:jc w:val="right"/>
              <w:rPr>
                <w:lang w:val="x-none"/>
              </w:rPr>
            </w:pPr>
            <w:r w:rsidRPr="009D2EBA">
              <w:t>xxx</w:t>
            </w:r>
          </w:p>
        </w:tc>
        <w:tc>
          <w:tcPr>
            <w:tcW w:w="994" w:type="pct"/>
            <w:shd w:val="clear" w:color="auto" w:fill="auto"/>
          </w:tcPr>
          <w:p w14:paraId="080066EF" w14:textId="77777777" w:rsidR="003E3622" w:rsidRPr="009D2EBA" w:rsidRDefault="003E3622" w:rsidP="009D2EBA">
            <w:pPr>
              <w:spacing w:line="360" w:lineRule="auto"/>
              <w:jc w:val="right"/>
              <w:rPr>
                <w:lang w:val="x-none"/>
              </w:rPr>
            </w:pPr>
            <w:r w:rsidRPr="009D2EBA">
              <w:t>xxx</w:t>
            </w:r>
          </w:p>
        </w:tc>
      </w:tr>
      <w:tr w:rsidR="003E3622" w:rsidRPr="009D2EBA" w14:paraId="74347089" w14:textId="77777777" w:rsidTr="009A63C0">
        <w:trPr>
          <w:trHeight w:val="340"/>
        </w:trPr>
        <w:tc>
          <w:tcPr>
            <w:tcW w:w="3013" w:type="pct"/>
            <w:shd w:val="clear" w:color="auto" w:fill="auto"/>
          </w:tcPr>
          <w:p w14:paraId="5A67A2BE" w14:textId="77777777" w:rsidR="003E3622" w:rsidRPr="009D2EBA" w:rsidRDefault="00FD751A" w:rsidP="009D2EBA">
            <w:pPr>
              <w:spacing w:line="360" w:lineRule="auto"/>
              <w:rPr>
                <w:b/>
              </w:rPr>
            </w:pPr>
            <w:r w:rsidRPr="009D2EBA">
              <w:rPr>
                <w:b/>
              </w:rPr>
              <w:t xml:space="preserve">Total </w:t>
            </w:r>
          </w:p>
        </w:tc>
        <w:tc>
          <w:tcPr>
            <w:tcW w:w="994" w:type="pct"/>
            <w:shd w:val="clear" w:color="auto" w:fill="auto"/>
          </w:tcPr>
          <w:p w14:paraId="54DB32EE" w14:textId="77777777" w:rsidR="003E3622" w:rsidRPr="009D2EBA" w:rsidRDefault="003E3622" w:rsidP="009D2EBA">
            <w:pPr>
              <w:spacing w:line="360" w:lineRule="auto"/>
              <w:jc w:val="right"/>
              <w:rPr>
                <w:b/>
              </w:rPr>
            </w:pPr>
            <w:r w:rsidRPr="009D2EBA">
              <w:rPr>
                <w:b/>
              </w:rPr>
              <w:t>xxx</w:t>
            </w:r>
          </w:p>
        </w:tc>
        <w:tc>
          <w:tcPr>
            <w:tcW w:w="994" w:type="pct"/>
            <w:shd w:val="clear" w:color="auto" w:fill="auto"/>
          </w:tcPr>
          <w:p w14:paraId="783DC17A" w14:textId="77777777" w:rsidR="003E3622" w:rsidRPr="009D2EBA" w:rsidRDefault="003E3622" w:rsidP="009D2EBA">
            <w:pPr>
              <w:spacing w:line="360" w:lineRule="auto"/>
              <w:jc w:val="right"/>
              <w:rPr>
                <w:b/>
              </w:rPr>
            </w:pPr>
            <w:r w:rsidRPr="009D2EBA">
              <w:rPr>
                <w:b/>
              </w:rPr>
              <w:t>xxx</w:t>
            </w:r>
          </w:p>
        </w:tc>
      </w:tr>
    </w:tbl>
    <w:p w14:paraId="1ACE247E" w14:textId="77777777" w:rsidR="00AF7EE4" w:rsidRDefault="00AF7EE4" w:rsidP="009D2EBA">
      <w:pPr>
        <w:pStyle w:val="Header"/>
        <w:tabs>
          <w:tab w:val="clear" w:pos="4320"/>
          <w:tab w:val="clear" w:pos="8640"/>
          <w:tab w:val="decimal" w:pos="5760"/>
          <w:tab w:val="decimal" w:pos="7200"/>
          <w:tab w:val="decimal" w:pos="7938"/>
          <w:tab w:val="decimal" w:pos="9000"/>
        </w:tabs>
        <w:spacing w:line="360" w:lineRule="auto"/>
        <w:rPr>
          <w:i/>
          <w:lang w:val="en-US"/>
        </w:rPr>
      </w:pPr>
    </w:p>
    <w:p w14:paraId="715ABED3" w14:textId="1FB61975" w:rsidR="00AF7EE4" w:rsidRPr="005E38E7" w:rsidRDefault="005E38E7" w:rsidP="009D2EBA">
      <w:pPr>
        <w:pStyle w:val="Header"/>
        <w:tabs>
          <w:tab w:val="clear" w:pos="4320"/>
          <w:tab w:val="clear" w:pos="8640"/>
          <w:tab w:val="decimal" w:pos="5760"/>
          <w:tab w:val="decimal" w:pos="7200"/>
          <w:tab w:val="decimal" w:pos="7938"/>
          <w:tab w:val="decimal" w:pos="9000"/>
        </w:tabs>
        <w:spacing w:line="360" w:lineRule="auto"/>
        <w:rPr>
          <w:i/>
          <w:lang w:val="en-US"/>
        </w:rPr>
      </w:pPr>
      <w:r>
        <w:rPr>
          <w:i/>
          <w:lang w:val="en-US"/>
        </w:rPr>
        <w:br w:type="page"/>
      </w:r>
      <w:r w:rsidR="00C823BC" w:rsidRPr="005038CF">
        <w:rPr>
          <w:b/>
          <w:bCs/>
          <w:i/>
        </w:rPr>
        <w:t>Notes to the Financial Statements (Continued)</w:t>
      </w:r>
    </w:p>
    <w:p w14:paraId="4157A8AD" w14:textId="2B161A11" w:rsidR="003E3622" w:rsidRPr="00AF7EE4" w:rsidRDefault="003E3622" w:rsidP="00C823BC">
      <w:pPr>
        <w:pStyle w:val="Header"/>
        <w:numPr>
          <w:ilvl w:val="0"/>
          <w:numId w:val="35"/>
        </w:numPr>
        <w:tabs>
          <w:tab w:val="clear" w:pos="4320"/>
          <w:tab w:val="clear" w:pos="8640"/>
          <w:tab w:val="decimal" w:pos="5760"/>
          <w:tab w:val="decimal" w:pos="7200"/>
          <w:tab w:val="decimal" w:pos="7938"/>
          <w:tab w:val="decimal" w:pos="9000"/>
        </w:tabs>
        <w:spacing w:line="360" w:lineRule="auto"/>
        <w:rPr>
          <w:b/>
          <w:bCs/>
          <w:iCs/>
        </w:rPr>
      </w:pPr>
      <w:r w:rsidRPr="00AF7EE4">
        <w:rPr>
          <w:b/>
          <w:bCs/>
          <w:iCs/>
        </w:rPr>
        <w:t>Undrawn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766"/>
        <w:gridCol w:w="1855"/>
        <w:gridCol w:w="1855"/>
      </w:tblGrid>
      <w:tr w:rsidR="009D2EBA" w:rsidRPr="009D2EBA" w14:paraId="5A0B6AB7" w14:textId="77777777" w:rsidTr="00F9750E">
        <w:trPr>
          <w:trHeight w:val="458"/>
        </w:trPr>
        <w:tc>
          <w:tcPr>
            <w:tcW w:w="1537" w:type="pct"/>
            <w:shd w:val="clear" w:color="auto" w:fill="0070C0"/>
          </w:tcPr>
          <w:p w14:paraId="5AEED0C9" w14:textId="77777777" w:rsidR="00B02705" w:rsidRPr="009D2EBA" w:rsidRDefault="00B02705" w:rsidP="00AF2354">
            <w:pPr>
              <w:jc w:val="center"/>
              <w:rPr>
                <w:b/>
                <w:lang w:val="en-US"/>
              </w:rPr>
            </w:pPr>
          </w:p>
        </w:tc>
        <w:tc>
          <w:tcPr>
            <w:tcW w:w="1479" w:type="pct"/>
            <w:shd w:val="clear" w:color="auto" w:fill="0070C0"/>
          </w:tcPr>
          <w:p w14:paraId="16CC83FE" w14:textId="77777777" w:rsidR="00B02705" w:rsidRPr="009D2EBA" w:rsidRDefault="00B02705" w:rsidP="00AF2354">
            <w:pPr>
              <w:jc w:val="center"/>
              <w:rPr>
                <w:b/>
                <w:lang w:val="en-US"/>
              </w:rPr>
            </w:pPr>
            <w:r w:rsidRPr="009D2EBA">
              <w:rPr>
                <w:b/>
                <w:lang w:val="en-US"/>
              </w:rPr>
              <w:t>Purpose for which the undrawn external assistance may be used</w:t>
            </w:r>
          </w:p>
        </w:tc>
        <w:tc>
          <w:tcPr>
            <w:tcW w:w="992" w:type="pct"/>
            <w:shd w:val="clear" w:color="auto" w:fill="0070C0"/>
          </w:tcPr>
          <w:p w14:paraId="3EF05A00" w14:textId="77777777" w:rsidR="00B02705" w:rsidRPr="009D2EBA" w:rsidRDefault="00B02705" w:rsidP="00AF2354">
            <w:pPr>
              <w:jc w:val="center"/>
              <w:rPr>
                <w:b/>
                <w:lang w:val="en-US"/>
              </w:rPr>
            </w:pPr>
            <w:r w:rsidRPr="009D2EBA">
              <w:rPr>
                <w:b/>
                <w:lang w:val="en-US"/>
              </w:rPr>
              <w:t>FY 202</w:t>
            </w:r>
            <w:r w:rsidR="00915C60">
              <w:rPr>
                <w:b/>
                <w:lang w:val="en-US"/>
              </w:rPr>
              <w:t>1</w:t>
            </w:r>
            <w:r w:rsidRPr="009D2EBA">
              <w:rPr>
                <w:b/>
                <w:lang w:val="en-US"/>
              </w:rPr>
              <w:t>/202</w:t>
            </w:r>
            <w:r w:rsidR="00915C60">
              <w:rPr>
                <w:b/>
                <w:lang w:val="en-US"/>
              </w:rPr>
              <w:t>2</w:t>
            </w:r>
          </w:p>
        </w:tc>
        <w:tc>
          <w:tcPr>
            <w:tcW w:w="992" w:type="pct"/>
            <w:shd w:val="clear" w:color="auto" w:fill="0070C0"/>
          </w:tcPr>
          <w:p w14:paraId="25B98AB8" w14:textId="77777777" w:rsidR="00B02705" w:rsidRPr="009D2EBA" w:rsidRDefault="00B02705" w:rsidP="00AF2354">
            <w:pPr>
              <w:jc w:val="center"/>
              <w:rPr>
                <w:b/>
                <w:lang w:val="x-none"/>
              </w:rPr>
            </w:pPr>
            <w:r w:rsidRPr="009D2EBA">
              <w:rPr>
                <w:b/>
                <w:lang w:val="en-US"/>
              </w:rPr>
              <w:t>FY 20</w:t>
            </w:r>
            <w:r w:rsidR="00915C60">
              <w:rPr>
                <w:b/>
                <w:lang w:val="en-US"/>
              </w:rPr>
              <w:t>20</w:t>
            </w:r>
            <w:r w:rsidRPr="009D2EBA">
              <w:rPr>
                <w:b/>
                <w:lang w:val="en-US"/>
              </w:rPr>
              <w:t>/202</w:t>
            </w:r>
            <w:r w:rsidR="00915C60">
              <w:rPr>
                <w:b/>
                <w:lang w:val="en-US"/>
              </w:rPr>
              <w:t>1</w:t>
            </w:r>
          </w:p>
        </w:tc>
      </w:tr>
      <w:tr w:rsidR="003E3622" w:rsidRPr="009D2EBA" w14:paraId="647E9638" w14:textId="77777777" w:rsidTr="00F9750E">
        <w:trPr>
          <w:trHeight w:val="458"/>
        </w:trPr>
        <w:tc>
          <w:tcPr>
            <w:tcW w:w="1537" w:type="pct"/>
            <w:shd w:val="clear" w:color="auto" w:fill="0070C0"/>
          </w:tcPr>
          <w:p w14:paraId="0309DF54" w14:textId="77777777" w:rsidR="003E3622" w:rsidRPr="009D2EBA" w:rsidRDefault="003E3622" w:rsidP="00AF2354">
            <w:pPr>
              <w:jc w:val="center"/>
              <w:rPr>
                <w:b/>
                <w:lang w:val="en-US"/>
              </w:rPr>
            </w:pPr>
            <w:r w:rsidRPr="009D2EBA">
              <w:rPr>
                <w:b/>
                <w:lang w:val="en-US"/>
              </w:rPr>
              <w:t>Description</w:t>
            </w:r>
          </w:p>
        </w:tc>
        <w:tc>
          <w:tcPr>
            <w:tcW w:w="1479" w:type="pct"/>
            <w:shd w:val="clear" w:color="auto" w:fill="0070C0"/>
          </w:tcPr>
          <w:p w14:paraId="2CC93BC2" w14:textId="77777777" w:rsidR="003E3622" w:rsidRPr="009D2EBA" w:rsidRDefault="003E3622" w:rsidP="00AF2354">
            <w:pPr>
              <w:jc w:val="center"/>
              <w:rPr>
                <w:b/>
                <w:lang w:val="en-US"/>
              </w:rPr>
            </w:pPr>
          </w:p>
        </w:tc>
        <w:tc>
          <w:tcPr>
            <w:tcW w:w="992" w:type="pct"/>
            <w:shd w:val="clear" w:color="auto" w:fill="0070C0"/>
          </w:tcPr>
          <w:p w14:paraId="3F065BB1" w14:textId="77777777" w:rsidR="003E3622" w:rsidRPr="009D2EBA" w:rsidRDefault="003E3622" w:rsidP="00AF2354">
            <w:pPr>
              <w:jc w:val="center"/>
              <w:rPr>
                <w:b/>
                <w:lang w:val="en-US"/>
              </w:rPr>
            </w:pPr>
            <w:r w:rsidRPr="009D2EBA">
              <w:rPr>
                <w:b/>
                <w:lang w:val="en-US"/>
              </w:rPr>
              <w:t>Kshs</w:t>
            </w:r>
          </w:p>
        </w:tc>
        <w:tc>
          <w:tcPr>
            <w:tcW w:w="992" w:type="pct"/>
            <w:shd w:val="clear" w:color="auto" w:fill="0070C0"/>
          </w:tcPr>
          <w:p w14:paraId="71F87A74" w14:textId="77777777" w:rsidR="003E3622" w:rsidRPr="009D2EBA" w:rsidRDefault="003E3622" w:rsidP="00AF2354">
            <w:pPr>
              <w:jc w:val="center"/>
              <w:rPr>
                <w:b/>
                <w:lang w:val="en-US"/>
              </w:rPr>
            </w:pPr>
            <w:r w:rsidRPr="009D2EBA">
              <w:rPr>
                <w:b/>
                <w:lang w:val="en-US"/>
              </w:rPr>
              <w:t>Kshs</w:t>
            </w:r>
          </w:p>
        </w:tc>
      </w:tr>
      <w:tr w:rsidR="003E3622" w:rsidRPr="009D2EBA" w14:paraId="34F55174" w14:textId="77777777" w:rsidTr="00F9750E">
        <w:trPr>
          <w:trHeight w:val="290"/>
        </w:trPr>
        <w:tc>
          <w:tcPr>
            <w:tcW w:w="1537" w:type="pct"/>
            <w:shd w:val="clear" w:color="auto" w:fill="auto"/>
          </w:tcPr>
          <w:p w14:paraId="6755D9B4" w14:textId="77777777" w:rsidR="003E3622" w:rsidRPr="009D2EBA" w:rsidRDefault="009A63C0" w:rsidP="00C823BC">
            <w:pPr>
              <w:spacing w:line="360" w:lineRule="auto"/>
              <w:jc w:val="center"/>
              <w:rPr>
                <w:lang w:val="x-none"/>
              </w:rPr>
            </w:pPr>
            <w:r w:rsidRPr="009D2EBA">
              <w:t>Loans</w:t>
            </w:r>
          </w:p>
        </w:tc>
        <w:tc>
          <w:tcPr>
            <w:tcW w:w="1479" w:type="pct"/>
          </w:tcPr>
          <w:p w14:paraId="638DB5CA" w14:textId="77777777" w:rsidR="003E3622" w:rsidRPr="009D2EBA" w:rsidRDefault="003E3622" w:rsidP="009D2EBA">
            <w:pPr>
              <w:spacing w:line="360" w:lineRule="auto"/>
              <w:jc w:val="right"/>
            </w:pPr>
          </w:p>
        </w:tc>
        <w:tc>
          <w:tcPr>
            <w:tcW w:w="992" w:type="pct"/>
            <w:shd w:val="clear" w:color="auto" w:fill="auto"/>
          </w:tcPr>
          <w:p w14:paraId="4E83F9B2" w14:textId="77777777" w:rsidR="003E3622" w:rsidRPr="009D2EBA" w:rsidRDefault="003E3622" w:rsidP="009D2EBA">
            <w:pPr>
              <w:spacing w:line="360" w:lineRule="auto"/>
              <w:jc w:val="right"/>
              <w:rPr>
                <w:lang w:val="x-none"/>
              </w:rPr>
            </w:pPr>
            <w:r w:rsidRPr="009D2EBA">
              <w:t>xxx</w:t>
            </w:r>
          </w:p>
        </w:tc>
        <w:tc>
          <w:tcPr>
            <w:tcW w:w="992" w:type="pct"/>
            <w:shd w:val="clear" w:color="auto" w:fill="auto"/>
          </w:tcPr>
          <w:p w14:paraId="380F1069" w14:textId="77777777" w:rsidR="003E3622" w:rsidRPr="009D2EBA" w:rsidRDefault="003E3622" w:rsidP="009D2EBA">
            <w:pPr>
              <w:spacing w:line="360" w:lineRule="auto"/>
              <w:jc w:val="right"/>
              <w:rPr>
                <w:lang w:val="x-none"/>
              </w:rPr>
            </w:pPr>
            <w:r w:rsidRPr="009D2EBA">
              <w:t>xxx</w:t>
            </w:r>
          </w:p>
        </w:tc>
      </w:tr>
      <w:tr w:rsidR="003E3622" w:rsidRPr="009D2EBA" w14:paraId="6B44D302" w14:textId="77777777" w:rsidTr="00F9750E">
        <w:trPr>
          <w:trHeight w:val="228"/>
        </w:trPr>
        <w:tc>
          <w:tcPr>
            <w:tcW w:w="1537" w:type="pct"/>
            <w:shd w:val="clear" w:color="auto" w:fill="auto"/>
          </w:tcPr>
          <w:p w14:paraId="4242A9A7" w14:textId="77777777" w:rsidR="003E3622" w:rsidRPr="009D2EBA" w:rsidRDefault="009A63C0" w:rsidP="00C823BC">
            <w:pPr>
              <w:spacing w:line="360" w:lineRule="auto"/>
              <w:jc w:val="center"/>
              <w:rPr>
                <w:lang w:val="x-none"/>
              </w:rPr>
            </w:pPr>
            <w:r w:rsidRPr="009D2EBA">
              <w:t>Grants</w:t>
            </w:r>
          </w:p>
        </w:tc>
        <w:tc>
          <w:tcPr>
            <w:tcW w:w="1479" w:type="pct"/>
          </w:tcPr>
          <w:p w14:paraId="127355B2" w14:textId="77777777" w:rsidR="003E3622" w:rsidRPr="009D2EBA" w:rsidRDefault="003E3622" w:rsidP="009D2EBA">
            <w:pPr>
              <w:spacing w:line="360" w:lineRule="auto"/>
              <w:jc w:val="right"/>
            </w:pPr>
          </w:p>
        </w:tc>
        <w:tc>
          <w:tcPr>
            <w:tcW w:w="992" w:type="pct"/>
            <w:shd w:val="clear" w:color="auto" w:fill="auto"/>
          </w:tcPr>
          <w:p w14:paraId="6DAB41F6" w14:textId="77777777" w:rsidR="003E3622" w:rsidRPr="009D2EBA" w:rsidRDefault="003E3622" w:rsidP="009D2EBA">
            <w:pPr>
              <w:spacing w:line="360" w:lineRule="auto"/>
              <w:jc w:val="right"/>
              <w:rPr>
                <w:lang w:val="x-none"/>
              </w:rPr>
            </w:pPr>
            <w:r w:rsidRPr="009D2EBA">
              <w:t>xxx</w:t>
            </w:r>
          </w:p>
        </w:tc>
        <w:tc>
          <w:tcPr>
            <w:tcW w:w="992" w:type="pct"/>
            <w:shd w:val="clear" w:color="auto" w:fill="auto"/>
          </w:tcPr>
          <w:p w14:paraId="5E0E7253" w14:textId="77777777" w:rsidR="003E3622" w:rsidRPr="009D2EBA" w:rsidRDefault="003E3622" w:rsidP="009D2EBA">
            <w:pPr>
              <w:spacing w:line="360" w:lineRule="auto"/>
              <w:jc w:val="right"/>
              <w:rPr>
                <w:lang w:val="x-none"/>
              </w:rPr>
            </w:pPr>
            <w:r w:rsidRPr="009D2EBA">
              <w:t>xxx</w:t>
            </w:r>
          </w:p>
        </w:tc>
      </w:tr>
      <w:tr w:rsidR="003E3622" w:rsidRPr="009D2EBA" w14:paraId="0A29526C" w14:textId="77777777" w:rsidTr="00F9750E">
        <w:trPr>
          <w:trHeight w:val="228"/>
        </w:trPr>
        <w:tc>
          <w:tcPr>
            <w:tcW w:w="1537" w:type="pct"/>
            <w:shd w:val="clear" w:color="auto" w:fill="auto"/>
          </w:tcPr>
          <w:p w14:paraId="4A5FF367" w14:textId="0416A3D2" w:rsidR="003E3622" w:rsidRPr="009D2EBA" w:rsidRDefault="00FD751A" w:rsidP="00C823BC">
            <w:pPr>
              <w:spacing w:line="360" w:lineRule="auto"/>
              <w:jc w:val="center"/>
              <w:rPr>
                <w:b/>
              </w:rPr>
            </w:pPr>
            <w:r w:rsidRPr="009D2EBA">
              <w:rPr>
                <w:b/>
              </w:rPr>
              <w:t>Total</w:t>
            </w:r>
          </w:p>
        </w:tc>
        <w:tc>
          <w:tcPr>
            <w:tcW w:w="1479" w:type="pct"/>
          </w:tcPr>
          <w:p w14:paraId="5E09A409" w14:textId="77777777" w:rsidR="003E3622" w:rsidRPr="009D2EBA" w:rsidRDefault="003E3622" w:rsidP="009D2EBA">
            <w:pPr>
              <w:spacing w:line="360" w:lineRule="auto"/>
              <w:jc w:val="right"/>
              <w:rPr>
                <w:b/>
              </w:rPr>
            </w:pPr>
          </w:p>
        </w:tc>
        <w:tc>
          <w:tcPr>
            <w:tcW w:w="992" w:type="pct"/>
            <w:shd w:val="clear" w:color="auto" w:fill="auto"/>
          </w:tcPr>
          <w:p w14:paraId="32E6E382" w14:textId="77777777" w:rsidR="003E3622" w:rsidRPr="009D2EBA" w:rsidRDefault="003E3622" w:rsidP="009D2EBA">
            <w:pPr>
              <w:spacing w:line="360" w:lineRule="auto"/>
              <w:jc w:val="right"/>
              <w:rPr>
                <w:b/>
              </w:rPr>
            </w:pPr>
            <w:r w:rsidRPr="009D2EBA">
              <w:rPr>
                <w:b/>
              </w:rPr>
              <w:t>xxx</w:t>
            </w:r>
          </w:p>
        </w:tc>
        <w:tc>
          <w:tcPr>
            <w:tcW w:w="992" w:type="pct"/>
            <w:shd w:val="clear" w:color="auto" w:fill="auto"/>
          </w:tcPr>
          <w:p w14:paraId="5EB2BDD4" w14:textId="77777777" w:rsidR="003E3622" w:rsidRPr="009D2EBA" w:rsidRDefault="003E3622" w:rsidP="009D2EBA">
            <w:pPr>
              <w:spacing w:line="360" w:lineRule="auto"/>
              <w:jc w:val="right"/>
              <w:rPr>
                <w:b/>
              </w:rPr>
            </w:pPr>
            <w:r w:rsidRPr="009D2EBA">
              <w:rPr>
                <w:b/>
              </w:rPr>
              <w:t>xxx</w:t>
            </w:r>
          </w:p>
        </w:tc>
      </w:tr>
    </w:tbl>
    <w:p w14:paraId="2AE0EE4E" w14:textId="77777777" w:rsidR="00AE7E48" w:rsidRDefault="00AE7E48" w:rsidP="009D2EBA">
      <w:pPr>
        <w:pStyle w:val="Header"/>
        <w:tabs>
          <w:tab w:val="clear" w:pos="4320"/>
          <w:tab w:val="clear" w:pos="8640"/>
          <w:tab w:val="decimal" w:pos="5760"/>
          <w:tab w:val="decimal" w:pos="7200"/>
          <w:tab w:val="decimal" w:pos="7938"/>
          <w:tab w:val="decimal" w:pos="9000"/>
        </w:tabs>
        <w:spacing w:line="360" w:lineRule="auto"/>
        <w:rPr>
          <w:b/>
          <w:bCs/>
          <w:iCs/>
        </w:rPr>
      </w:pPr>
    </w:p>
    <w:p w14:paraId="6E4BBBFE" w14:textId="5A850947" w:rsidR="003E3622" w:rsidRDefault="003E3622" w:rsidP="00C823BC">
      <w:pPr>
        <w:pStyle w:val="Header"/>
        <w:numPr>
          <w:ilvl w:val="0"/>
          <w:numId w:val="35"/>
        </w:numPr>
        <w:tabs>
          <w:tab w:val="clear" w:pos="4320"/>
          <w:tab w:val="clear" w:pos="8640"/>
          <w:tab w:val="decimal" w:pos="5760"/>
          <w:tab w:val="decimal" w:pos="7200"/>
          <w:tab w:val="decimal" w:pos="7938"/>
          <w:tab w:val="decimal" w:pos="9000"/>
        </w:tabs>
        <w:spacing w:line="360" w:lineRule="auto"/>
        <w:rPr>
          <w:b/>
          <w:bCs/>
          <w:iCs/>
        </w:rPr>
      </w:pPr>
      <w:r w:rsidRPr="00AF7EE4">
        <w:rPr>
          <w:b/>
          <w:bCs/>
          <w:iCs/>
        </w:rPr>
        <w:t>Classes of providers of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1907"/>
        <w:gridCol w:w="1909"/>
      </w:tblGrid>
      <w:tr w:rsidR="009D2EBA" w:rsidRPr="009D2EBA" w14:paraId="4511FC57" w14:textId="77777777" w:rsidTr="002B2634">
        <w:trPr>
          <w:trHeight w:val="20"/>
        </w:trPr>
        <w:tc>
          <w:tcPr>
            <w:tcW w:w="2959" w:type="pct"/>
            <w:shd w:val="clear" w:color="auto" w:fill="0070C0"/>
          </w:tcPr>
          <w:p w14:paraId="6A77F968" w14:textId="77777777" w:rsidR="00B02705" w:rsidRPr="009D2EBA" w:rsidRDefault="00B02705" w:rsidP="009D2EBA">
            <w:pPr>
              <w:spacing w:line="360" w:lineRule="auto"/>
              <w:jc w:val="center"/>
              <w:rPr>
                <w:b/>
                <w:lang w:val="en-US"/>
              </w:rPr>
            </w:pPr>
          </w:p>
        </w:tc>
        <w:tc>
          <w:tcPr>
            <w:tcW w:w="1020" w:type="pct"/>
            <w:shd w:val="clear" w:color="auto" w:fill="0070C0"/>
          </w:tcPr>
          <w:p w14:paraId="17A7E79F" w14:textId="77777777" w:rsidR="00B02705" w:rsidRPr="009D2EBA" w:rsidRDefault="00B02705" w:rsidP="009D2EBA">
            <w:pPr>
              <w:spacing w:line="360" w:lineRule="auto"/>
              <w:jc w:val="center"/>
              <w:rPr>
                <w:b/>
                <w:lang w:val="en-US"/>
              </w:rPr>
            </w:pPr>
            <w:r w:rsidRPr="009D2EBA">
              <w:rPr>
                <w:b/>
                <w:lang w:val="en-US"/>
              </w:rPr>
              <w:t>FY 202</w:t>
            </w:r>
            <w:r w:rsidR="00915C60">
              <w:rPr>
                <w:b/>
                <w:lang w:val="en-US"/>
              </w:rPr>
              <w:t>1</w:t>
            </w:r>
            <w:r w:rsidRPr="009D2EBA">
              <w:rPr>
                <w:b/>
                <w:lang w:val="en-US"/>
              </w:rPr>
              <w:t>/202</w:t>
            </w:r>
            <w:r w:rsidR="00915C60">
              <w:rPr>
                <w:b/>
                <w:lang w:val="en-US"/>
              </w:rPr>
              <w:t>2</w:t>
            </w:r>
          </w:p>
        </w:tc>
        <w:tc>
          <w:tcPr>
            <w:tcW w:w="1021" w:type="pct"/>
            <w:shd w:val="clear" w:color="auto" w:fill="0070C0"/>
          </w:tcPr>
          <w:p w14:paraId="1F6D7443" w14:textId="77777777" w:rsidR="00B02705" w:rsidRPr="009D2EBA" w:rsidRDefault="00B02705" w:rsidP="009D2EBA">
            <w:pPr>
              <w:spacing w:line="360" w:lineRule="auto"/>
              <w:jc w:val="center"/>
              <w:rPr>
                <w:b/>
                <w:lang w:val="x-none"/>
              </w:rPr>
            </w:pPr>
            <w:r w:rsidRPr="009D2EBA">
              <w:rPr>
                <w:b/>
                <w:lang w:val="en-US"/>
              </w:rPr>
              <w:t>FY 20</w:t>
            </w:r>
            <w:r w:rsidR="00915C60">
              <w:rPr>
                <w:b/>
                <w:lang w:val="en-US"/>
              </w:rPr>
              <w:t>20</w:t>
            </w:r>
            <w:r w:rsidRPr="009D2EBA">
              <w:rPr>
                <w:b/>
                <w:lang w:val="en-US"/>
              </w:rPr>
              <w:t>/202</w:t>
            </w:r>
            <w:r w:rsidR="00915C60">
              <w:rPr>
                <w:b/>
                <w:lang w:val="en-US"/>
              </w:rPr>
              <w:t>1</w:t>
            </w:r>
          </w:p>
        </w:tc>
      </w:tr>
      <w:tr w:rsidR="003E3622" w:rsidRPr="009D2EBA" w14:paraId="1AD291F4" w14:textId="77777777" w:rsidTr="002B2634">
        <w:trPr>
          <w:trHeight w:val="20"/>
        </w:trPr>
        <w:tc>
          <w:tcPr>
            <w:tcW w:w="2959" w:type="pct"/>
            <w:shd w:val="clear" w:color="auto" w:fill="0070C0"/>
          </w:tcPr>
          <w:p w14:paraId="5E0A72D1" w14:textId="77777777" w:rsidR="003E3622" w:rsidRPr="009D2EBA" w:rsidRDefault="003E3622" w:rsidP="009D2EBA">
            <w:pPr>
              <w:spacing w:line="360" w:lineRule="auto"/>
              <w:jc w:val="center"/>
              <w:rPr>
                <w:b/>
                <w:lang w:val="en-US"/>
              </w:rPr>
            </w:pPr>
            <w:r w:rsidRPr="009D2EBA">
              <w:rPr>
                <w:b/>
                <w:lang w:val="en-US"/>
              </w:rPr>
              <w:t>Description</w:t>
            </w:r>
          </w:p>
        </w:tc>
        <w:tc>
          <w:tcPr>
            <w:tcW w:w="1020" w:type="pct"/>
            <w:shd w:val="clear" w:color="auto" w:fill="0070C0"/>
          </w:tcPr>
          <w:p w14:paraId="51E39444" w14:textId="77777777" w:rsidR="003E3622" w:rsidRPr="009D2EBA" w:rsidRDefault="003E3622" w:rsidP="009D2EBA">
            <w:pPr>
              <w:spacing w:line="360" w:lineRule="auto"/>
              <w:jc w:val="center"/>
              <w:rPr>
                <w:b/>
                <w:lang w:val="en-US"/>
              </w:rPr>
            </w:pPr>
            <w:r w:rsidRPr="009D2EBA">
              <w:rPr>
                <w:b/>
                <w:lang w:val="en-US"/>
              </w:rPr>
              <w:t>Kshs</w:t>
            </w:r>
          </w:p>
        </w:tc>
        <w:tc>
          <w:tcPr>
            <w:tcW w:w="1021" w:type="pct"/>
            <w:shd w:val="clear" w:color="auto" w:fill="0070C0"/>
          </w:tcPr>
          <w:p w14:paraId="22BBD477" w14:textId="77777777" w:rsidR="003E3622" w:rsidRPr="009D2EBA" w:rsidRDefault="003E3622" w:rsidP="009D2EBA">
            <w:pPr>
              <w:spacing w:line="360" w:lineRule="auto"/>
              <w:jc w:val="center"/>
              <w:rPr>
                <w:b/>
                <w:lang w:val="en-US"/>
              </w:rPr>
            </w:pPr>
            <w:r w:rsidRPr="009D2EBA">
              <w:rPr>
                <w:b/>
                <w:lang w:val="en-US"/>
              </w:rPr>
              <w:t>Kshs</w:t>
            </w:r>
          </w:p>
        </w:tc>
      </w:tr>
      <w:tr w:rsidR="003E3622" w:rsidRPr="009D2EBA" w14:paraId="75F0E54C" w14:textId="77777777" w:rsidTr="002B2634">
        <w:trPr>
          <w:trHeight w:val="20"/>
        </w:trPr>
        <w:tc>
          <w:tcPr>
            <w:tcW w:w="2959" w:type="pct"/>
            <w:shd w:val="clear" w:color="auto" w:fill="auto"/>
          </w:tcPr>
          <w:p w14:paraId="1B360460" w14:textId="77777777" w:rsidR="003E3622" w:rsidRPr="009D2EBA" w:rsidRDefault="009A63C0" w:rsidP="009D2EBA">
            <w:pPr>
              <w:spacing w:line="360" w:lineRule="auto"/>
              <w:rPr>
                <w:lang w:val="x-none"/>
              </w:rPr>
            </w:pPr>
            <w:r w:rsidRPr="009D2EBA">
              <w:t>Multilateral Donors</w:t>
            </w:r>
          </w:p>
        </w:tc>
        <w:tc>
          <w:tcPr>
            <w:tcW w:w="1020" w:type="pct"/>
            <w:shd w:val="clear" w:color="auto" w:fill="auto"/>
          </w:tcPr>
          <w:p w14:paraId="02529C56" w14:textId="77777777" w:rsidR="003E3622" w:rsidRPr="009D2EBA" w:rsidRDefault="003E3622" w:rsidP="009D2EBA">
            <w:pPr>
              <w:spacing w:line="360" w:lineRule="auto"/>
              <w:jc w:val="right"/>
              <w:rPr>
                <w:lang w:val="x-none"/>
              </w:rPr>
            </w:pPr>
            <w:r w:rsidRPr="009D2EBA">
              <w:t>xxx</w:t>
            </w:r>
          </w:p>
        </w:tc>
        <w:tc>
          <w:tcPr>
            <w:tcW w:w="1021" w:type="pct"/>
            <w:shd w:val="clear" w:color="auto" w:fill="auto"/>
          </w:tcPr>
          <w:p w14:paraId="36445154" w14:textId="77777777" w:rsidR="003E3622" w:rsidRPr="009D2EBA" w:rsidRDefault="003E3622" w:rsidP="009D2EBA">
            <w:pPr>
              <w:spacing w:line="360" w:lineRule="auto"/>
              <w:jc w:val="right"/>
              <w:rPr>
                <w:lang w:val="x-none"/>
              </w:rPr>
            </w:pPr>
            <w:r w:rsidRPr="009D2EBA">
              <w:t>xxx</w:t>
            </w:r>
          </w:p>
        </w:tc>
      </w:tr>
      <w:tr w:rsidR="003E3622" w:rsidRPr="009D2EBA" w14:paraId="554C683E" w14:textId="77777777" w:rsidTr="002B2634">
        <w:trPr>
          <w:trHeight w:val="20"/>
        </w:trPr>
        <w:tc>
          <w:tcPr>
            <w:tcW w:w="2959" w:type="pct"/>
            <w:shd w:val="clear" w:color="auto" w:fill="auto"/>
          </w:tcPr>
          <w:p w14:paraId="35998707" w14:textId="77777777" w:rsidR="003E3622" w:rsidRPr="009D2EBA" w:rsidRDefault="009A63C0" w:rsidP="009D2EBA">
            <w:pPr>
              <w:spacing w:line="360" w:lineRule="auto"/>
              <w:rPr>
                <w:lang w:val="x-none"/>
              </w:rPr>
            </w:pPr>
            <w:r w:rsidRPr="009D2EBA">
              <w:t>Bilateral Donors</w:t>
            </w:r>
          </w:p>
        </w:tc>
        <w:tc>
          <w:tcPr>
            <w:tcW w:w="1020" w:type="pct"/>
            <w:shd w:val="clear" w:color="auto" w:fill="auto"/>
          </w:tcPr>
          <w:p w14:paraId="5DDDD91B" w14:textId="77777777" w:rsidR="003E3622" w:rsidRPr="009D2EBA" w:rsidRDefault="003E3622" w:rsidP="009D2EBA">
            <w:pPr>
              <w:spacing w:line="360" w:lineRule="auto"/>
              <w:jc w:val="right"/>
              <w:rPr>
                <w:lang w:val="x-none"/>
              </w:rPr>
            </w:pPr>
            <w:r w:rsidRPr="009D2EBA">
              <w:t>xxx</w:t>
            </w:r>
          </w:p>
        </w:tc>
        <w:tc>
          <w:tcPr>
            <w:tcW w:w="1021" w:type="pct"/>
            <w:shd w:val="clear" w:color="auto" w:fill="auto"/>
          </w:tcPr>
          <w:p w14:paraId="22DEB82D" w14:textId="77777777" w:rsidR="003E3622" w:rsidRPr="009D2EBA" w:rsidRDefault="003E3622" w:rsidP="009D2EBA">
            <w:pPr>
              <w:spacing w:line="360" w:lineRule="auto"/>
              <w:jc w:val="right"/>
              <w:rPr>
                <w:lang w:val="x-none"/>
              </w:rPr>
            </w:pPr>
            <w:r w:rsidRPr="009D2EBA">
              <w:t>xxx</w:t>
            </w:r>
          </w:p>
        </w:tc>
      </w:tr>
      <w:tr w:rsidR="003E3622" w:rsidRPr="009D2EBA" w14:paraId="6448E8A4" w14:textId="77777777" w:rsidTr="002B2634">
        <w:trPr>
          <w:trHeight w:val="20"/>
        </w:trPr>
        <w:tc>
          <w:tcPr>
            <w:tcW w:w="2959" w:type="pct"/>
            <w:shd w:val="clear" w:color="auto" w:fill="auto"/>
          </w:tcPr>
          <w:p w14:paraId="6F4800D1" w14:textId="77777777" w:rsidR="003E3622" w:rsidRPr="009D2EBA" w:rsidRDefault="009A63C0" w:rsidP="009D2EBA">
            <w:pPr>
              <w:spacing w:line="360" w:lineRule="auto"/>
            </w:pPr>
            <w:r w:rsidRPr="009D2EBA">
              <w:t>International Assistance Organization</w:t>
            </w:r>
          </w:p>
        </w:tc>
        <w:tc>
          <w:tcPr>
            <w:tcW w:w="1020" w:type="pct"/>
            <w:shd w:val="clear" w:color="auto" w:fill="auto"/>
          </w:tcPr>
          <w:p w14:paraId="38543A27" w14:textId="77777777" w:rsidR="003E3622" w:rsidRPr="009D2EBA" w:rsidRDefault="003E3622" w:rsidP="009D2EBA">
            <w:pPr>
              <w:spacing w:line="360" w:lineRule="auto"/>
              <w:jc w:val="right"/>
            </w:pPr>
            <w:r w:rsidRPr="009D2EBA">
              <w:t>xxx</w:t>
            </w:r>
          </w:p>
        </w:tc>
        <w:tc>
          <w:tcPr>
            <w:tcW w:w="1021" w:type="pct"/>
            <w:shd w:val="clear" w:color="auto" w:fill="auto"/>
          </w:tcPr>
          <w:p w14:paraId="1247B71F" w14:textId="77777777" w:rsidR="003E3622" w:rsidRPr="009D2EBA" w:rsidRDefault="003E3622" w:rsidP="009D2EBA">
            <w:pPr>
              <w:spacing w:line="360" w:lineRule="auto"/>
              <w:jc w:val="right"/>
            </w:pPr>
            <w:r w:rsidRPr="009D2EBA">
              <w:t>xxx</w:t>
            </w:r>
          </w:p>
        </w:tc>
      </w:tr>
      <w:tr w:rsidR="003E3622" w:rsidRPr="009D2EBA" w14:paraId="1464EEF4" w14:textId="77777777" w:rsidTr="002B2634">
        <w:trPr>
          <w:trHeight w:val="20"/>
        </w:trPr>
        <w:tc>
          <w:tcPr>
            <w:tcW w:w="2959" w:type="pct"/>
            <w:shd w:val="clear" w:color="auto" w:fill="auto"/>
          </w:tcPr>
          <w:p w14:paraId="5C11C740" w14:textId="77777777" w:rsidR="003E3622" w:rsidRPr="009D2EBA" w:rsidRDefault="009A63C0" w:rsidP="009D2EBA">
            <w:pPr>
              <w:spacing w:line="360" w:lineRule="auto"/>
            </w:pPr>
            <w:r w:rsidRPr="009D2EBA">
              <w:t>NGO’s</w:t>
            </w:r>
          </w:p>
        </w:tc>
        <w:tc>
          <w:tcPr>
            <w:tcW w:w="1020" w:type="pct"/>
            <w:shd w:val="clear" w:color="auto" w:fill="auto"/>
          </w:tcPr>
          <w:p w14:paraId="3115BCC4" w14:textId="77777777" w:rsidR="003E3622" w:rsidRPr="009D2EBA" w:rsidRDefault="003E3622" w:rsidP="009D2EBA">
            <w:pPr>
              <w:spacing w:line="360" w:lineRule="auto"/>
              <w:jc w:val="right"/>
            </w:pPr>
            <w:r w:rsidRPr="009D2EBA">
              <w:t>xxx</w:t>
            </w:r>
          </w:p>
        </w:tc>
        <w:tc>
          <w:tcPr>
            <w:tcW w:w="1021" w:type="pct"/>
            <w:shd w:val="clear" w:color="auto" w:fill="auto"/>
          </w:tcPr>
          <w:p w14:paraId="29F76EDD" w14:textId="77777777" w:rsidR="003E3622" w:rsidRPr="009D2EBA" w:rsidRDefault="003E3622" w:rsidP="009D2EBA">
            <w:pPr>
              <w:spacing w:line="360" w:lineRule="auto"/>
              <w:jc w:val="right"/>
            </w:pPr>
            <w:r w:rsidRPr="009D2EBA">
              <w:t>xxx</w:t>
            </w:r>
          </w:p>
        </w:tc>
      </w:tr>
      <w:tr w:rsidR="003E3622" w:rsidRPr="009D2EBA" w14:paraId="7F72D7E1" w14:textId="77777777" w:rsidTr="002B2634">
        <w:trPr>
          <w:trHeight w:val="20"/>
        </w:trPr>
        <w:tc>
          <w:tcPr>
            <w:tcW w:w="2959" w:type="pct"/>
            <w:shd w:val="clear" w:color="auto" w:fill="auto"/>
          </w:tcPr>
          <w:p w14:paraId="7F2FB1DF" w14:textId="77777777" w:rsidR="003E3622" w:rsidRPr="009D2EBA" w:rsidRDefault="009A63C0" w:rsidP="009D2EBA">
            <w:pPr>
              <w:spacing w:line="360" w:lineRule="auto"/>
            </w:pPr>
            <w:r w:rsidRPr="009D2EBA">
              <w:t>National Assistance Organization</w:t>
            </w:r>
          </w:p>
        </w:tc>
        <w:tc>
          <w:tcPr>
            <w:tcW w:w="1020" w:type="pct"/>
            <w:shd w:val="clear" w:color="auto" w:fill="auto"/>
          </w:tcPr>
          <w:p w14:paraId="63C7B0CB" w14:textId="77777777" w:rsidR="003E3622" w:rsidRPr="009D2EBA" w:rsidRDefault="003E3622" w:rsidP="009D2EBA">
            <w:pPr>
              <w:spacing w:line="360" w:lineRule="auto"/>
              <w:jc w:val="right"/>
            </w:pPr>
            <w:r w:rsidRPr="009D2EBA">
              <w:t>xxx</w:t>
            </w:r>
          </w:p>
        </w:tc>
        <w:tc>
          <w:tcPr>
            <w:tcW w:w="1021" w:type="pct"/>
            <w:shd w:val="clear" w:color="auto" w:fill="auto"/>
          </w:tcPr>
          <w:p w14:paraId="7ED65474" w14:textId="77777777" w:rsidR="003E3622" w:rsidRPr="009D2EBA" w:rsidRDefault="003E3622" w:rsidP="009D2EBA">
            <w:pPr>
              <w:spacing w:line="360" w:lineRule="auto"/>
              <w:jc w:val="right"/>
            </w:pPr>
            <w:r w:rsidRPr="009D2EBA">
              <w:t>xxx</w:t>
            </w:r>
          </w:p>
        </w:tc>
      </w:tr>
      <w:tr w:rsidR="003E3622" w:rsidRPr="009D2EBA" w14:paraId="146F507F" w14:textId="77777777" w:rsidTr="002B2634">
        <w:trPr>
          <w:trHeight w:val="20"/>
        </w:trPr>
        <w:tc>
          <w:tcPr>
            <w:tcW w:w="2959" w:type="pct"/>
            <w:shd w:val="clear" w:color="auto" w:fill="auto"/>
          </w:tcPr>
          <w:p w14:paraId="73D0C8BF" w14:textId="77777777" w:rsidR="003E3622" w:rsidRPr="009D2EBA" w:rsidRDefault="009A63C0" w:rsidP="009D2EBA">
            <w:pPr>
              <w:spacing w:line="360" w:lineRule="auto"/>
              <w:rPr>
                <w:b/>
              </w:rPr>
            </w:pPr>
            <w:r w:rsidRPr="009D2EBA">
              <w:rPr>
                <w:b/>
              </w:rPr>
              <w:t xml:space="preserve">Total </w:t>
            </w:r>
          </w:p>
        </w:tc>
        <w:tc>
          <w:tcPr>
            <w:tcW w:w="1020" w:type="pct"/>
            <w:shd w:val="clear" w:color="auto" w:fill="auto"/>
          </w:tcPr>
          <w:p w14:paraId="2BB24AE3" w14:textId="77777777" w:rsidR="003E3622" w:rsidRPr="009D2EBA" w:rsidRDefault="003E3622" w:rsidP="009D2EBA">
            <w:pPr>
              <w:spacing w:line="360" w:lineRule="auto"/>
              <w:jc w:val="right"/>
              <w:rPr>
                <w:b/>
              </w:rPr>
            </w:pPr>
            <w:r w:rsidRPr="009D2EBA">
              <w:rPr>
                <w:b/>
              </w:rPr>
              <w:t>xxx</w:t>
            </w:r>
          </w:p>
        </w:tc>
        <w:tc>
          <w:tcPr>
            <w:tcW w:w="1021" w:type="pct"/>
            <w:shd w:val="clear" w:color="auto" w:fill="auto"/>
          </w:tcPr>
          <w:p w14:paraId="71EFB7E9" w14:textId="77777777" w:rsidR="003E3622" w:rsidRPr="009D2EBA" w:rsidRDefault="003E3622" w:rsidP="009D2EBA">
            <w:pPr>
              <w:spacing w:line="360" w:lineRule="auto"/>
              <w:jc w:val="right"/>
              <w:rPr>
                <w:b/>
              </w:rPr>
            </w:pPr>
            <w:r w:rsidRPr="009D2EBA">
              <w:rPr>
                <w:b/>
              </w:rPr>
              <w:t>xxx</w:t>
            </w:r>
          </w:p>
        </w:tc>
      </w:tr>
    </w:tbl>
    <w:p w14:paraId="0E2E7D97" w14:textId="77777777" w:rsidR="005D002D" w:rsidRDefault="005D002D" w:rsidP="00F9750E">
      <w:pPr>
        <w:pStyle w:val="Header"/>
        <w:tabs>
          <w:tab w:val="clear" w:pos="4320"/>
          <w:tab w:val="clear" w:pos="8640"/>
          <w:tab w:val="decimal" w:pos="5760"/>
          <w:tab w:val="decimal" w:pos="7200"/>
          <w:tab w:val="decimal" w:pos="7938"/>
          <w:tab w:val="decimal" w:pos="9000"/>
        </w:tabs>
        <w:spacing w:line="360" w:lineRule="auto"/>
        <w:ind w:left="-180" w:right="-210"/>
        <w:jc w:val="both"/>
        <w:rPr>
          <w:i/>
          <w:lang w:val="en-GB"/>
        </w:rPr>
      </w:pPr>
    </w:p>
    <w:p w14:paraId="69FDD8D8" w14:textId="68E2CBD7" w:rsidR="005D002D" w:rsidRPr="00A32C28" w:rsidRDefault="00915C60" w:rsidP="00F30EE3">
      <w:pPr>
        <w:pStyle w:val="Header"/>
        <w:tabs>
          <w:tab w:val="clear" w:pos="4320"/>
          <w:tab w:val="clear" w:pos="8640"/>
          <w:tab w:val="decimal" w:pos="5760"/>
          <w:tab w:val="decimal" w:pos="7200"/>
          <w:tab w:val="decimal" w:pos="7938"/>
          <w:tab w:val="decimal" w:pos="9000"/>
        </w:tabs>
        <w:spacing w:line="360" w:lineRule="auto"/>
        <w:ind w:left="90" w:right="-210"/>
        <w:jc w:val="both"/>
        <w:rPr>
          <w:i/>
          <w:lang w:val="en-GB"/>
        </w:rPr>
      </w:pPr>
      <w:r w:rsidRPr="00A32C28">
        <w:rPr>
          <w:i/>
          <w:lang w:val="en-GB"/>
        </w:rPr>
        <w:t>(</w:t>
      </w:r>
      <w:r w:rsidR="003E3622" w:rsidRPr="00A32C28">
        <w:rPr>
          <w:i/>
        </w:rPr>
        <w:t xml:space="preserve">Provide details of the reasons for external assistance </w:t>
      </w:r>
      <w:r w:rsidR="004A4768" w:rsidRPr="00A32C28">
        <w:rPr>
          <w:i/>
        </w:rPr>
        <w:t>e, g.</w:t>
      </w:r>
      <w:r w:rsidR="005E38E7" w:rsidRPr="00A32C28">
        <w:rPr>
          <w:i/>
          <w:lang w:val="en-US"/>
        </w:rPr>
        <w:t xml:space="preserve"> </w:t>
      </w:r>
      <w:r w:rsidR="003E3622" w:rsidRPr="00A32C28">
        <w:rPr>
          <w:i/>
          <w:lang w:eastAsia="en-GB"/>
        </w:rPr>
        <w:t>Economic development or welfare</w:t>
      </w:r>
      <w:r w:rsidR="003E3622" w:rsidRPr="00A32C28">
        <w:rPr>
          <w:i/>
        </w:rPr>
        <w:t xml:space="preserve"> </w:t>
      </w:r>
      <w:r w:rsidR="004A4768" w:rsidRPr="00A32C28">
        <w:rPr>
          <w:i/>
        </w:rPr>
        <w:t>objective</w:t>
      </w:r>
      <w:r w:rsidR="004A4768" w:rsidRPr="00A32C28">
        <w:rPr>
          <w:i/>
          <w:lang w:val="en-US"/>
        </w:rPr>
        <w:t>,</w:t>
      </w:r>
      <w:r w:rsidR="004A4768" w:rsidRPr="00A32C28">
        <w:rPr>
          <w:i/>
        </w:rPr>
        <w:t xml:space="preserve"> Emergency</w:t>
      </w:r>
      <w:r w:rsidR="003E3622" w:rsidRPr="00A32C28">
        <w:rPr>
          <w:i/>
        </w:rPr>
        <w:t xml:space="preserve"> relief</w:t>
      </w:r>
      <w:r w:rsidR="005E38E7" w:rsidRPr="00A32C28">
        <w:rPr>
          <w:i/>
          <w:lang w:val="en-US"/>
        </w:rPr>
        <w:t xml:space="preserve">, </w:t>
      </w:r>
      <w:r w:rsidR="003E3622" w:rsidRPr="00A32C28">
        <w:rPr>
          <w:i/>
        </w:rPr>
        <w:t>Trading activities</w:t>
      </w:r>
      <w:r w:rsidRPr="00A32C28">
        <w:rPr>
          <w:i/>
          <w:lang w:val="en-GB"/>
        </w:rPr>
        <w:t>.)</w:t>
      </w:r>
    </w:p>
    <w:p w14:paraId="15059628" w14:textId="1D98D466" w:rsidR="003E3622" w:rsidRPr="00DF51CD" w:rsidRDefault="003E3622" w:rsidP="00C823BC">
      <w:pPr>
        <w:pStyle w:val="Header"/>
        <w:numPr>
          <w:ilvl w:val="0"/>
          <w:numId w:val="35"/>
        </w:numPr>
        <w:tabs>
          <w:tab w:val="clear" w:pos="4320"/>
          <w:tab w:val="clear" w:pos="8640"/>
          <w:tab w:val="decimal" w:pos="5760"/>
          <w:tab w:val="decimal" w:pos="7200"/>
          <w:tab w:val="decimal" w:pos="7938"/>
          <w:tab w:val="decimal" w:pos="9000"/>
        </w:tabs>
        <w:spacing w:line="360" w:lineRule="auto"/>
        <w:rPr>
          <w:iCs/>
        </w:rPr>
      </w:pPr>
      <w:r w:rsidRPr="00DF51CD">
        <w:rPr>
          <w:b/>
          <w:bCs/>
          <w:iCs/>
        </w:rPr>
        <w:t>Non-monetary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1943"/>
        <w:gridCol w:w="1943"/>
      </w:tblGrid>
      <w:tr w:rsidR="009D2EBA" w:rsidRPr="009D2EBA" w14:paraId="0DE3E43C" w14:textId="77777777" w:rsidTr="002B2634">
        <w:trPr>
          <w:trHeight w:val="170"/>
        </w:trPr>
        <w:tc>
          <w:tcPr>
            <w:tcW w:w="2922" w:type="pct"/>
            <w:shd w:val="clear" w:color="auto" w:fill="0070C0"/>
          </w:tcPr>
          <w:p w14:paraId="125E4AD6" w14:textId="77777777" w:rsidR="00144122" w:rsidRPr="009D2EBA" w:rsidRDefault="00144122" w:rsidP="00AF2354">
            <w:pPr>
              <w:jc w:val="center"/>
              <w:rPr>
                <w:b/>
                <w:lang w:val="en-US"/>
              </w:rPr>
            </w:pPr>
          </w:p>
        </w:tc>
        <w:tc>
          <w:tcPr>
            <w:tcW w:w="1039" w:type="pct"/>
            <w:shd w:val="clear" w:color="auto" w:fill="0070C0"/>
          </w:tcPr>
          <w:p w14:paraId="4669A01A" w14:textId="77777777" w:rsidR="00144122" w:rsidRPr="009D2EBA" w:rsidRDefault="00144122" w:rsidP="00AF2354">
            <w:pPr>
              <w:jc w:val="center"/>
              <w:rPr>
                <w:b/>
                <w:lang w:val="en-US"/>
              </w:rPr>
            </w:pPr>
            <w:r w:rsidRPr="009D2EBA">
              <w:rPr>
                <w:b/>
                <w:lang w:val="en-US"/>
              </w:rPr>
              <w:t>FY 202</w:t>
            </w:r>
            <w:r w:rsidR="00915C60">
              <w:rPr>
                <w:b/>
                <w:lang w:val="en-US"/>
              </w:rPr>
              <w:t>1</w:t>
            </w:r>
            <w:r w:rsidRPr="009D2EBA">
              <w:rPr>
                <w:b/>
                <w:lang w:val="en-US"/>
              </w:rPr>
              <w:t>/202</w:t>
            </w:r>
            <w:r w:rsidR="00915C60">
              <w:rPr>
                <w:b/>
                <w:lang w:val="en-US"/>
              </w:rPr>
              <w:t>2</w:t>
            </w:r>
          </w:p>
        </w:tc>
        <w:tc>
          <w:tcPr>
            <w:tcW w:w="1039" w:type="pct"/>
            <w:shd w:val="clear" w:color="auto" w:fill="0070C0"/>
          </w:tcPr>
          <w:p w14:paraId="5D2FCD4D" w14:textId="77777777" w:rsidR="00144122" w:rsidRPr="009D2EBA" w:rsidRDefault="00144122" w:rsidP="00AF2354">
            <w:pPr>
              <w:jc w:val="center"/>
              <w:rPr>
                <w:b/>
                <w:lang w:val="x-none"/>
              </w:rPr>
            </w:pPr>
            <w:r w:rsidRPr="009D2EBA">
              <w:rPr>
                <w:b/>
                <w:lang w:val="en-US"/>
              </w:rPr>
              <w:t>FY 20</w:t>
            </w:r>
            <w:r w:rsidR="00915C60">
              <w:rPr>
                <w:b/>
                <w:lang w:val="en-US"/>
              </w:rPr>
              <w:t>20</w:t>
            </w:r>
            <w:r w:rsidRPr="009D2EBA">
              <w:rPr>
                <w:b/>
                <w:lang w:val="en-US"/>
              </w:rPr>
              <w:t>/202</w:t>
            </w:r>
            <w:r w:rsidR="00915C60">
              <w:rPr>
                <w:b/>
                <w:lang w:val="en-US"/>
              </w:rPr>
              <w:t>1</w:t>
            </w:r>
          </w:p>
        </w:tc>
      </w:tr>
      <w:tr w:rsidR="003E3622" w:rsidRPr="009D2EBA" w14:paraId="37668E1E" w14:textId="77777777" w:rsidTr="002B2634">
        <w:trPr>
          <w:trHeight w:val="170"/>
        </w:trPr>
        <w:tc>
          <w:tcPr>
            <w:tcW w:w="2922" w:type="pct"/>
            <w:shd w:val="clear" w:color="auto" w:fill="0070C0"/>
          </w:tcPr>
          <w:p w14:paraId="7AB77C6E" w14:textId="77777777" w:rsidR="003E3622" w:rsidRPr="009D2EBA" w:rsidRDefault="003E3622" w:rsidP="00AF2354">
            <w:pPr>
              <w:jc w:val="center"/>
              <w:rPr>
                <w:b/>
                <w:lang w:val="en-US"/>
              </w:rPr>
            </w:pPr>
            <w:r w:rsidRPr="009D2EBA">
              <w:rPr>
                <w:b/>
                <w:lang w:val="en-US"/>
              </w:rPr>
              <w:t>Description</w:t>
            </w:r>
          </w:p>
        </w:tc>
        <w:tc>
          <w:tcPr>
            <w:tcW w:w="1039" w:type="pct"/>
            <w:shd w:val="clear" w:color="auto" w:fill="0070C0"/>
          </w:tcPr>
          <w:p w14:paraId="6C2D6F5C" w14:textId="77777777" w:rsidR="003E3622" w:rsidRPr="009D2EBA" w:rsidRDefault="003E3622" w:rsidP="00AF2354">
            <w:pPr>
              <w:jc w:val="center"/>
              <w:rPr>
                <w:b/>
                <w:lang w:val="en-US"/>
              </w:rPr>
            </w:pPr>
            <w:r w:rsidRPr="009D2EBA">
              <w:rPr>
                <w:b/>
                <w:lang w:val="en-US"/>
              </w:rPr>
              <w:t>Kshs</w:t>
            </w:r>
          </w:p>
        </w:tc>
        <w:tc>
          <w:tcPr>
            <w:tcW w:w="1039" w:type="pct"/>
            <w:shd w:val="clear" w:color="auto" w:fill="0070C0"/>
          </w:tcPr>
          <w:p w14:paraId="26160FBD" w14:textId="77777777" w:rsidR="003E3622" w:rsidRPr="009D2EBA" w:rsidRDefault="003E3622" w:rsidP="00AF2354">
            <w:pPr>
              <w:jc w:val="center"/>
              <w:rPr>
                <w:b/>
                <w:lang w:val="en-US"/>
              </w:rPr>
            </w:pPr>
            <w:r w:rsidRPr="009D2EBA">
              <w:rPr>
                <w:b/>
                <w:lang w:val="en-US"/>
              </w:rPr>
              <w:t>Kshs</w:t>
            </w:r>
          </w:p>
        </w:tc>
      </w:tr>
      <w:tr w:rsidR="003E3622" w:rsidRPr="009D2EBA" w14:paraId="5388B876" w14:textId="77777777" w:rsidTr="002B2634">
        <w:trPr>
          <w:trHeight w:val="170"/>
        </w:trPr>
        <w:tc>
          <w:tcPr>
            <w:tcW w:w="2922" w:type="pct"/>
            <w:shd w:val="clear" w:color="auto" w:fill="auto"/>
          </w:tcPr>
          <w:p w14:paraId="7466E12C" w14:textId="77777777" w:rsidR="003E3622" w:rsidRPr="009D2EBA" w:rsidRDefault="003E3622" w:rsidP="009D2EBA">
            <w:pPr>
              <w:spacing w:line="360" w:lineRule="auto"/>
              <w:rPr>
                <w:lang w:val="x-none"/>
              </w:rPr>
            </w:pPr>
            <w:r w:rsidRPr="009D2EBA">
              <w:t>Goods</w:t>
            </w:r>
          </w:p>
        </w:tc>
        <w:tc>
          <w:tcPr>
            <w:tcW w:w="1039" w:type="pct"/>
            <w:shd w:val="clear" w:color="auto" w:fill="auto"/>
          </w:tcPr>
          <w:p w14:paraId="29D951BE" w14:textId="77777777" w:rsidR="003E3622" w:rsidRPr="009D2EBA" w:rsidRDefault="003E3622" w:rsidP="009D2EBA">
            <w:pPr>
              <w:spacing w:line="360" w:lineRule="auto"/>
              <w:jc w:val="right"/>
              <w:rPr>
                <w:lang w:val="x-none"/>
              </w:rPr>
            </w:pPr>
            <w:r w:rsidRPr="009D2EBA">
              <w:t>xxx</w:t>
            </w:r>
          </w:p>
        </w:tc>
        <w:tc>
          <w:tcPr>
            <w:tcW w:w="1039" w:type="pct"/>
            <w:shd w:val="clear" w:color="auto" w:fill="auto"/>
          </w:tcPr>
          <w:p w14:paraId="1121AA23" w14:textId="77777777" w:rsidR="003E3622" w:rsidRPr="009D2EBA" w:rsidRDefault="003E3622" w:rsidP="009D2EBA">
            <w:pPr>
              <w:spacing w:line="360" w:lineRule="auto"/>
              <w:jc w:val="right"/>
              <w:rPr>
                <w:lang w:val="x-none"/>
              </w:rPr>
            </w:pPr>
            <w:r w:rsidRPr="009D2EBA">
              <w:t>xxx</w:t>
            </w:r>
          </w:p>
        </w:tc>
      </w:tr>
      <w:tr w:rsidR="003E3622" w:rsidRPr="009D2EBA" w14:paraId="03DF15BD" w14:textId="77777777" w:rsidTr="002B2634">
        <w:trPr>
          <w:trHeight w:val="170"/>
        </w:trPr>
        <w:tc>
          <w:tcPr>
            <w:tcW w:w="2922" w:type="pct"/>
            <w:shd w:val="clear" w:color="auto" w:fill="auto"/>
          </w:tcPr>
          <w:p w14:paraId="3F19661A" w14:textId="77777777" w:rsidR="003E3622" w:rsidRPr="009D2EBA" w:rsidRDefault="003E3622" w:rsidP="009D2EBA">
            <w:pPr>
              <w:spacing w:line="360" w:lineRule="auto"/>
              <w:rPr>
                <w:lang w:val="x-none"/>
              </w:rPr>
            </w:pPr>
            <w:r w:rsidRPr="009D2EBA">
              <w:t>Services</w:t>
            </w:r>
          </w:p>
        </w:tc>
        <w:tc>
          <w:tcPr>
            <w:tcW w:w="1039" w:type="pct"/>
            <w:shd w:val="clear" w:color="auto" w:fill="auto"/>
          </w:tcPr>
          <w:p w14:paraId="4C6EC81D" w14:textId="77777777" w:rsidR="003E3622" w:rsidRPr="009D2EBA" w:rsidRDefault="003E3622" w:rsidP="009D2EBA">
            <w:pPr>
              <w:spacing w:line="360" w:lineRule="auto"/>
              <w:jc w:val="right"/>
              <w:rPr>
                <w:lang w:val="x-none"/>
              </w:rPr>
            </w:pPr>
            <w:r w:rsidRPr="009D2EBA">
              <w:t>xxx</w:t>
            </w:r>
          </w:p>
        </w:tc>
        <w:tc>
          <w:tcPr>
            <w:tcW w:w="1039" w:type="pct"/>
            <w:shd w:val="clear" w:color="auto" w:fill="auto"/>
          </w:tcPr>
          <w:p w14:paraId="50FFE41D" w14:textId="77777777" w:rsidR="003E3622" w:rsidRPr="009D2EBA" w:rsidRDefault="003E3622" w:rsidP="009D2EBA">
            <w:pPr>
              <w:spacing w:line="360" w:lineRule="auto"/>
              <w:jc w:val="right"/>
              <w:rPr>
                <w:lang w:val="x-none"/>
              </w:rPr>
            </w:pPr>
            <w:r w:rsidRPr="009D2EBA">
              <w:t>xxx</w:t>
            </w:r>
          </w:p>
        </w:tc>
      </w:tr>
      <w:tr w:rsidR="003E3622" w:rsidRPr="009D2EBA" w14:paraId="4FC599CB" w14:textId="77777777" w:rsidTr="002B2634">
        <w:trPr>
          <w:trHeight w:val="170"/>
        </w:trPr>
        <w:tc>
          <w:tcPr>
            <w:tcW w:w="2922" w:type="pct"/>
            <w:shd w:val="clear" w:color="auto" w:fill="auto"/>
          </w:tcPr>
          <w:p w14:paraId="2051A80A" w14:textId="77777777" w:rsidR="003E3622" w:rsidRPr="009D2EBA" w:rsidRDefault="003E3622" w:rsidP="009D2EBA">
            <w:pPr>
              <w:spacing w:line="360" w:lineRule="auto"/>
              <w:rPr>
                <w:b/>
              </w:rPr>
            </w:pPr>
            <w:r w:rsidRPr="009D2EBA">
              <w:rPr>
                <w:b/>
              </w:rPr>
              <w:t xml:space="preserve">Total </w:t>
            </w:r>
          </w:p>
        </w:tc>
        <w:tc>
          <w:tcPr>
            <w:tcW w:w="1039" w:type="pct"/>
            <w:shd w:val="clear" w:color="auto" w:fill="auto"/>
          </w:tcPr>
          <w:p w14:paraId="77A839D5" w14:textId="77777777" w:rsidR="003E3622" w:rsidRPr="009D2EBA" w:rsidRDefault="003E3622" w:rsidP="009D2EBA">
            <w:pPr>
              <w:spacing w:line="360" w:lineRule="auto"/>
              <w:jc w:val="right"/>
              <w:rPr>
                <w:b/>
              </w:rPr>
            </w:pPr>
            <w:r w:rsidRPr="009D2EBA">
              <w:rPr>
                <w:b/>
              </w:rPr>
              <w:t>xxx</w:t>
            </w:r>
          </w:p>
        </w:tc>
        <w:tc>
          <w:tcPr>
            <w:tcW w:w="1039" w:type="pct"/>
            <w:shd w:val="clear" w:color="auto" w:fill="auto"/>
          </w:tcPr>
          <w:p w14:paraId="0BBF950C" w14:textId="77777777" w:rsidR="003E3622" w:rsidRPr="009D2EBA" w:rsidRDefault="003E3622" w:rsidP="009D2EBA">
            <w:pPr>
              <w:spacing w:line="360" w:lineRule="auto"/>
              <w:jc w:val="right"/>
              <w:rPr>
                <w:b/>
              </w:rPr>
            </w:pPr>
            <w:r w:rsidRPr="009D2EBA">
              <w:rPr>
                <w:b/>
              </w:rPr>
              <w:t>xxx</w:t>
            </w:r>
          </w:p>
        </w:tc>
      </w:tr>
    </w:tbl>
    <w:p w14:paraId="6AA9CF92" w14:textId="1D61C75B" w:rsidR="003E3622" w:rsidRPr="00A661E2" w:rsidRDefault="00915C60" w:rsidP="005E38E7">
      <w:pPr>
        <w:pStyle w:val="Header"/>
        <w:tabs>
          <w:tab w:val="clear" w:pos="4320"/>
          <w:tab w:val="clear" w:pos="8640"/>
          <w:tab w:val="decimal" w:pos="5760"/>
          <w:tab w:val="decimal" w:pos="7200"/>
          <w:tab w:val="decimal" w:pos="7938"/>
          <w:tab w:val="decimal" w:pos="9000"/>
        </w:tabs>
        <w:spacing w:line="360" w:lineRule="auto"/>
        <w:ind w:left="-90"/>
        <w:jc w:val="both"/>
        <w:rPr>
          <w:i/>
          <w:sz w:val="22"/>
          <w:szCs w:val="22"/>
          <w:lang w:val="en-GB"/>
        </w:rPr>
      </w:pPr>
      <w:r w:rsidRPr="00A661E2">
        <w:rPr>
          <w:i/>
          <w:sz w:val="22"/>
          <w:szCs w:val="22"/>
          <w:lang w:val="en-GB"/>
        </w:rPr>
        <w:t>(</w:t>
      </w:r>
      <w:r w:rsidR="003E3622" w:rsidRPr="00A661E2">
        <w:rPr>
          <w:i/>
          <w:sz w:val="22"/>
          <w:szCs w:val="22"/>
        </w:rPr>
        <w:t xml:space="preserve">This may occur when goods such as vehicles, computers, medical equipment, food aid </w:t>
      </w:r>
      <w:r w:rsidR="004A4768" w:rsidRPr="00A661E2">
        <w:rPr>
          <w:i/>
          <w:sz w:val="22"/>
          <w:szCs w:val="22"/>
        </w:rPr>
        <w:t>etc.</w:t>
      </w:r>
      <w:r w:rsidR="003E3622" w:rsidRPr="00A661E2">
        <w:rPr>
          <w:i/>
          <w:sz w:val="22"/>
          <w:szCs w:val="22"/>
        </w:rPr>
        <w:t xml:space="preserve"> are contributed to a county by donors, NGO </w:t>
      </w:r>
      <w:r w:rsidR="004A4768" w:rsidRPr="00A661E2">
        <w:rPr>
          <w:i/>
          <w:sz w:val="22"/>
          <w:szCs w:val="22"/>
        </w:rPr>
        <w:t>etc.</w:t>
      </w:r>
      <w:r w:rsidR="005E38E7" w:rsidRPr="00A661E2">
        <w:rPr>
          <w:i/>
          <w:sz w:val="22"/>
          <w:szCs w:val="22"/>
          <w:lang w:val="en-US"/>
        </w:rPr>
        <w:t xml:space="preserve"> </w:t>
      </w:r>
      <w:r w:rsidR="003E3622" w:rsidRPr="00A661E2">
        <w:rPr>
          <w:i/>
          <w:sz w:val="22"/>
          <w:szCs w:val="22"/>
        </w:rPr>
        <w:t>N/B : Disclose the basis  on which the value of goods and services were determined ( This may be by : depreciated historical cost of physical assets, price attached on the goods, an assessment of value by the management of transferor, recipient on Third Party, Fair value measurement.</w:t>
      </w:r>
      <w:r w:rsidRPr="00A661E2">
        <w:rPr>
          <w:i/>
          <w:sz w:val="22"/>
          <w:szCs w:val="22"/>
          <w:lang w:val="en-GB"/>
        </w:rPr>
        <w:t>)</w:t>
      </w:r>
    </w:p>
    <w:p w14:paraId="0F8CF12E" w14:textId="77777777" w:rsidR="00F9750E" w:rsidRPr="00A32C28" w:rsidRDefault="00F9750E" w:rsidP="005E38E7">
      <w:pPr>
        <w:pStyle w:val="Header"/>
        <w:tabs>
          <w:tab w:val="clear" w:pos="4320"/>
          <w:tab w:val="clear" w:pos="8640"/>
          <w:tab w:val="decimal" w:pos="5760"/>
          <w:tab w:val="decimal" w:pos="7200"/>
          <w:tab w:val="decimal" w:pos="7938"/>
          <w:tab w:val="decimal" w:pos="9000"/>
        </w:tabs>
        <w:spacing w:line="360" w:lineRule="auto"/>
        <w:ind w:left="-90"/>
        <w:jc w:val="both"/>
        <w:rPr>
          <w:i/>
          <w:lang w:val="en-GB"/>
        </w:rPr>
      </w:pPr>
    </w:p>
    <w:p w14:paraId="2D0D1CB9" w14:textId="3B4A691D" w:rsidR="00DF51CD" w:rsidRPr="009868B3" w:rsidRDefault="00C823BC" w:rsidP="009D2EBA">
      <w:pPr>
        <w:pStyle w:val="Header"/>
        <w:tabs>
          <w:tab w:val="clear" w:pos="4320"/>
          <w:tab w:val="clear" w:pos="8640"/>
          <w:tab w:val="decimal" w:pos="5760"/>
          <w:tab w:val="decimal" w:pos="7200"/>
          <w:tab w:val="decimal" w:pos="7938"/>
          <w:tab w:val="decimal" w:pos="9000"/>
        </w:tabs>
        <w:spacing w:line="360" w:lineRule="auto"/>
        <w:rPr>
          <w:b/>
          <w:bCs/>
          <w:iCs/>
          <w:lang w:val="en-US"/>
        </w:rPr>
      </w:pPr>
      <w:bookmarkStart w:id="28" w:name="_Hlk40168676"/>
      <w:r w:rsidRPr="005038CF">
        <w:rPr>
          <w:b/>
          <w:bCs/>
          <w:i/>
        </w:rPr>
        <w:t>Notes to the Financial Statements (Continued)</w:t>
      </w:r>
    </w:p>
    <w:p w14:paraId="6B13A2B9" w14:textId="50B7A67F" w:rsidR="003E3622" w:rsidRPr="009D2EBA" w:rsidRDefault="003E3622" w:rsidP="00C823BC">
      <w:pPr>
        <w:pStyle w:val="Header"/>
        <w:numPr>
          <w:ilvl w:val="0"/>
          <w:numId w:val="35"/>
        </w:numPr>
        <w:tabs>
          <w:tab w:val="clear" w:pos="4320"/>
          <w:tab w:val="clear" w:pos="8640"/>
          <w:tab w:val="decimal" w:pos="5760"/>
          <w:tab w:val="decimal" w:pos="7200"/>
          <w:tab w:val="decimal" w:pos="7938"/>
          <w:tab w:val="decimal" w:pos="9000"/>
        </w:tabs>
        <w:spacing w:line="360" w:lineRule="auto"/>
        <w:rPr>
          <w:b/>
          <w:bCs/>
          <w:i/>
        </w:rPr>
      </w:pPr>
      <w:r w:rsidRPr="009D2EBA">
        <w:rPr>
          <w:b/>
          <w:bCs/>
          <w:i/>
        </w:rPr>
        <w:t>Purpose and use of external assistance</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6"/>
        <w:gridCol w:w="1608"/>
        <w:gridCol w:w="1608"/>
      </w:tblGrid>
      <w:tr w:rsidR="009D2EBA" w:rsidRPr="009D2EBA" w14:paraId="3B55F9F6" w14:textId="77777777" w:rsidTr="002427EE">
        <w:trPr>
          <w:trHeight w:val="340"/>
        </w:trPr>
        <w:tc>
          <w:tcPr>
            <w:tcW w:w="3290" w:type="pct"/>
            <w:shd w:val="clear" w:color="auto" w:fill="0070C0"/>
            <w:noWrap/>
            <w:hideMark/>
          </w:tcPr>
          <w:p w14:paraId="6B5671EA" w14:textId="77777777" w:rsidR="00144122" w:rsidRPr="009D2EBA" w:rsidRDefault="00915C60" w:rsidP="009D2EBA">
            <w:pPr>
              <w:autoSpaceDE/>
              <w:spacing w:line="360" w:lineRule="auto"/>
              <w:rPr>
                <w:b/>
                <w:bCs/>
                <w:lang w:val="en-US"/>
              </w:rPr>
            </w:pPr>
            <w:r>
              <w:rPr>
                <w:b/>
                <w:bCs/>
                <w:lang w:val="en-US"/>
              </w:rPr>
              <w:t>Description</w:t>
            </w:r>
          </w:p>
        </w:tc>
        <w:tc>
          <w:tcPr>
            <w:tcW w:w="855" w:type="pct"/>
            <w:shd w:val="clear" w:color="auto" w:fill="0070C0"/>
            <w:noWrap/>
            <w:hideMark/>
          </w:tcPr>
          <w:p w14:paraId="6E5D0E9F" w14:textId="77777777" w:rsidR="00144122" w:rsidRPr="009D2EBA" w:rsidRDefault="00144122" w:rsidP="00C823BC">
            <w:pPr>
              <w:autoSpaceDE/>
              <w:autoSpaceDN/>
              <w:spacing w:line="360" w:lineRule="auto"/>
              <w:jc w:val="center"/>
              <w:rPr>
                <w:lang w:val="sw-KE" w:eastAsia="sw-KE"/>
              </w:rPr>
            </w:pPr>
            <w:r w:rsidRPr="009D2EBA">
              <w:rPr>
                <w:b/>
                <w:lang w:val="en-US"/>
              </w:rPr>
              <w:t>FY 202</w:t>
            </w:r>
            <w:r w:rsidR="00915C60">
              <w:rPr>
                <w:b/>
                <w:lang w:val="en-US"/>
              </w:rPr>
              <w:t>1</w:t>
            </w:r>
            <w:r w:rsidRPr="009D2EBA">
              <w:rPr>
                <w:b/>
                <w:lang w:val="en-US"/>
              </w:rPr>
              <w:t>/202</w:t>
            </w:r>
            <w:r w:rsidR="00915C60">
              <w:rPr>
                <w:b/>
                <w:lang w:val="en-US"/>
              </w:rPr>
              <w:t>2</w:t>
            </w:r>
          </w:p>
        </w:tc>
        <w:tc>
          <w:tcPr>
            <w:tcW w:w="855" w:type="pct"/>
            <w:shd w:val="clear" w:color="auto" w:fill="0070C0"/>
            <w:noWrap/>
            <w:hideMark/>
          </w:tcPr>
          <w:p w14:paraId="0306EA45" w14:textId="77777777" w:rsidR="00144122" w:rsidRPr="009D2EBA" w:rsidRDefault="00144122" w:rsidP="00C823BC">
            <w:pPr>
              <w:autoSpaceDE/>
              <w:autoSpaceDN/>
              <w:spacing w:line="360" w:lineRule="auto"/>
              <w:jc w:val="center"/>
              <w:rPr>
                <w:lang w:val="sw-KE" w:eastAsia="sw-KE"/>
              </w:rPr>
            </w:pPr>
            <w:r w:rsidRPr="009D2EBA">
              <w:rPr>
                <w:b/>
                <w:lang w:val="en-US"/>
              </w:rPr>
              <w:t>FY 20</w:t>
            </w:r>
            <w:r w:rsidR="00915C60">
              <w:rPr>
                <w:b/>
                <w:lang w:val="en-US"/>
              </w:rPr>
              <w:t>20</w:t>
            </w:r>
            <w:r w:rsidRPr="009D2EBA">
              <w:rPr>
                <w:b/>
                <w:lang w:val="en-US"/>
              </w:rPr>
              <w:t>/202</w:t>
            </w:r>
            <w:r w:rsidR="00915C60">
              <w:rPr>
                <w:b/>
                <w:lang w:val="en-US"/>
              </w:rPr>
              <w:t>1</w:t>
            </w:r>
          </w:p>
        </w:tc>
      </w:tr>
      <w:tr w:rsidR="005E38E7" w:rsidRPr="009D2EBA" w14:paraId="6220D219" w14:textId="77777777" w:rsidTr="002427EE">
        <w:trPr>
          <w:trHeight w:val="340"/>
        </w:trPr>
        <w:tc>
          <w:tcPr>
            <w:tcW w:w="3290" w:type="pct"/>
            <w:shd w:val="clear" w:color="auto" w:fill="0070C0"/>
            <w:noWrap/>
          </w:tcPr>
          <w:p w14:paraId="6C63223E" w14:textId="77777777" w:rsidR="005E38E7" w:rsidRPr="005E38E7" w:rsidRDefault="005E38E7" w:rsidP="009D2EBA">
            <w:pPr>
              <w:autoSpaceDE/>
              <w:spacing w:line="360" w:lineRule="auto"/>
              <w:rPr>
                <w:b/>
                <w:bCs/>
                <w:sz w:val="22"/>
                <w:szCs w:val="22"/>
                <w:lang w:val="en-US"/>
              </w:rPr>
            </w:pPr>
          </w:p>
        </w:tc>
        <w:tc>
          <w:tcPr>
            <w:tcW w:w="855" w:type="pct"/>
            <w:shd w:val="clear" w:color="auto" w:fill="0070C0"/>
            <w:noWrap/>
          </w:tcPr>
          <w:p w14:paraId="32258721" w14:textId="77777777" w:rsidR="005E38E7" w:rsidRPr="009D2EBA" w:rsidRDefault="005E38E7" w:rsidP="00C823BC">
            <w:pPr>
              <w:autoSpaceDE/>
              <w:autoSpaceDN/>
              <w:spacing w:line="360" w:lineRule="auto"/>
              <w:jc w:val="center"/>
              <w:rPr>
                <w:b/>
                <w:lang w:val="en-US"/>
              </w:rPr>
            </w:pPr>
            <w:r>
              <w:rPr>
                <w:b/>
                <w:lang w:val="en-US"/>
              </w:rPr>
              <w:t>Kshs</w:t>
            </w:r>
          </w:p>
        </w:tc>
        <w:tc>
          <w:tcPr>
            <w:tcW w:w="855" w:type="pct"/>
            <w:shd w:val="clear" w:color="auto" w:fill="0070C0"/>
            <w:noWrap/>
          </w:tcPr>
          <w:p w14:paraId="64BDD853" w14:textId="77777777" w:rsidR="005E38E7" w:rsidRPr="009D2EBA" w:rsidRDefault="005E38E7" w:rsidP="00C823BC">
            <w:pPr>
              <w:autoSpaceDE/>
              <w:autoSpaceDN/>
              <w:spacing w:line="360" w:lineRule="auto"/>
              <w:jc w:val="center"/>
              <w:rPr>
                <w:b/>
                <w:lang w:val="en-US"/>
              </w:rPr>
            </w:pPr>
            <w:r>
              <w:rPr>
                <w:b/>
                <w:lang w:val="en-US"/>
              </w:rPr>
              <w:t>Kshs</w:t>
            </w:r>
          </w:p>
        </w:tc>
      </w:tr>
      <w:tr w:rsidR="003E3622" w:rsidRPr="009D2EBA" w14:paraId="0AF4C167" w14:textId="77777777" w:rsidTr="002427EE">
        <w:trPr>
          <w:trHeight w:val="340"/>
        </w:trPr>
        <w:tc>
          <w:tcPr>
            <w:tcW w:w="3290" w:type="pct"/>
            <w:noWrap/>
            <w:hideMark/>
          </w:tcPr>
          <w:p w14:paraId="20290324" w14:textId="3CD2753F" w:rsidR="003E3622" w:rsidRPr="009D2EBA" w:rsidRDefault="00C823BC" w:rsidP="009D2EBA">
            <w:pPr>
              <w:autoSpaceDE/>
              <w:spacing w:line="360" w:lineRule="auto"/>
              <w:rPr>
                <w:lang w:val="en-US"/>
              </w:rPr>
            </w:pPr>
            <w:r>
              <w:rPr>
                <w:lang w:val="en-US"/>
              </w:rPr>
              <w:t>Compensation to</w:t>
            </w:r>
            <w:r w:rsidR="002427EE" w:rsidRPr="009D2EBA">
              <w:rPr>
                <w:lang w:val="en-US"/>
              </w:rPr>
              <w:t xml:space="preserve"> Employees</w:t>
            </w:r>
          </w:p>
        </w:tc>
        <w:tc>
          <w:tcPr>
            <w:tcW w:w="855" w:type="pct"/>
            <w:noWrap/>
            <w:hideMark/>
          </w:tcPr>
          <w:p w14:paraId="606A51CB"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69D0D127"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71A613C6" w14:textId="77777777" w:rsidTr="002427EE">
        <w:trPr>
          <w:trHeight w:val="340"/>
        </w:trPr>
        <w:tc>
          <w:tcPr>
            <w:tcW w:w="3290" w:type="pct"/>
            <w:noWrap/>
            <w:hideMark/>
          </w:tcPr>
          <w:p w14:paraId="6AAC4609" w14:textId="198550F1" w:rsidR="003E3622" w:rsidRPr="009D2EBA" w:rsidRDefault="00C823BC" w:rsidP="009D2EBA">
            <w:pPr>
              <w:autoSpaceDE/>
              <w:spacing w:line="360" w:lineRule="auto"/>
              <w:rPr>
                <w:lang w:val="en-US"/>
              </w:rPr>
            </w:pPr>
            <w:r>
              <w:rPr>
                <w:lang w:val="en-US"/>
              </w:rPr>
              <w:t>Use of Goods a</w:t>
            </w:r>
            <w:r w:rsidR="002427EE" w:rsidRPr="009D2EBA">
              <w:rPr>
                <w:lang w:val="en-US"/>
              </w:rPr>
              <w:t>nd Services</w:t>
            </w:r>
          </w:p>
        </w:tc>
        <w:tc>
          <w:tcPr>
            <w:tcW w:w="855" w:type="pct"/>
            <w:noWrap/>
            <w:hideMark/>
          </w:tcPr>
          <w:p w14:paraId="6E07BB42"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39A7B3B6"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4F7C2509" w14:textId="77777777" w:rsidTr="002427EE">
        <w:trPr>
          <w:trHeight w:val="340"/>
        </w:trPr>
        <w:tc>
          <w:tcPr>
            <w:tcW w:w="3290" w:type="pct"/>
            <w:noWrap/>
            <w:hideMark/>
          </w:tcPr>
          <w:p w14:paraId="0B5177C9" w14:textId="77777777" w:rsidR="003E3622" w:rsidRPr="009D2EBA" w:rsidRDefault="002427EE" w:rsidP="009D2EBA">
            <w:pPr>
              <w:autoSpaceDE/>
              <w:spacing w:line="360" w:lineRule="auto"/>
              <w:rPr>
                <w:lang w:val="en-US"/>
              </w:rPr>
            </w:pPr>
            <w:r w:rsidRPr="009D2EBA">
              <w:rPr>
                <w:lang w:val="en-US"/>
              </w:rPr>
              <w:t>Subsidies</w:t>
            </w:r>
          </w:p>
        </w:tc>
        <w:tc>
          <w:tcPr>
            <w:tcW w:w="855" w:type="pct"/>
            <w:noWrap/>
            <w:hideMark/>
          </w:tcPr>
          <w:p w14:paraId="4F6D2060"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287FF238"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67D8B092" w14:textId="77777777" w:rsidTr="002427EE">
        <w:trPr>
          <w:trHeight w:val="340"/>
        </w:trPr>
        <w:tc>
          <w:tcPr>
            <w:tcW w:w="3290" w:type="pct"/>
            <w:noWrap/>
            <w:hideMark/>
          </w:tcPr>
          <w:p w14:paraId="68A5AA2D" w14:textId="6BA45C85" w:rsidR="003E3622" w:rsidRPr="009D2EBA" w:rsidRDefault="00C823BC" w:rsidP="009D2EBA">
            <w:pPr>
              <w:autoSpaceDE/>
              <w:spacing w:line="360" w:lineRule="auto"/>
              <w:rPr>
                <w:lang w:val="en-US"/>
              </w:rPr>
            </w:pPr>
            <w:r>
              <w:rPr>
                <w:lang w:val="en-US"/>
              </w:rPr>
              <w:t>Transfers to o</w:t>
            </w:r>
            <w:r w:rsidR="002427EE" w:rsidRPr="009D2EBA">
              <w:rPr>
                <w:lang w:val="en-US"/>
              </w:rPr>
              <w:t>ther Government Units</w:t>
            </w:r>
          </w:p>
        </w:tc>
        <w:tc>
          <w:tcPr>
            <w:tcW w:w="855" w:type="pct"/>
            <w:noWrap/>
            <w:hideMark/>
          </w:tcPr>
          <w:p w14:paraId="367E6D5F"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2B369401"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5723DE6B" w14:textId="77777777" w:rsidTr="002427EE">
        <w:trPr>
          <w:trHeight w:val="340"/>
        </w:trPr>
        <w:tc>
          <w:tcPr>
            <w:tcW w:w="3290" w:type="pct"/>
            <w:noWrap/>
            <w:hideMark/>
          </w:tcPr>
          <w:p w14:paraId="7EFAB271" w14:textId="4D5A2BD7" w:rsidR="003E3622" w:rsidRPr="009D2EBA" w:rsidRDefault="00C823BC" w:rsidP="009D2EBA">
            <w:pPr>
              <w:autoSpaceDE/>
              <w:spacing w:line="360" w:lineRule="auto"/>
              <w:rPr>
                <w:lang w:val="en-US"/>
              </w:rPr>
            </w:pPr>
            <w:r>
              <w:rPr>
                <w:lang w:val="en-US"/>
              </w:rPr>
              <w:t>Other Grants a</w:t>
            </w:r>
            <w:r w:rsidR="002427EE" w:rsidRPr="009D2EBA">
              <w:rPr>
                <w:lang w:val="en-US"/>
              </w:rPr>
              <w:t>nd Transfers</w:t>
            </w:r>
          </w:p>
        </w:tc>
        <w:tc>
          <w:tcPr>
            <w:tcW w:w="855" w:type="pct"/>
            <w:noWrap/>
            <w:hideMark/>
          </w:tcPr>
          <w:p w14:paraId="729C9E58"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7D739B90"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083E4494" w14:textId="77777777" w:rsidTr="002427EE">
        <w:trPr>
          <w:trHeight w:val="340"/>
        </w:trPr>
        <w:tc>
          <w:tcPr>
            <w:tcW w:w="3290" w:type="pct"/>
            <w:noWrap/>
            <w:hideMark/>
          </w:tcPr>
          <w:p w14:paraId="1618997F" w14:textId="77777777" w:rsidR="003E3622" w:rsidRPr="009D2EBA" w:rsidRDefault="002427EE" w:rsidP="009D2EBA">
            <w:pPr>
              <w:autoSpaceDE/>
              <w:spacing w:line="360" w:lineRule="auto"/>
              <w:rPr>
                <w:lang w:val="en-US"/>
              </w:rPr>
            </w:pPr>
            <w:r w:rsidRPr="009D2EBA">
              <w:rPr>
                <w:lang w:val="en-US"/>
              </w:rPr>
              <w:t>Social Security Benefits</w:t>
            </w:r>
          </w:p>
        </w:tc>
        <w:tc>
          <w:tcPr>
            <w:tcW w:w="855" w:type="pct"/>
            <w:noWrap/>
            <w:hideMark/>
          </w:tcPr>
          <w:p w14:paraId="48C562D2"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576CE948"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6ADADD1C" w14:textId="77777777" w:rsidTr="002427EE">
        <w:trPr>
          <w:trHeight w:val="340"/>
        </w:trPr>
        <w:tc>
          <w:tcPr>
            <w:tcW w:w="3290" w:type="pct"/>
            <w:noWrap/>
            <w:hideMark/>
          </w:tcPr>
          <w:p w14:paraId="57D997F0" w14:textId="5A0878B3" w:rsidR="003E3622" w:rsidRPr="009D2EBA" w:rsidRDefault="00C823BC" w:rsidP="009D2EBA">
            <w:pPr>
              <w:autoSpaceDE/>
              <w:spacing w:line="360" w:lineRule="auto"/>
              <w:rPr>
                <w:lang w:val="en-US"/>
              </w:rPr>
            </w:pPr>
            <w:r>
              <w:rPr>
                <w:lang w:val="en-US"/>
              </w:rPr>
              <w:t>Acquisition o</w:t>
            </w:r>
            <w:r w:rsidR="002427EE" w:rsidRPr="009D2EBA">
              <w:rPr>
                <w:lang w:val="en-US"/>
              </w:rPr>
              <w:t>f Assets</w:t>
            </w:r>
          </w:p>
        </w:tc>
        <w:tc>
          <w:tcPr>
            <w:tcW w:w="855" w:type="pct"/>
            <w:noWrap/>
            <w:hideMark/>
          </w:tcPr>
          <w:p w14:paraId="51A6B88A"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0402649F"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3D52489D" w14:textId="77777777" w:rsidTr="002427EE">
        <w:trPr>
          <w:trHeight w:val="340"/>
        </w:trPr>
        <w:tc>
          <w:tcPr>
            <w:tcW w:w="3290" w:type="pct"/>
            <w:noWrap/>
            <w:hideMark/>
          </w:tcPr>
          <w:p w14:paraId="69616199" w14:textId="197E2728" w:rsidR="003E3622" w:rsidRPr="009D2EBA" w:rsidRDefault="00C823BC" w:rsidP="009D2EBA">
            <w:pPr>
              <w:autoSpaceDE/>
              <w:spacing w:line="360" w:lineRule="auto"/>
              <w:rPr>
                <w:lang w:val="en-US"/>
              </w:rPr>
            </w:pPr>
            <w:r>
              <w:rPr>
                <w:lang w:val="en-US"/>
              </w:rPr>
              <w:t>Finance Costs i</w:t>
            </w:r>
            <w:r w:rsidR="002427EE" w:rsidRPr="009D2EBA">
              <w:rPr>
                <w:lang w:val="en-US"/>
              </w:rPr>
              <w:t>ncluding Loan Interest</w:t>
            </w:r>
          </w:p>
        </w:tc>
        <w:tc>
          <w:tcPr>
            <w:tcW w:w="855" w:type="pct"/>
            <w:noWrap/>
            <w:hideMark/>
          </w:tcPr>
          <w:p w14:paraId="57EA101C"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4978E0BB"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42064F0A" w14:textId="77777777" w:rsidTr="002427EE">
        <w:trPr>
          <w:trHeight w:val="340"/>
        </w:trPr>
        <w:tc>
          <w:tcPr>
            <w:tcW w:w="3290" w:type="pct"/>
            <w:noWrap/>
            <w:hideMark/>
          </w:tcPr>
          <w:p w14:paraId="18B89158" w14:textId="5D20FE25" w:rsidR="003E3622" w:rsidRPr="009D2EBA" w:rsidRDefault="00C823BC" w:rsidP="009D2EBA">
            <w:pPr>
              <w:autoSpaceDE/>
              <w:spacing w:line="360" w:lineRule="auto"/>
              <w:rPr>
                <w:lang w:val="en-US"/>
              </w:rPr>
            </w:pPr>
            <w:r>
              <w:rPr>
                <w:lang w:val="en-US"/>
              </w:rPr>
              <w:t>Repayment of Principal on Domestic a</w:t>
            </w:r>
            <w:r w:rsidR="002427EE" w:rsidRPr="009D2EBA">
              <w:rPr>
                <w:lang w:val="en-US"/>
              </w:rPr>
              <w:t>nd Foreign Borrowing</w:t>
            </w:r>
          </w:p>
        </w:tc>
        <w:tc>
          <w:tcPr>
            <w:tcW w:w="855" w:type="pct"/>
            <w:noWrap/>
            <w:hideMark/>
          </w:tcPr>
          <w:p w14:paraId="7BAC9C6E"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27FA2265"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527D8AD4" w14:textId="77777777" w:rsidTr="002427EE">
        <w:trPr>
          <w:trHeight w:val="340"/>
        </w:trPr>
        <w:tc>
          <w:tcPr>
            <w:tcW w:w="3290" w:type="pct"/>
            <w:noWrap/>
            <w:hideMark/>
          </w:tcPr>
          <w:p w14:paraId="0712FE04" w14:textId="77777777" w:rsidR="003E3622" w:rsidRPr="009D2EBA" w:rsidRDefault="002427EE" w:rsidP="009D2EBA">
            <w:pPr>
              <w:autoSpaceDE/>
              <w:spacing w:line="360" w:lineRule="auto"/>
              <w:rPr>
                <w:lang w:val="en-US"/>
              </w:rPr>
            </w:pPr>
            <w:r w:rsidRPr="009D2EBA">
              <w:rPr>
                <w:lang w:val="en-US"/>
              </w:rPr>
              <w:t>Other Payments</w:t>
            </w:r>
          </w:p>
        </w:tc>
        <w:tc>
          <w:tcPr>
            <w:tcW w:w="855" w:type="pct"/>
            <w:noWrap/>
            <w:hideMark/>
          </w:tcPr>
          <w:p w14:paraId="7EA78896" w14:textId="77777777" w:rsidR="003E3622" w:rsidRPr="009D2EBA" w:rsidRDefault="002427EE" w:rsidP="009D2EBA">
            <w:pPr>
              <w:autoSpaceDE/>
              <w:spacing w:line="360" w:lineRule="auto"/>
              <w:jc w:val="right"/>
              <w:rPr>
                <w:lang w:val="en-US"/>
              </w:rPr>
            </w:pPr>
            <w:r w:rsidRPr="009D2EBA">
              <w:rPr>
                <w:lang w:val="en-US"/>
              </w:rPr>
              <w:t>xxx</w:t>
            </w:r>
          </w:p>
        </w:tc>
        <w:tc>
          <w:tcPr>
            <w:tcW w:w="855" w:type="pct"/>
            <w:noWrap/>
            <w:hideMark/>
          </w:tcPr>
          <w:p w14:paraId="7C2FD7FA" w14:textId="77777777" w:rsidR="003E3622" w:rsidRPr="009D2EBA" w:rsidRDefault="002427EE" w:rsidP="009D2EBA">
            <w:pPr>
              <w:autoSpaceDE/>
              <w:spacing w:line="360" w:lineRule="auto"/>
              <w:jc w:val="right"/>
              <w:rPr>
                <w:lang w:val="en-US"/>
              </w:rPr>
            </w:pPr>
            <w:r w:rsidRPr="009D2EBA">
              <w:rPr>
                <w:lang w:val="en-US"/>
              </w:rPr>
              <w:t>xxx</w:t>
            </w:r>
          </w:p>
        </w:tc>
      </w:tr>
      <w:tr w:rsidR="003E3622" w:rsidRPr="009D2EBA" w14:paraId="59547C60" w14:textId="77777777" w:rsidTr="002427EE">
        <w:trPr>
          <w:trHeight w:val="340"/>
        </w:trPr>
        <w:tc>
          <w:tcPr>
            <w:tcW w:w="3290" w:type="pct"/>
            <w:noWrap/>
          </w:tcPr>
          <w:p w14:paraId="3543CE58" w14:textId="77777777" w:rsidR="003E3622" w:rsidRPr="009D2EBA" w:rsidRDefault="002427EE" w:rsidP="009D2EBA">
            <w:pPr>
              <w:autoSpaceDE/>
              <w:spacing w:line="360" w:lineRule="auto"/>
              <w:rPr>
                <w:b/>
                <w:bCs/>
                <w:lang w:val="en-US"/>
              </w:rPr>
            </w:pPr>
            <w:r w:rsidRPr="009D2EBA">
              <w:rPr>
                <w:b/>
                <w:bCs/>
                <w:lang w:val="en-US"/>
              </w:rPr>
              <w:t>Total</w:t>
            </w:r>
          </w:p>
        </w:tc>
        <w:tc>
          <w:tcPr>
            <w:tcW w:w="855" w:type="pct"/>
            <w:noWrap/>
          </w:tcPr>
          <w:p w14:paraId="054FCBF5" w14:textId="77777777" w:rsidR="003E3622" w:rsidRPr="009D2EBA" w:rsidRDefault="002427EE" w:rsidP="009D2EBA">
            <w:pPr>
              <w:autoSpaceDE/>
              <w:spacing w:line="360" w:lineRule="auto"/>
              <w:jc w:val="right"/>
              <w:rPr>
                <w:b/>
                <w:bCs/>
                <w:lang w:val="en-US"/>
              </w:rPr>
            </w:pPr>
            <w:r w:rsidRPr="009D2EBA">
              <w:rPr>
                <w:b/>
                <w:bCs/>
                <w:lang w:val="en-US"/>
              </w:rPr>
              <w:t>xxx</w:t>
            </w:r>
          </w:p>
        </w:tc>
        <w:tc>
          <w:tcPr>
            <w:tcW w:w="855" w:type="pct"/>
            <w:noWrap/>
          </w:tcPr>
          <w:p w14:paraId="61501C24" w14:textId="77777777" w:rsidR="003E3622" w:rsidRPr="009D2EBA" w:rsidRDefault="002427EE" w:rsidP="009D2EBA">
            <w:pPr>
              <w:autoSpaceDE/>
              <w:spacing w:line="360" w:lineRule="auto"/>
              <w:jc w:val="right"/>
              <w:rPr>
                <w:b/>
                <w:bCs/>
                <w:lang w:val="en-US"/>
              </w:rPr>
            </w:pPr>
            <w:r w:rsidRPr="009D2EBA">
              <w:rPr>
                <w:b/>
                <w:bCs/>
                <w:lang w:val="en-US"/>
              </w:rPr>
              <w:t>xxx</w:t>
            </w:r>
          </w:p>
        </w:tc>
      </w:tr>
    </w:tbl>
    <w:p w14:paraId="19344CEA" w14:textId="620D39C0" w:rsidR="006A6F78" w:rsidRDefault="00915C60" w:rsidP="00A661E2">
      <w:pPr>
        <w:pStyle w:val="Header"/>
        <w:tabs>
          <w:tab w:val="clear" w:pos="4320"/>
          <w:tab w:val="clear" w:pos="8640"/>
          <w:tab w:val="decimal" w:pos="5760"/>
          <w:tab w:val="decimal" w:pos="7200"/>
          <w:tab w:val="decimal" w:pos="7938"/>
          <w:tab w:val="decimal" w:pos="9000"/>
        </w:tabs>
        <w:spacing w:line="360" w:lineRule="auto"/>
        <w:ind w:left="90"/>
        <w:jc w:val="both"/>
        <w:rPr>
          <w:i/>
        </w:rPr>
      </w:pPr>
      <w:r w:rsidRPr="002427EE">
        <w:rPr>
          <w:i/>
          <w:lang w:val="en-GB"/>
        </w:rPr>
        <w:t>(</w:t>
      </w:r>
      <w:r w:rsidR="003E3622" w:rsidRPr="002427EE">
        <w:rPr>
          <w:i/>
        </w:rPr>
        <w:t>N/B The above sub-classification will be adopted based on the purpose of the external assistance and how the external assistance was used.</w:t>
      </w:r>
      <w:r w:rsidRPr="002427EE">
        <w:rPr>
          <w:i/>
          <w:lang w:val="en-GB"/>
        </w:rPr>
        <w:t>)</w:t>
      </w:r>
      <w:r w:rsidR="003E3622" w:rsidRPr="002427EE">
        <w:rPr>
          <w:i/>
        </w:rPr>
        <w:t xml:space="preserve"> </w:t>
      </w:r>
      <w:bookmarkEnd w:id="28"/>
    </w:p>
    <w:p w14:paraId="3BC3CFF2" w14:textId="266E9D0F" w:rsidR="003E3622" w:rsidRPr="006A6F78" w:rsidRDefault="006A6F78" w:rsidP="006A6F78">
      <w:pPr>
        <w:autoSpaceDE/>
        <w:autoSpaceDN/>
        <w:rPr>
          <w:i/>
          <w:lang w:val="x-none"/>
        </w:rPr>
      </w:pPr>
      <w:r>
        <w:rPr>
          <w:i/>
        </w:rPr>
        <w:br w:type="page"/>
      </w:r>
    </w:p>
    <w:p w14:paraId="06775EEA" w14:textId="7FFAF44F" w:rsidR="00DF51CD" w:rsidRPr="006A6F78" w:rsidRDefault="00C823BC" w:rsidP="009D2EBA">
      <w:pPr>
        <w:pStyle w:val="Header"/>
        <w:tabs>
          <w:tab w:val="clear" w:pos="4320"/>
          <w:tab w:val="clear" w:pos="8640"/>
          <w:tab w:val="decimal" w:pos="5760"/>
          <w:tab w:val="decimal" w:pos="7200"/>
          <w:tab w:val="decimal" w:pos="7938"/>
          <w:tab w:val="decimal" w:pos="9000"/>
        </w:tabs>
        <w:spacing w:line="360" w:lineRule="auto"/>
        <w:rPr>
          <w:b/>
          <w:bCs/>
          <w:iCs/>
          <w:lang w:val="en-US"/>
        </w:rPr>
      </w:pPr>
      <w:r w:rsidRPr="005038CF">
        <w:rPr>
          <w:b/>
          <w:bCs/>
          <w:i/>
        </w:rPr>
        <w:t>Notes to the Financial Statements (Continued)</w:t>
      </w:r>
    </w:p>
    <w:bookmarkEnd w:id="27"/>
    <w:p w14:paraId="2C80E970" w14:textId="301E3A13" w:rsidR="003E3622" w:rsidRPr="009D2EBA" w:rsidRDefault="003E3622" w:rsidP="00C823BC">
      <w:pPr>
        <w:pStyle w:val="Header"/>
        <w:numPr>
          <w:ilvl w:val="0"/>
          <w:numId w:val="35"/>
        </w:numPr>
        <w:tabs>
          <w:tab w:val="clear" w:pos="4320"/>
          <w:tab w:val="clear" w:pos="8640"/>
          <w:tab w:val="decimal" w:pos="5760"/>
          <w:tab w:val="decimal" w:pos="7200"/>
          <w:tab w:val="decimal" w:pos="7938"/>
          <w:tab w:val="decimal" w:pos="9000"/>
        </w:tabs>
        <w:spacing w:line="360" w:lineRule="auto"/>
        <w:rPr>
          <w:i/>
        </w:rPr>
      </w:pPr>
      <w:r w:rsidRPr="009D2EBA">
        <w:rPr>
          <w:b/>
          <w:bCs/>
          <w:i/>
        </w:rPr>
        <w:t xml:space="preserve">External Assistance paid on behalf of </w:t>
      </w:r>
      <w:r w:rsidR="00C823BC">
        <w:rPr>
          <w:b/>
          <w:bCs/>
          <w:i/>
          <w:lang w:val="en-US"/>
        </w:rPr>
        <w:t>(</w:t>
      </w:r>
      <w:r w:rsidR="00C823BC">
        <w:rPr>
          <w:b/>
          <w:bCs/>
          <w:i/>
        </w:rPr>
        <w:t>the MDA</w:t>
      </w:r>
      <w:r w:rsidR="00C823BC">
        <w:rPr>
          <w:b/>
          <w:bCs/>
          <w:i/>
          <w:lang w:val="en-US"/>
        </w:rPr>
        <w:t>)</w:t>
      </w:r>
      <w:r w:rsidRPr="009D2EBA">
        <w:rPr>
          <w:b/>
          <w:bCs/>
          <w:i/>
        </w:rPr>
        <w:t xml:space="preserve"> by Source</w:t>
      </w:r>
    </w:p>
    <w:p w14:paraId="68882A87" w14:textId="77777777" w:rsidR="003E3622" w:rsidRPr="009D2EBA" w:rsidRDefault="003E3622" w:rsidP="005E38E7">
      <w:pPr>
        <w:pStyle w:val="Header"/>
        <w:tabs>
          <w:tab w:val="clear" w:pos="4320"/>
          <w:tab w:val="clear" w:pos="8640"/>
          <w:tab w:val="decimal" w:pos="5760"/>
          <w:tab w:val="decimal" w:pos="7200"/>
          <w:tab w:val="decimal" w:pos="7938"/>
          <w:tab w:val="decimal" w:pos="9000"/>
        </w:tabs>
        <w:spacing w:line="360" w:lineRule="auto"/>
        <w:jc w:val="both"/>
        <w:rPr>
          <w:i/>
        </w:rPr>
      </w:pPr>
      <w:r w:rsidRPr="009D2EBA">
        <w:rPr>
          <w:i/>
        </w:rPr>
        <w:t>This relates to external assistance paid directly by third parties to settle obligations on behalf of the entity</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7"/>
        <w:gridCol w:w="1625"/>
        <w:gridCol w:w="1623"/>
      </w:tblGrid>
      <w:tr w:rsidR="009D2EBA" w:rsidRPr="009D2EBA" w14:paraId="2398711D" w14:textId="77777777" w:rsidTr="002427EE">
        <w:trPr>
          <w:trHeight w:val="170"/>
        </w:trPr>
        <w:tc>
          <w:tcPr>
            <w:tcW w:w="3243" w:type="pct"/>
            <w:shd w:val="clear" w:color="auto" w:fill="0070C0"/>
          </w:tcPr>
          <w:p w14:paraId="4AD469C3" w14:textId="77777777" w:rsidR="00144122" w:rsidRPr="009D2EBA" w:rsidRDefault="00144122" w:rsidP="009D2EBA">
            <w:pPr>
              <w:spacing w:line="360" w:lineRule="auto"/>
              <w:jc w:val="center"/>
              <w:rPr>
                <w:b/>
                <w:lang w:val="en-US"/>
              </w:rPr>
            </w:pPr>
          </w:p>
        </w:tc>
        <w:tc>
          <w:tcPr>
            <w:tcW w:w="878" w:type="pct"/>
            <w:shd w:val="clear" w:color="auto" w:fill="0070C0"/>
          </w:tcPr>
          <w:p w14:paraId="51EA4D2F" w14:textId="77777777" w:rsidR="00144122" w:rsidRPr="009D2EBA" w:rsidRDefault="00144122" w:rsidP="009D2EBA">
            <w:pPr>
              <w:spacing w:line="360" w:lineRule="auto"/>
              <w:jc w:val="center"/>
              <w:rPr>
                <w:b/>
                <w:lang w:val="en-US"/>
              </w:rPr>
            </w:pPr>
            <w:r w:rsidRPr="009D2EBA">
              <w:rPr>
                <w:b/>
                <w:lang w:val="en-US"/>
              </w:rPr>
              <w:t>FY 202</w:t>
            </w:r>
            <w:r w:rsidR="00915C60">
              <w:rPr>
                <w:b/>
                <w:lang w:val="en-US"/>
              </w:rPr>
              <w:t>1</w:t>
            </w:r>
            <w:r w:rsidRPr="009D2EBA">
              <w:rPr>
                <w:b/>
                <w:lang w:val="en-US"/>
              </w:rPr>
              <w:t>/202</w:t>
            </w:r>
            <w:r w:rsidR="00915C60">
              <w:rPr>
                <w:b/>
                <w:lang w:val="en-US"/>
              </w:rPr>
              <w:t>2</w:t>
            </w:r>
          </w:p>
        </w:tc>
        <w:tc>
          <w:tcPr>
            <w:tcW w:w="879" w:type="pct"/>
            <w:shd w:val="clear" w:color="auto" w:fill="0070C0"/>
          </w:tcPr>
          <w:p w14:paraId="249FDAC5" w14:textId="77777777" w:rsidR="00144122" w:rsidRPr="009D2EBA" w:rsidRDefault="00144122" w:rsidP="009D2EBA">
            <w:pPr>
              <w:spacing w:line="360" w:lineRule="auto"/>
              <w:jc w:val="center"/>
              <w:rPr>
                <w:b/>
                <w:lang w:val="x-none"/>
              </w:rPr>
            </w:pPr>
            <w:r w:rsidRPr="009D2EBA">
              <w:rPr>
                <w:b/>
                <w:lang w:val="en-US"/>
              </w:rPr>
              <w:t>FY 20</w:t>
            </w:r>
            <w:r w:rsidR="00915C60">
              <w:rPr>
                <w:b/>
                <w:lang w:val="en-US"/>
              </w:rPr>
              <w:t>20</w:t>
            </w:r>
            <w:r w:rsidRPr="009D2EBA">
              <w:rPr>
                <w:b/>
                <w:lang w:val="en-US"/>
              </w:rPr>
              <w:t>/202</w:t>
            </w:r>
            <w:r w:rsidR="00915C60">
              <w:rPr>
                <w:b/>
                <w:lang w:val="en-US"/>
              </w:rPr>
              <w:t>1</w:t>
            </w:r>
          </w:p>
        </w:tc>
      </w:tr>
      <w:tr w:rsidR="003E3622" w:rsidRPr="009D2EBA" w14:paraId="0A994492" w14:textId="77777777" w:rsidTr="002427EE">
        <w:trPr>
          <w:trHeight w:val="170"/>
        </w:trPr>
        <w:tc>
          <w:tcPr>
            <w:tcW w:w="3243" w:type="pct"/>
            <w:shd w:val="clear" w:color="auto" w:fill="0070C0"/>
          </w:tcPr>
          <w:p w14:paraId="2A382C32" w14:textId="77777777" w:rsidR="003E3622" w:rsidRPr="009D2EBA" w:rsidRDefault="003E3622" w:rsidP="005E38E7">
            <w:pPr>
              <w:spacing w:line="360" w:lineRule="auto"/>
              <w:rPr>
                <w:b/>
                <w:lang w:val="en-US"/>
              </w:rPr>
            </w:pPr>
            <w:r w:rsidRPr="009D2EBA">
              <w:rPr>
                <w:b/>
                <w:lang w:val="en-US"/>
              </w:rPr>
              <w:t>Description</w:t>
            </w:r>
          </w:p>
        </w:tc>
        <w:tc>
          <w:tcPr>
            <w:tcW w:w="878" w:type="pct"/>
            <w:shd w:val="clear" w:color="auto" w:fill="0070C0"/>
          </w:tcPr>
          <w:p w14:paraId="480438A7" w14:textId="77777777" w:rsidR="003E3622" w:rsidRPr="009D2EBA" w:rsidRDefault="003E3622" w:rsidP="009D2EBA">
            <w:pPr>
              <w:spacing w:line="360" w:lineRule="auto"/>
              <w:jc w:val="center"/>
              <w:rPr>
                <w:b/>
                <w:lang w:val="en-US"/>
              </w:rPr>
            </w:pPr>
            <w:r w:rsidRPr="009D2EBA">
              <w:rPr>
                <w:b/>
                <w:lang w:val="en-US"/>
              </w:rPr>
              <w:t>Kshs</w:t>
            </w:r>
          </w:p>
        </w:tc>
        <w:tc>
          <w:tcPr>
            <w:tcW w:w="879" w:type="pct"/>
            <w:shd w:val="clear" w:color="auto" w:fill="0070C0"/>
          </w:tcPr>
          <w:p w14:paraId="64FE4B3D" w14:textId="77777777" w:rsidR="003E3622" w:rsidRPr="009D2EBA" w:rsidRDefault="003E3622" w:rsidP="009D2EBA">
            <w:pPr>
              <w:spacing w:line="360" w:lineRule="auto"/>
              <w:jc w:val="center"/>
              <w:rPr>
                <w:b/>
                <w:lang w:val="en-US"/>
              </w:rPr>
            </w:pPr>
            <w:r w:rsidRPr="009D2EBA">
              <w:rPr>
                <w:b/>
                <w:lang w:val="en-US"/>
              </w:rPr>
              <w:t>Kshs</w:t>
            </w:r>
          </w:p>
        </w:tc>
      </w:tr>
      <w:tr w:rsidR="003E3622" w:rsidRPr="009D2EBA" w14:paraId="2C6F13F8" w14:textId="77777777" w:rsidTr="002427EE">
        <w:trPr>
          <w:trHeight w:val="170"/>
        </w:trPr>
        <w:tc>
          <w:tcPr>
            <w:tcW w:w="3243" w:type="pct"/>
            <w:shd w:val="clear" w:color="auto" w:fill="FFFFFF"/>
          </w:tcPr>
          <w:p w14:paraId="34E84D9C" w14:textId="77777777" w:rsidR="003E3622" w:rsidRPr="009D2EBA" w:rsidRDefault="002427EE" w:rsidP="009D2EBA">
            <w:pPr>
              <w:spacing w:line="360" w:lineRule="auto"/>
              <w:rPr>
                <w:bCs/>
                <w:lang w:val="en-US"/>
              </w:rPr>
            </w:pPr>
            <w:r w:rsidRPr="009D2EBA">
              <w:rPr>
                <w:bCs/>
                <w:lang w:val="en-US"/>
              </w:rPr>
              <w:t>National Government</w:t>
            </w:r>
          </w:p>
        </w:tc>
        <w:tc>
          <w:tcPr>
            <w:tcW w:w="878" w:type="pct"/>
            <w:shd w:val="clear" w:color="auto" w:fill="FFFFFF"/>
          </w:tcPr>
          <w:p w14:paraId="4EF638D5" w14:textId="77777777" w:rsidR="003E3622" w:rsidRPr="009D2EBA" w:rsidRDefault="002427EE" w:rsidP="009D2EBA">
            <w:pPr>
              <w:spacing w:line="360" w:lineRule="auto"/>
              <w:jc w:val="right"/>
              <w:rPr>
                <w:b/>
                <w:lang w:val="en-US"/>
              </w:rPr>
            </w:pPr>
            <w:r w:rsidRPr="009D2EBA">
              <w:t>xxx</w:t>
            </w:r>
          </w:p>
        </w:tc>
        <w:tc>
          <w:tcPr>
            <w:tcW w:w="879" w:type="pct"/>
            <w:shd w:val="clear" w:color="auto" w:fill="FFFFFF"/>
          </w:tcPr>
          <w:p w14:paraId="56EF1114" w14:textId="77777777" w:rsidR="003E3622" w:rsidRPr="009D2EBA" w:rsidRDefault="002427EE" w:rsidP="009D2EBA">
            <w:pPr>
              <w:spacing w:line="360" w:lineRule="auto"/>
              <w:jc w:val="right"/>
              <w:rPr>
                <w:b/>
                <w:lang w:val="en-US"/>
              </w:rPr>
            </w:pPr>
            <w:r w:rsidRPr="009D2EBA">
              <w:t>xxx</w:t>
            </w:r>
          </w:p>
        </w:tc>
      </w:tr>
      <w:tr w:rsidR="003E3622" w:rsidRPr="009D2EBA" w14:paraId="3588CB15" w14:textId="77777777" w:rsidTr="002427EE">
        <w:trPr>
          <w:trHeight w:val="170"/>
        </w:trPr>
        <w:tc>
          <w:tcPr>
            <w:tcW w:w="3243" w:type="pct"/>
            <w:shd w:val="clear" w:color="auto" w:fill="auto"/>
          </w:tcPr>
          <w:p w14:paraId="3C5DD38E" w14:textId="77777777" w:rsidR="003E3622" w:rsidRPr="009D2EBA" w:rsidRDefault="002427EE" w:rsidP="009D2EBA">
            <w:pPr>
              <w:spacing w:line="360" w:lineRule="auto"/>
              <w:rPr>
                <w:lang w:val="x-none"/>
              </w:rPr>
            </w:pPr>
            <w:r w:rsidRPr="009D2EBA">
              <w:t>Multilateral Donors</w:t>
            </w:r>
          </w:p>
        </w:tc>
        <w:tc>
          <w:tcPr>
            <w:tcW w:w="878" w:type="pct"/>
            <w:shd w:val="clear" w:color="auto" w:fill="auto"/>
          </w:tcPr>
          <w:p w14:paraId="7689CCD8" w14:textId="77777777" w:rsidR="003E3622" w:rsidRPr="009D2EBA" w:rsidRDefault="002427EE" w:rsidP="009D2EBA">
            <w:pPr>
              <w:spacing w:line="360" w:lineRule="auto"/>
              <w:jc w:val="right"/>
              <w:rPr>
                <w:lang w:val="x-none"/>
              </w:rPr>
            </w:pPr>
            <w:r w:rsidRPr="009D2EBA">
              <w:t>xxx</w:t>
            </w:r>
          </w:p>
        </w:tc>
        <w:tc>
          <w:tcPr>
            <w:tcW w:w="879" w:type="pct"/>
            <w:shd w:val="clear" w:color="auto" w:fill="auto"/>
          </w:tcPr>
          <w:p w14:paraId="1F8467A4" w14:textId="77777777" w:rsidR="003E3622" w:rsidRPr="009D2EBA" w:rsidRDefault="002427EE" w:rsidP="009D2EBA">
            <w:pPr>
              <w:spacing w:line="360" w:lineRule="auto"/>
              <w:jc w:val="right"/>
              <w:rPr>
                <w:lang w:val="x-none"/>
              </w:rPr>
            </w:pPr>
            <w:r w:rsidRPr="009D2EBA">
              <w:t>xxx</w:t>
            </w:r>
          </w:p>
        </w:tc>
      </w:tr>
      <w:tr w:rsidR="003E3622" w:rsidRPr="009D2EBA" w14:paraId="132A4B60" w14:textId="77777777" w:rsidTr="002427EE">
        <w:trPr>
          <w:trHeight w:val="170"/>
        </w:trPr>
        <w:tc>
          <w:tcPr>
            <w:tcW w:w="3243" w:type="pct"/>
            <w:shd w:val="clear" w:color="auto" w:fill="auto"/>
          </w:tcPr>
          <w:p w14:paraId="5BE3A990" w14:textId="77777777" w:rsidR="003E3622" w:rsidRPr="009D2EBA" w:rsidRDefault="002427EE" w:rsidP="009D2EBA">
            <w:pPr>
              <w:spacing w:line="360" w:lineRule="auto"/>
              <w:rPr>
                <w:lang w:val="x-none"/>
              </w:rPr>
            </w:pPr>
            <w:r w:rsidRPr="009D2EBA">
              <w:t>Bilateral Donors</w:t>
            </w:r>
          </w:p>
        </w:tc>
        <w:tc>
          <w:tcPr>
            <w:tcW w:w="878" w:type="pct"/>
            <w:shd w:val="clear" w:color="auto" w:fill="auto"/>
          </w:tcPr>
          <w:p w14:paraId="47ECD759" w14:textId="77777777" w:rsidR="003E3622" w:rsidRPr="009D2EBA" w:rsidRDefault="002427EE" w:rsidP="009D2EBA">
            <w:pPr>
              <w:spacing w:line="360" w:lineRule="auto"/>
              <w:jc w:val="right"/>
              <w:rPr>
                <w:lang w:val="x-none"/>
              </w:rPr>
            </w:pPr>
            <w:r w:rsidRPr="009D2EBA">
              <w:t>xxx</w:t>
            </w:r>
          </w:p>
        </w:tc>
        <w:tc>
          <w:tcPr>
            <w:tcW w:w="879" w:type="pct"/>
            <w:shd w:val="clear" w:color="auto" w:fill="auto"/>
          </w:tcPr>
          <w:p w14:paraId="640E4998" w14:textId="77777777" w:rsidR="003E3622" w:rsidRPr="009D2EBA" w:rsidRDefault="002427EE" w:rsidP="009D2EBA">
            <w:pPr>
              <w:spacing w:line="360" w:lineRule="auto"/>
              <w:jc w:val="right"/>
              <w:rPr>
                <w:lang w:val="x-none"/>
              </w:rPr>
            </w:pPr>
            <w:r w:rsidRPr="009D2EBA">
              <w:t>xxx</w:t>
            </w:r>
          </w:p>
        </w:tc>
      </w:tr>
      <w:tr w:rsidR="003E3622" w:rsidRPr="009D2EBA" w14:paraId="51505FB4" w14:textId="77777777" w:rsidTr="002427EE">
        <w:trPr>
          <w:trHeight w:val="170"/>
        </w:trPr>
        <w:tc>
          <w:tcPr>
            <w:tcW w:w="3243" w:type="pct"/>
            <w:shd w:val="clear" w:color="auto" w:fill="auto"/>
          </w:tcPr>
          <w:p w14:paraId="589A5EB7" w14:textId="77777777" w:rsidR="003E3622" w:rsidRPr="009D2EBA" w:rsidRDefault="002427EE" w:rsidP="009D2EBA">
            <w:pPr>
              <w:spacing w:line="360" w:lineRule="auto"/>
            </w:pPr>
            <w:r w:rsidRPr="009D2EBA">
              <w:t>International Assistance Organization</w:t>
            </w:r>
          </w:p>
        </w:tc>
        <w:tc>
          <w:tcPr>
            <w:tcW w:w="878" w:type="pct"/>
            <w:shd w:val="clear" w:color="auto" w:fill="auto"/>
          </w:tcPr>
          <w:p w14:paraId="35307F34" w14:textId="77777777" w:rsidR="003E3622" w:rsidRPr="009D2EBA" w:rsidRDefault="002427EE" w:rsidP="009D2EBA">
            <w:pPr>
              <w:spacing w:line="360" w:lineRule="auto"/>
              <w:jc w:val="right"/>
            </w:pPr>
            <w:r w:rsidRPr="009D2EBA">
              <w:t>xxx</w:t>
            </w:r>
          </w:p>
        </w:tc>
        <w:tc>
          <w:tcPr>
            <w:tcW w:w="879" w:type="pct"/>
            <w:shd w:val="clear" w:color="auto" w:fill="auto"/>
          </w:tcPr>
          <w:p w14:paraId="208CB6DF" w14:textId="77777777" w:rsidR="003E3622" w:rsidRPr="009D2EBA" w:rsidRDefault="002427EE" w:rsidP="009D2EBA">
            <w:pPr>
              <w:spacing w:line="360" w:lineRule="auto"/>
              <w:jc w:val="right"/>
            </w:pPr>
            <w:r w:rsidRPr="009D2EBA">
              <w:t>xxx</w:t>
            </w:r>
          </w:p>
        </w:tc>
      </w:tr>
      <w:tr w:rsidR="003E3622" w:rsidRPr="009D2EBA" w14:paraId="7C976353" w14:textId="77777777" w:rsidTr="002427EE">
        <w:trPr>
          <w:trHeight w:val="170"/>
        </w:trPr>
        <w:tc>
          <w:tcPr>
            <w:tcW w:w="3243" w:type="pct"/>
            <w:shd w:val="clear" w:color="auto" w:fill="auto"/>
          </w:tcPr>
          <w:p w14:paraId="13745C4D" w14:textId="77777777" w:rsidR="003E3622" w:rsidRPr="009D2EBA" w:rsidRDefault="002427EE" w:rsidP="009D2EBA">
            <w:pPr>
              <w:spacing w:line="360" w:lineRule="auto"/>
            </w:pPr>
            <w:r w:rsidRPr="009D2EBA">
              <w:t>NGO’s</w:t>
            </w:r>
          </w:p>
        </w:tc>
        <w:tc>
          <w:tcPr>
            <w:tcW w:w="878" w:type="pct"/>
            <w:shd w:val="clear" w:color="auto" w:fill="auto"/>
          </w:tcPr>
          <w:p w14:paraId="7205BCA1" w14:textId="77777777" w:rsidR="003E3622" w:rsidRPr="009D2EBA" w:rsidRDefault="002427EE" w:rsidP="009D2EBA">
            <w:pPr>
              <w:spacing w:line="360" w:lineRule="auto"/>
              <w:jc w:val="right"/>
            </w:pPr>
            <w:r w:rsidRPr="009D2EBA">
              <w:t>xxx</w:t>
            </w:r>
          </w:p>
        </w:tc>
        <w:tc>
          <w:tcPr>
            <w:tcW w:w="879" w:type="pct"/>
            <w:shd w:val="clear" w:color="auto" w:fill="auto"/>
          </w:tcPr>
          <w:p w14:paraId="61225157" w14:textId="77777777" w:rsidR="003E3622" w:rsidRPr="009D2EBA" w:rsidRDefault="002427EE" w:rsidP="009D2EBA">
            <w:pPr>
              <w:spacing w:line="360" w:lineRule="auto"/>
              <w:jc w:val="right"/>
            </w:pPr>
            <w:r w:rsidRPr="009D2EBA">
              <w:t>xxx</w:t>
            </w:r>
          </w:p>
        </w:tc>
      </w:tr>
      <w:tr w:rsidR="003E3622" w:rsidRPr="009D2EBA" w14:paraId="135BAE8A" w14:textId="77777777" w:rsidTr="00933A7D">
        <w:trPr>
          <w:trHeight w:val="170"/>
        </w:trPr>
        <w:tc>
          <w:tcPr>
            <w:tcW w:w="3243" w:type="pct"/>
            <w:shd w:val="clear" w:color="auto" w:fill="auto"/>
          </w:tcPr>
          <w:p w14:paraId="56CA567F" w14:textId="77777777" w:rsidR="003E3622" w:rsidRPr="009D2EBA" w:rsidRDefault="003E3622" w:rsidP="009D2EBA">
            <w:pPr>
              <w:spacing w:line="360" w:lineRule="auto"/>
            </w:pPr>
            <w:r w:rsidRPr="009D2EBA">
              <w:t>National Assistance Organization</w:t>
            </w:r>
          </w:p>
        </w:tc>
        <w:tc>
          <w:tcPr>
            <w:tcW w:w="879" w:type="pct"/>
            <w:shd w:val="clear" w:color="auto" w:fill="auto"/>
          </w:tcPr>
          <w:p w14:paraId="2B651CFB" w14:textId="77777777" w:rsidR="003E3622" w:rsidRPr="009D2EBA" w:rsidRDefault="003E3622" w:rsidP="009D2EBA">
            <w:pPr>
              <w:spacing w:line="360" w:lineRule="auto"/>
              <w:jc w:val="right"/>
            </w:pPr>
            <w:r w:rsidRPr="009D2EBA">
              <w:t>xxx</w:t>
            </w:r>
          </w:p>
        </w:tc>
        <w:tc>
          <w:tcPr>
            <w:tcW w:w="879" w:type="pct"/>
            <w:shd w:val="clear" w:color="auto" w:fill="auto"/>
          </w:tcPr>
          <w:p w14:paraId="611590AA" w14:textId="77777777" w:rsidR="003E3622" w:rsidRPr="009D2EBA" w:rsidRDefault="002427EE" w:rsidP="009D2EBA">
            <w:pPr>
              <w:spacing w:line="360" w:lineRule="auto"/>
              <w:jc w:val="right"/>
            </w:pPr>
            <w:r w:rsidRPr="009D2EBA">
              <w:t>xxx</w:t>
            </w:r>
          </w:p>
        </w:tc>
      </w:tr>
      <w:tr w:rsidR="003E3622" w:rsidRPr="009D2EBA" w14:paraId="2C52417C" w14:textId="77777777" w:rsidTr="00933A7D">
        <w:trPr>
          <w:trHeight w:val="228"/>
        </w:trPr>
        <w:tc>
          <w:tcPr>
            <w:tcW w:w="3243" w:type="pct"/>
            <w:shd w:val="clear" w:color="auto" w:fill="auto"/>
          </w:tcPr>
          <w:p w14:paraId="3F43A35F" w14:textId="77777777" w:rsidR="003E3622" w:rsidRPr="009D2EBA" w:rsidRDefault="003E3622" w:rsidP="009D2EBA">
            <w:pPr>
              <w:spacing w:line="360" w:lineRule="auto"/>
              <w:rPr>
                <w:b/>
              </w:rPr>
            </w:pPr>
            <w:r w:rsidRPr="009D2EBA">
              <w:rPr>
                <w:b/>
              </w:rPr>
              <w:t xml:space="preserve">Total </w:t>
            </w:r>
          </w:p>
        </w:tc>
        <w:tc>
          <w:tcPr>
            <w:tcW w:w="879" w:type="pct"/>
            <w:shd w:val="clear" w:color="auto" w:fill="auto"/>
          </w:tcPr>
          <w:p w14:paraId="20DF590B" w14:textId="77777777" w:rsidR="003E3622" w:rsidRPr="009D2EBA" w:rsidRDefault="003E3622" w:rsidP="009D2EBA">
            <w:pPr>
              <w:spacing w:line="360" w:lineRule="auto"/>
              <w:jc w:val="right"/>
              <w:rPr>
                <w:b/>
              </w:rPr>
            </w:pPr>
            <w:r w:rsidRPr="009D2EBA">
              <w:rPr>
                <w:b/>
              </w:rPr>
              <w:t>xxx</w:t>
            </w:r>
          </w:p>
        </w:tc>
        <w:tc>
          <w:tcPr>
            <w:tcW w:w="879" w:type="pct"/>
            <w:shd w:val="clear" w:color="auto" w:fill="auto"/>
          </w:tcPr>
          <w:p w14:paraId="3367B332" w14:textId="77777777" w:rsidR="003E3622" w:rsidRPr="009D2EBA" w:rsidRDefault="00933A7D" w:rsidP="009D2EBA">
            <w:pPr>
              <w:spacing w:line="360" w:lineRule="auto"/>
              <w:jc w:val="right"/>
              <w:rPr>
                <w:b/>
              </w:rPr>
            </w:pPr>
            <w:r w:rsidRPr="009D2EBA">
              <w:rPr>
                <w:b/>
              </w:rPr>
              <w:t>xxx</w:t>
            </w:r>
          </w:p>
        </w:tc>
      </w:tr>
    </w:tbl>
    <w:p w14:paraId="6AA6EDFD" w14:textId="77777777" w:rsidR="00DF51CD" w:rsidRDefault="00DF51CD" w:rsidP="009D2EBA">
      <w:pPr>
        <w:pStyle w:val="Header"/>
        <w:tabs>
          <w:tab w:val="clear" w:pos="4320"/>
          <w:tab w:val="clear" w:pos="8640"/>
          <w:tab w:val="decimal" w:pos="5760"/>
          <w:tab w:val="decimal" w:pos="7200"/>
          <w:tab w:val="decimal" w:pos="7938"/>
          <w:tab w:val="decimal" w:pos="9000"/>
        </w:tabs>
        <w:spacing w:line="360" w:lineRule="auto"/>
        <w:rPr>
          <w:i/>
        </w:rPr>
      </w:pPr>
    </w:p>
    <w:p w14:paraId="54616EBB" w14:textId="007C17FE" w:rsidR="00DF51CD" w:rsidRPr="009B572F" w:rsidRDefault="00721FC6" w:rsidP="009B572F">
      <w:pPr>
        <w:pStyle w:val="Heading3"/>
        <w:spacing w:line="360" w:lineRule="auto"/>
        <w:rPr>
          <w:rFonts w:ascii="Times New Roman" w:hAnsi="Times New Roman"/>
          <w:lang w:val="en-US"/>
        </w:rPr>
      </w:pPr>
      <w:bookmarkStart w:id="29" w:name="_Hlk40126999"/>
      <w:r>
        <w:rPr>
          <w:rFonts w:ascii="Times New Roman" w:hAnsi="Times New Roman"/>
          <w:lang w:val="en-US"/>
        </w:rPr>
        <w:t>28</w:t>
      </w:r>
      <w:r w:rsidR="00B20C9D" w:rsidRPr="009D2EBA">
        <w:rPr>
          <w:rFonts w:ascii="Times New Roman" w:hAnsi="Times New Roman"/>
          <w:lang w:val="en-US"/>
        </w:rPr>
        <w:t xml:space="preserve">.5. </w:t>
      </w:r>
      <w:r w:rsidR="00DF51CD" w:rsidRPr="009D2EBA">
        <w:rPr>
          <w:rFonts w:ascii="Times New Roman" w:hAnsi="Times New Roman"/>
          <w:lang w:val="en-US"/>
        </w:rPr>
        <w:t xml:space="preserve">Payments by third party on behalf of </w:t>
      </w:r>
      <w:r w:rsidR="00C823BC" w:rsidRPr="00C823BC">
        <w:rPr>
          <w:rFonts w:ascii="Times New Roman" w:hAnsi="Times New Roman"/>
          <w:i/>
          <w:lang w:val="en-US"/>
        </w:rPr>
        <w:t>(</w:t>
      </w:r>
      <w:r w:rsidR="00DF51CD" w:rsidRPr="00C823BC">
        <w:rPr>
          <w:rFonts w:ascii="Times New Roman" w:hAnsi="Times New Roman"/>
          <w:i/>
          <w:lang w:val="en-US"/>
        </w:rPr>
        <w:t>the</w:t>
      </w:r>
      <w:r w:rsidR="003E3622" w:rsidRPr="00C823BC">
        <w:rPr>
          <w:rFonts w:ascii="Times New Roman" w:hAnsi="Times New Roman"/>
          <w:i/>
          <w:lang w:val="en-US"/>
        </w:rPr>
        <w:t xml:space="preserve"> MDA</w:t>
      </w:r>
      <w:r w:rsidR="00C823BC" w:rsidRPr="00C823BC">
        <w:rPr>
          <w:rFonts w:ascii="Times New Roman" w:hAnsi="Times New Roman"/>
          <w:i/>
          <w:lang w:val="en-US"/>
        </w:rPr>
        <w:t>)</w:t>
      </w:r>
    </w:p>
    <w:p w14:paraId="38E1CE21" w14:textId="77777777" w:rsidR="003E3622" w:rsidRDefault="003E3622" w:rsidP="009D2EBA">
      <w:pPr>
        <w:pStyle w:val="Header"/>
        <w:tabs>
          <w:tab w:val="clear" w:pos="4320"/>
          <w:tab w:val="clear" w:pos="8640"/>
          <w:tab w:val="decimal" w:pos="5760"/>
          <w:tab w:val="decimal" w:pos="7200"/>
          <w:tab w:val="decimal" w:pos="7938"/>
          <w:tab w:val="decimal" w:pos="9000"/>
        </w:tabs>
        <w:spacing w:line="360" w:lineRule="auto"/>
        <w:rPr>
          <w:i/>
        </w:rPr>
      </w:pPr>
      <w:r w:rsidRPr="009D2EBA">
        <w:rPr>
          <w:i/>
        </w:rPr>
        <w:t>This relates to payments done directly to supplier on behalf of the county governments such as; national government may fund the operation of health or education program, a donor may pay directly for construction of a given market etc.</w:t>
      </w:r>
    </w:p>
    <w:p w14:paraId="49ADABCB" w14:textId="77777777" w:rsidR="009B572F" w:rsidRPr="009D2EBA" w:rsidRDefault="009B572F" w:rsidP="009D2EBA">
      <w:pPr>
        <w:pStyle w:val="Header"/>
        <w:tabs>
          <w:tab w:val="clear" w:pos="4320"/>
          <w:tab w:val="clear" w:pos="8640"/>
          <w:tab w:val="decimal" w:pos="5760"/>
          <w:tab w:val="decimal" w:pos="7200"/>
          <w:tab w:val="decimal" w:pos="7938"/>
          <w:tab w:val="decimal" w:pos="9000"/>
        </w:tabs>
        <w:spacing w:line="360" w:lineRule="auto"/>
        <w:rPr>
          <w:i/>
        </w:rPr>
      </w:pPr>
    </w:p>
    <w:p w14:paraId="26A4627D" w14:textId="77777777" w:rsidR="003E3622" w:rsidRPr="009D2EBA" w:rsidRDefault="00DF51CD" w:rsidP="009D2EBA">
      <w:pPr>
        <w:pStyle w:val="Header"/>
        <w:tabs>
          <w:tab w:val="clear" w:pos="4320"/>
          <w:tab w:val="clear" w:pos="8640"/>
          <w:tab w:val="decimal" w:pos="5760"/>
          <w:tab w:val="decimal" w:pos="7200"/>
          <w:tab w:val="decimal" w:pos="7938"/>
          <w:tab w:val="decimal" w:pos="9000"/>
        </w:tabs>
        <w:spacing w:line="360" w:lineRule="auto"/>
        <w:rPr>
          <w:b/>
          <w:bCs/>
          <w:i/>
        </w:rPr>
      </w:pPr>
      <w:r>
        <w:rPr>
          <w:b/>
          <w:bCs/>
          <w:i/>
          <w:lang w:val="en-US"/>
        </w:rPr>
        <w:t xml:space="preserve">a) </w:t>
      </w:r>
      <w:r w:rsidR="003E3622" w:rsidRPr="009D2EBA">
        <w:rPr>
          <w:b/>
          <w:bCs/>
          <w:i/>
        </w:rPr>
        <w:t>Classification by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762"/>
        <w:gridCol w:w="1762"/>
      </w:tblGrid>
      <w:tr w:rsidR="009D2EBA" w:rsidRPr="009D2EBA" w14:paraId="052B38D5" w14:textId="77777777" w:rsidTr="002B2634">
        <w:trPr>
          <w:trHeight w:val="458"/>
        </w:trPr>
        <w:tc>
          <w:tcPr>
            <w:tcW w:w="3116" w:type="pct"/>
            <w:shd w:val="clear" w:color="auto" w:fill="0070C0"/>
          </w:tcPr>
          <w:p w14:paraId="0B6323CA" w14:textId="77777777" w:rsidR="00144122" w:rsidRPr="009D2EBA" w:rsidRDefault="00144122" w:rsidP="009D2EBA">
            <w:pPr>
              <w:spacing w:line="360" w:lineRule="auto"/>
              <w:jc w:val="center"/>
              <w:rPr>
                <w:b/>
                <w:lang w:val="en-US"/>
              </w:rPr>
            </w:pPr>
          </w:p>
        </w:tc>
        <w:tc>
          <w:tcPr>
            <w:tcW w:w="942" w:type="pct"/>
            <w:shd w:val="clear" w:color="auto" w:fill="0070C0"/>
          </w:tcPr>
          <w:p w14:paraId="7560AFB5" w14:textId="77777777" w:rsidR="00144122" w:rsidRPr="009D2EBA" w:rsidRDefault="00144122" w:rsidP="009D2EBA">
            <w:pPr>
              <w:spacing w:line="360" w:lineRule="auto"/>
              <w:jc w:val="center"/>
              <w:rPr>
                <w:b/>
                <w:lang w:val="en-US"/>
              </w:rPr>
            </w:pPr>
            <w:r w:rsidRPr="009D2EBA">
              <w:rPr>
                <w:b/>
                <w:lang w:val="en-US"/>
              </w:rPr>
              <w:t>FY 202</w:t>
            </w:r>
            <w:r w:rsidR="00915C60">
              <w:rPr>
                <w:b/>
                <w:lang w:val="en-US"/>
              </w:rPr>
              <w:t>1</w:t>
            </w:r>
            <w:r w:rsidRPr="009D2EBA">
              <w:rPr>
                <w:b/>
                <w:lang w:val="en-US"/>
              </w:rPr>
              <w:t>/202</w:t>
            </w:r>
            <w:r w:rsidR="00915C60">
              <w:rPr>
                <w:b/>
                <w:lang w:val="en-US"/>
              </w:rPr>
              <w:t>2</w:t>
            </w:r>
          </w:p>
        </w:tc>
        <w:tc>
          <w:tcPr>
            <w:tcW w:w="942" w:type="pct"/>
            <w:shd w:val="clear" w:color="auto" w:fill="0070C0"/>
          </w:tcPr>
          <w:p w14:paraId="19419CDB" w14:textId="77777777" w:rsidR="00144122" w:rsidRPr="009D2EBA" w:rsidRDefault="00144122" w:rsidP="009D2EBA">
            <w:pPr>
              <w:spacing w:line="360" w:lineRule="auto"/>
              <w:jc w:val="center"/>
              <w:rPr>
                <w:b/>
                <w:lang w:val="x-none"/>
              </w:rPr>
            </w:pPr>
            <w:r w:rsidRPr="009D2EBA">
              <w:rPr>
                <w:b/>
                <w:lang w:val="en-US"/>
              </w:rPr>
              <w:t>FY 20</w:t>
            </w:r>
            <w:r w:rsidR="00915C60">
              <w:rPr>
                <w:b/>
                <w:lang w:val="en-US"/>
              </w:rPr>
              <w:t>20</w:t>
            </w:r>
            <w:r w:rsidRPr="009D2EBA">
              <w:rPr>
                <w:b/>
                <w:lang w:val="en-US"/>
              </w:rPr>
              <w:t>/202</w:t>
            </w:r>
            <w:r w:rsidR="00915C60">
              <w:rPr>
                <w:b/>
                <w:lang w:val="en-US"/>
              </w:rPr>
              <w:t>1</w:t>
            </w:r>
          </w:p>
        </w:tc>
      </w:tr>
      <w:tr w:rsidR="003E3622" w:rsidRPr="009D2EBA" w14:paraId="6849746B" w14:textId="77777777" w:rsidTr="002B2634">
        <w:trPr>
          <w:trHeight w:val="458"/>
        </w:trPr>
        <w:tc>
          <w:tcPr>
            <w:tcW w:w="3116" w:type="pct"/>
            <w:shd w:val="clear" w:color="auto" w:fill="0070C0"/>
          </w:tcPr>
          <w:p w14:paraId="662FEA7D" w14:textId="77777777" w:rsidR="003E3622" w:rsidRPr="009D2EBA" w:rsidRDefault="003E3622" w:rsidP="009D2EBA">
            <w:pPr>
              <w:spacing w:line="360" w:lineRule="auto"/>
              <w:jc w:val="center"/>
              <w:rPr>
                <w:b/>
                <w:lang w:val="en-US"/>
              </w:rPr>
            </w:pPr>
            <w:r w:rsidRPr="009D2EBA">
              <w:rPr>
                <w:b/>
                <w:lang w:val="en-US"/>
              </w:rPr>
              <w:t>Description</w:t>
            </w:r>
          </w:p>
        </w:tc>
        <w:tc>
          <w:tcPr>
            <w:tcW w:w="942" w:type="pct"/>
            <w:shd w:val="clear" w:color="auto" w:fill="0070C0"/>
          </w:tcPr>
          <w:p w14:paraId="5743B691" w14:textId="77777777" w:rsidR="003E3622" w:rsidRPr="009D2EBA" w:rsidRDefault="003E3622" w:rsidP="009D2EBA">
            <w:pPr>
              <w:spacing w:line="360" w:lineRule="auto"/>
              <w:jc w:val="center"/>
              <w:rPr>
                <w:b/>
                <w:lang w:val="en-US"/>
              </w:rPr>
            </w:pPr>
            <w:r w:rsidRPr="009D2EBA">
              <w:rPr>
                <w:b/>
                <w:lang w:val="en-US"/>
              </w:rPr>
              <w:t>Kshs</w:t>
            </w:r>
          </w:p>
        </w:tc>
        <w:tc>
          <w:tcPr>
            <w:tcW w:w="942" w:type="pct"/>
            <w:shd w:val="clear" w:color="auto" w:fill="0070C0"/>
          </w:tcPr>
          <w:p w14:paraId="5BBFCDDD" w14:textId="77777777" w:rsidR="003E3622" w:rsidRPr="009D2EBA" w:rsidRDefault="003E3622" w:rsidP="009D2EBA">
            <w:pPr>
              <w:spacing w:line="360" w:lineRule="auto"/>
              <w:jc w:val="center"/>
              <w:rPr>
                <w:b/>
                <w:lang w:val="en-US"/>
              </w:rPr>
            </w:pPr>
            <w:r w:rsidRPr="009D2EBA">
              <w:rPr>
                <w:b/>
                <w:lang w:val="en-US"/>
              </w:rPr>
              <w:t>Kshs</w:t>
            </w:r>
          </w:p>
        </w:tc>
      </w:tr>
      <w:tr w:rsidR="003E3622" w:rsidRPr="009D2EBA" w14:paraId="28728E0F" w14:textId="77777777" w:rsidTr="002B2634">
        <w:trPr>
          <w:trHeight w:val="278"/>
        </w:trPr>
        <w:tc>
          <w:tcPr>
            <w:tcW w:w="3116" w:type="pct"/>
            <w:shd w:val="clear" w:color="auto" w:fill="FFFFFF"/>
          </w:tcPr>
          <w:p w14:paraId="6504249B" w14:textId="77777777" w:rsidR="003E3622" w:rsidRPr="009D2EBA" w:rsidRDefault="003E3622" w:rsidP="009D2EBA">
            <w:pPr>
              <w:spacing w:line="360" w:lineRule="auto"/>
            </w:pPr>
            <w:r w:rsidRPr="009D2EBA">
              <w:t>National government</w:t>
            </w:r>
          </w:p>
        </w:tc>
        <w:tc>
          <w:tcPr>
            <w:tcW w:w="942" w:type="pct"/>
            <w:shd w:val="clear" w:color="auto" w:fill="FFFFFF"/>
          </w:tcPr>
          <w:p w14:paraId="6AFD3230" w14:textId="77777777" w:rsidR="003E3622" w:rsidRPr="009D2EBA" w:rsidRDefault="003E3622" w:rsidP="009D2EBA">
            <w:pPr>
              <w:spacing w:line="360" w:lineRule="auto"/>
              <w:jc w:val="right"/>
            </w:pPr>
            <w:r w:rsidRPr="009D2EBA">
              <w:t>xxx</w:t>
            </w:r>
          </w:p>
        </w:tc>
        <w:tc>
          <w:tcPr>
            <w:tcW w:w="942" w:type="pct"/>
            <w:shd w:val="clear" w:color="auto" w:fill="FFFFFF"/>
          </w:tcPr>
          <w:p w14:paraId="0E7B3A26" w14:textId="77777777" w:rsidR="003E3622" w:rsidRPr="009D2EBA" w:rsidRDefault="002B2634" w:rsidP="009D2EBA">
            <w:pPr>
              <w:spacing w:line="360" w:lineRule="auto"/>
              <w:jc w:val="right"/>
            </w:pPr>
            <w:r w:rsidRPr="009D2EBA">
              <w:t>xxx</w:t>
            </w:r>
          </w:p>
        </w:tc>
      </w:tr>
      <w:tr w:rsidR="003E3622" w:rsidRPr="009D2EBA" w14:paraId="5FC568A7" w14:textId="77777777" w:rsidTr="002B2634">
        <w:trPr>
          <w:trHeight w:val="260"/>
        </w:trPr>
        <w:tc>
          <w:tcPr>
            <w:tcW w:w="3116" w:type="pct"/>
            <w:shd w:val="clear" w:color="auto" w:fill="auto"/>
          </w:tcPr>
          <w:p w14:paraId="4DC0AF83" w14:textId="77777777" w:rsidR="003E3622" w:rsidRPr="009D2EBA" w:rsidRDefault="003E3622" w:rsidP="009D2EBA">
            <w:pPr>
              <w:spacing w:line="360" w:lineRule="auto"/>
              <w:rPr>
                <w:lang w:val="x-none"/>
              </w:rPr>
            </w:pPr>
            <w:r w:rsidRPr="009D2EBA">
              <w:t>Multilateral donors</w:t>
            </w:r>
          </w:p>
        </w:tc>
        <w:tc>
          <w:tcPr>
            <w:tcW w:w="942" w:type="pct"/>
            <w:shd w:val="clear" w:color="auto" w:fill="auto"/>
          </w:tcPr>
          <w:p w14:paraId="741A1B2A" w14:textId="77777777" w:rsidR="003E3622" w:rsidRPr="009D2EBA" w:rsidRDefault="003E3622" w:rsidP="009D2EBA">
            <w:pPr>
              <w:spacing w:line="360" w:lineRule="auto"/>
              <w:jc w:val="right"/>
              <w:rPr>
                <w:lang w:val="x-none"/>
              </w:rPr>
            </w:pPr>
            <w:r w:rsidRPr="009D2EBA">
              <w:t>xxx</w:t>
            </w:r>
          </w:p>
        </w:tc>
        <w:tc>
          <w:tcPr>
            <w:tcW w:w="942" w:type="pct"/>
            <w:shd w:val="clear" w:color="auto" w:fill="auto"/>
          </w:tcPr>
          <w:p w14:paraId="28910DA6" w14:textId="77777777" w:rsidR="003E3622" w:rsidRPr="009D2EBA" w:rsidRDefault="002B2634" w:rsidP="009D2EBA">
            <w:pPr>
              <w:spacing w:line="360" w:lineRule="auto"/>
              <w:jc w:val="right"/>
              <w:rPr>
                <w:lang w:val="x-none"/>
              </w:rPr>
            </w:pPr>
            <w:r w:rsidRPr="009D2EBA">
              <w:t>xxx</w:t>
            </w:r>
          </w:p>
        </w:tc>
      </w:tr>
      <w:tr w:rsidR="003E3622" w:rsidRPr="009D2EBA" w14:paraId="11056B40" w14:textId="77777777" w:rsidTr="002B2634">
        <w:trPr>
          <w:trHeight w:val="228"/>
        </w:trPr>
        <w:tc>
          <w:tcPr>
            <w:tcW w:w="3116" w:type="pct"/>
            <w:shd w:val="clear" w:color="auto" w:fill="auto"/>
          </w:tcPr>
          <w:p w14:paraId="334CB638" w14:textId="77777777" w:rsidR="003E3622" w:rsidRPr="009D2EBA" w:rsidRDefault="003E3622" w:rsidP="009D2EBA">
            <w:pPr>
              <w:spacing w:line="360" w:lineRule="auto"/>
              <w:rPr>
                <w:lang w:val="x-none"/>
              </w:rPr>
            </w:pPr>
            <w:r w:rsidRPr="009D2EBA">
              <w:t>Bilateral donors</w:t>
            </w:r>
          </w:p>
        </w:tc>
        <w:tc>
          <w:tcPr>
            <w:tcW w:w="942" w:type="pct"/>
            <w:shd w:val="clear" w:color="auto" w:fill="auto"/>
          </w:tcPr>
          <w:p w14:paraId="20F75D3C" w14:textId="77777777" w:rsidR="003E3622" w:rsidRPr="009D2EBA" w:rsidRDefault="003E3622" w:rsidP="009D2EBA">
            <w:pPr>
              <w:spacing w:line="360" w:lineRule="auto"/>
              <w:jc w:val="right"/>
              <w:rPr>
                <w:lang w:val="x-none"/>
              </w:rPr>
            </w:pPr>
            <w:r w:rsidRPr="009D2EBA">
              <w:t>xxx</w:t>
            </w:r>
          </w:p>
        </w:tc>
        <w:tc>
          <w:tcPr>
            <w:tcW w:w="942" w:type="pct"/>
            <w:shd w:val="clear" w:color="auto" w:fill="auto"/>
          </w:tcPr>
          <w:p w14:paraId="4CC086EF" w14:textId="77777777" w:rsidR="003E3622" w:rsidRPr="009D2EBA" w:rsidRDefault="002B2634" w:rsidP="009D2EBA">
            <w:pPr>
              <w:spacing w:line="360" w:lineRule="auto"/>
              <w:jc w:val="right"/>
              <w:rPr>
                <w:lang w:val="x-none"/>
              </w:rPr>
            </w:pPr>
            <w:r w:rsidRPr="009D2EBA">
              <w:t>xxx</w:t>
            </w:r>
          </w:p>
        </w:tc>
      </w:tr>
      <w:tr w:rsidR="003E3622" w:rsidRPr="009D2EBA" w14:paraId="726EBAFF" w14:textId="77777777" w:rsidTr="002B2634">
        <w:trPr>
          <w:trHeight w:val="228"/>
        </w:trPr>
        <w:tc>
          <w:tcPr>
            <w:tcW w:w="3116" w:type="pct"/>
            <w:shd w:val="clear" w:color="auto" w:fill="auto"/>
          </w:tcPr>
          <w:p w14:paraId="17F0235C" w14:textId="77777777" w:rsidR="003E3622" w:rsidRPr="009D2EBA" w:rsidRDefault="003E3622" w:rsidP="009D2EBA">
            <w:pPr>
              <w:spacing w:line="360" w:lineRule="auto"/>
            </w:pPr>
            <w:r w:rsidRPr="009D2EBA">
              <w:t>International assistance organization</w:t>
            </w:r>
          </w:p>
        </w:tc>
        <w:tc>
          <w:tcPr>
            <w:tcW w:w="942" w:type="pct"/>
            <w:shd w:val="clear" w:color="auto" w:fill="auto"/>
          </w:tcPr>
          <w:p w14:paraId="7289413B" w14:textId="77777777" w:rsidR="003E3622" w:rsidRPr="009D2EBA" w:rsidRDefault="003E3622" w:rsidP="009D2EBA">
            <w:pPr>
              <w:spacing w:line="360" w:lineRule="auto"/>
              <w:jc w:val="right"/>
            </w:pPr>
            <w:r w:rsidRPr="009D2EBA">
              <w:t>xxx</w:t>
            </w:r>
          </w:p>
        </w:tc>
        <w:tc>
          <w:tcPr>
            <w:tcW w:w="942" w:type="pct"/>
            <w:shd w:val="clear" w:color="auto" w:fill="auto"/>
          </w:tcPr>
          <w:p w14:paraId="16987936" w14:textId="77777777" w:rsidR="003E3622" w:rsidRPr="009D2EBA" w:rsidRDefault="002B2634" w:rsidP="009D2EBA">
            <w:pPr>
              <w:spacing w:line="360" w:lineRule="auto"/>
              <w:jc w:val="right"/>
            </w:pPr>
            <w:r w:rsidRPr="009D2EBA">
              <w:t>xxx</w:t>
            </w:r>
          </w:p>
        </w:tc>
      </w:tr>
      <w:tr w:rsidR="003E3622" w:rsidRPr="009D2EBA" w14:paraId="04DC6923" w14:textId="77777777" w:rsidTr="002B2634">
        <w:trPr>
          <w:trHeight w:val="228"/>
        </w:trPr>
        <w:tc>
          <w:tcPr>
            <w:tcW w:w="3116" w:type="pct"/>
            <w:shd w:val="clear" w:color="auto" w:fill="auto"/>
          </w:tcPr>
          <w:p w14:paraId="1D08B330" w14:textId="77777777" w:rsidR="003E3622" w:rsidRPr="009D2EBA" w:rsidRDefault="003E3622" w:rsidP="009D2EBA">
            <w:pPr>
              <w:spacing w:line="360" w:lineRule="auto"/>
            </w:pPr>
            <w:r w:rsidRPr="009D2EBA">
              <w:t>NGOs</w:t>
            </w:r>
          </w:p>
        </w:tc>
        <w:tc>
          <w:tcPr>
            <w:tcW w:w="942" w:type="pct"/>
            <w:shd w:val="clear" w:color="auto" w:fill="auto"/>
          </w:tcPr>
          <w:p w14:paraId="71CEF74D" w14:textId="77777777" w:rsidR="003E3622" w:rsidRPr="009D2EBA" w:rsidRDefault="003E3622" w:rsidP="009D2EBA">
            <w:pPr>
              <w:spacing w:line="360" w:lineRule="auto"/>
              <w:jc w:val="right"/>
            </w:pPr>
            <w:r w:rsidRPr="009D2EBA">
              <w:t>xxx</w:t>
            </w:r>
          </w:p>
        </w:tc>
        <w:tc>
          <w:tcPr>
            <w:tcW w:w="942" w:type="pct"/>
            <w:shd w:val="clear" w:color="auto" w:fill="auto"/>
          </w:tcPr>
          <w:p w14:paraId="2BF22E06" w14:textId="77777777" w:rsidR="003E3622" w:rsidRPr="009D2EBA" w:rsidRDefault="002B2634" w:rsidP="009D2EBA">
            <w:pPr>
              <w:spacing w:line="360" w:lineRule="auto"/>
              <w:jc w:val="right"/>
            </w:pPr>
            <w:r w:rsidRPr="009D2EBA">
              <w:t>xxx</w:t>
            </w:r>
          </w:p>
        </w:tc>
      </w:tr>
      <w:tr w:rsidR="003E3622" w:rsidRPr="009D2EBA" w14:paraId="12DBF851" w14:textId="77777777" w:rsidTr="002B2634">
        <w:trPr>
          <w:trHeight w:val="228"/>
        </w:trPr>
        <w:tc>
          <w:tcPr>
            <w:tcW w:w="3116" w:type="pct"/>
            <w:shd w:val="clear" w:color="auto" w:fill="auto"/>
          </w:tcPr>
          <w:p w14:paraId="16BA05BC" w14:textId="77777777" w:rsidR="003E3622" w:rsidRPr="009D2EBA" w:rsidRDefault="003E3622" w:rsidP="009D2EBA">
            <w:pPr>
              <w:spacing w:line="360" w:lineRule="auto"/>
            </w:pPr>
            <w:r w:rsidRPr="009D2EBA">
              <w:t>National Assistance Organization</w:t>
            </w:r>
          </w:p>
        </w:tc>
        <w:tc>
          <w:tcPr>
            <w:tcW w:w="942" w:type="pct"/>
            <w:shd w:val="clear" w:color="auto" w:fill="auto"/>
          </w:tcPr>
          <w:p w14:paraId="797AC29A" w14:textId="77777777" w:rsidR="003E3622" w:rsidRPr="009D2EBA" w:rsidRDefault="003E3622" w:rsidP="009D2EBA">
            <w:pPr>
              <w:spacing w:line="360" w:lineRule="auto"/>
              <w:jc w:val="right"/>
            </w:pPr>
            <w:r w:rsidRPr="009D2EBA">
              <w:t>xxx</w:t>
            </w:r>
          </w:p>
        </w:tc>
        <w:tc>
          <w:tcPr>
            <w:tcW w:w="942" w:type="pct"/>
            <w:shd w:val="clear" w:color="auto" w:fill="auto"/>
          </w:tcPr>
          <w:p w14:paraId="75888ED2" w14:textId="77777777" w:rsidR="003E3622" w:rsidRPr="009D2EBA" w:rsidRDefault="002B2634" w:rsidP="009D2EBA">
            <w:pPr>
              <w:spacing w:line="360" w:lineRule="auto"/>
              <w:jc w:val="right"/>
            </w:pPr>
            <w:r w:rsidRPr="009D2EBA">
              <w:t>xxx</w:t>
            </w:r>
          </w:p>
        </w:tc>
      </w:tr>
      <w:tr w:rsidR="003E3622" w:rsidRPr="009D2EBA" w14:paraId="47E4208B" w14:textId="77777777" w:rsidTr="002B2634">
        <w:trPr>
          <w:trHeight w:val="228"/>
        </w:trPr>
        <w:tc>
          <w:tcPr>
            <w:tcW w:w="3116" w:type="pct"/>
            <w:shd w:val="clear" w:color="auto" w:fill="auto"/>
          </w:tcPr>
          <w:p w14:paraId="1BD1EFCE" w14:textId="77777777" w:rsidR="003E3622" w:rsidRPr="009D2EBA" w:rsidRDefault="003E3622" w:rsidP="009D2EBA">
            <w:pPr>
              <w:spacing w:line="360" w:lineRule="auto"/>
              <w:rPr>
                <w:b/>
              </w:rPr>
            </w:pPr>
            <w:r w:rsidRPr="009D2EBA">
              <w:rPr>
                <w:b/>
              </w:rPr>
              <w:t xml:space="preserve">Total </w:t>
            </w:r>
          </w:p>
        </w:tc>
        <w:tc>
          <w:tcPr>
            <w:tcW w:w="942" w:type="pct"/>
            <w:shd w:val="clear" w:color="auto" w:fill="auto"/>
          </w:tcPr>
          <w:p w14:paraId="5FE96409" w14:textId="77777777" w:rsidR="003E3622" w:rsidRPr="009D2EBA" w:rsidRDefault="003E3622" w:rsidP="009D2EBA">
            <w:pPr>
              <w:spacing w:line="360" w:lineRule="auto"/>
              <w:jc w:val="right"/>
              <w:rPr>
                <w:b/>
              </w:rPr>
            </w:pPr>
            <w:r w:rsidRPr="009D2EBA">
              <w:rPr>
                <w:b/>
              </w:rPr>
              <w:t>xxx</w:t>
            </w:r>
          </w:p>
        </w:tc>
        <w:tc>
          <w:tcPr>
            <w:tcW w:w="942" w:type="pct"/>
            <w:shd w:val="clear" w:color="auto" w:fill="auto"/>
          </w:tcPr>
          <w:p w14:paraId="17AFA1F0" w14:textId="77777777" w:rsidR="003E3622" w:rsidRPr="009D2EBA" w:rsidRDefault="002B2634" w:rsidP="009D2EBA">
            <w:pPr>
              <w:spacing w:line="360" w:lineRule="auto"/>
              <w:jc w:val="right"/>
              <w:rPr>
                <w:b/>
              </w:rPr>
            </w:pPr>
            <w:r w:rsidRPr="009D2EBA">
              <w:rPr>
                <w:b/>
              </w:rPr>
              <w:t>xxx</w:t>
            </w:r>
          </w:p>
        </w:tc>
      </w:tr>
    </w:tbl>
    <w:p w14:paraId="15C162B8" w14:textId="15E2891D" w:rsidR="008A62CF" w:rsidRDefault="008A62CF" w:rsidP="009D2EBA">
      <w:pPr>
        <w:pStyle w:val="Header"/>
        <w:tabs>
          <w:tab w:val="clear" w:pos="4320"/>
          <w:tab w:val="clear" w:pos="8640"/>
          <w:tab w:val="decimal" w:pos="5760"/>
          <w:tab w:val="decimal" w:pos="7200"/>
          <w:tab w:val="decimal" w:pos="7938"/>
          <w:tab w:val="decimal" w:pos="9000"/>
        </w:tabs>
        <w:spacing w:line="360" w:lineRule="auto"/>
        <w:rPr>
          <w:b/>
          <w:bCs/>
          <w:i/>
          <w:sz w:val="12"/>
          <w:szCs w:val="12"/>
          <w:lang w:val="en-US"/>
        </w:rPr>
      </w:pPr>
    </w:p>
    <w:p w14:paraId="2EB2D1C3" w14:textId="77777777" w:rsidR="006A6F78" w:rsidRPr="00496DA8" w:rsidRDefault="006A6F78" w:rsidP="009D2EBA">
      <w:pPr>
        <w:pStyle w:val="Header"/>
        <w:tabs>
          <w:tab w:val="clear" w:pos="4320"/>
          <w:tab w:val="clear" w:pos="8640"/>
          <w:tab w:val="decimal" w:pos="5760"/>
          <w:tab w:val="decimal" w:pos="7200"/>
          <w:tab w:val="decimal" w:pos="7938"/>
          <w:tab w:val="decimal" w:pos="9000"/>
        </w:tabs>
        <w:spacing w:line="360" w:lineRule="auto"/>
        <w:rPr>
          <w:b/>
          <w:bCs/>
          <w:i/>
          <w:sz w:val="12"/>
          <w:szCs w:val="12"/>
          <w:lang w:val="en-US"/>
        </w:rPr>
      </w:pPr>
    </w:p>
    <w:p w14:paraId="61C7A3A9" w14:textId="5BB81241" w:rsidR="00AE7E48" w:rsidRPr="006A6F78" w:rsidRDefault="00C823BC" w:rsidP="00AE7E48">
      <w:pPr>
        <w:pStyle w:val="Header"/>
        <w:tabs>
          <w:tab w:val="clear" w:pos="4320"/>
          <w:tab w:val="clear" w:pos="8640"/>
          <w:tab w:val="decimal" w:pos="5760"/>
          <w:tab w:val="decimal" w:pos="7200"/>
          <w:tab w:val="decimal" w:pos="7938"/>
          <w:tab w:val="decimal" w:pos="9000"/>
        </w:tabs>
        <w:spacing w:line="360" w:lineRule="auto"/>
        <w:rPr>
          <w:b/>
          <w:bCs/>
          <w:iCs/>
          <w:lang w:val="en-US"/>
        </w:rPr>
      </w:pPr>
      <w:r w:rsidRPr="005038CF">
        <w:rPr>
          <w:b/>
          <w:bCs/>
          <w:i/>
        </w:rPr>
        <w:t>Notes to the Financial Statements (Continued)</w:t>
      </w:r>
    </w:p>
    <w:p w14:paraId="36F4E7BD" w14:textId="37CA2A5B" w:rsidR="003E3622" w:rsidRPr="00AE7E48" w:rsidRDefault="008A62CF" w:rsidP="009D2EBA">
      <w:pPr>
        <w:pStyle w:val="Header"/>
        <w:tabs>
          <w:tab w:val="clear" w:pos="4320"/>
          <w:tab w:val="clear" w:pos="8640"/>
          <w:tab w:val="decimal" w:pos="5760"/>
          <w:tab w:val="decimal" w:pos="7200"/>
          <w:tab w:val="decimal" w:pos="7938"/>
          <w:tab w:val="decimal" w:pos="9000"/>
        </w:tabs>
        <w:spacing w:line="360" w:lineRule="auto"/>
        <w:rPr>
          <w:b/>
          <w:bCs/>
          <w:i/>
          <w:lang w:val="en-US"/>
        </w:rPr>
      </w:pPr>
      <w:r>
        <w:rPr>
          <w:b/>
          <w:bCs/>
          <w:i/>
          <w:lang w:val="en-US"/>
        </w:rPr>
        <w:t>b)</w:t>
      </w:r>
      <w:r w:rsidR="003F381F">
        <w:rPr>
          <w:b/>
          <w:bCs/>
          <w:i/>
          <w:lang w:val="en-US"/>
        </w:rPr>
        <w:t xml:space="preserve"> </w:t>
      </w:r>
      <w:r w:rsidR="003E3622" w:rsidRPr="009D2EBA">
        <w:rPr>
          <w:b/>
          <w:bCs/>
          <w:i/>
        </w:rPr>
        <w:t>Classification of payments made by Third Parties by Nature of expenses</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8"/>
        <w:gridCol w:w="1617"/>
        <w:gridCol w:w="1617"/>
      </w:tblGrid>
      <w:tr w:rsidR="009D2EBA" w:rsidRPr="009D2EBA" w14:paraId="77F3B92C" w14:textId="77777777" w:rsidTr="009B572F">
        <w:trPr>
          <w:trHeight w:val="454"/>
        </w:trPr>
        <w:tc>
          <w:tcPr>
            <w:tcW w:w="3171" w:type="pct"/>
            <w:shd w:val="clear" w:color="auto" w:fill="0070C0"/>
            <w:noWrap/>
            <w:hideMark/>
          </w:tcPr>
          <w:p w14:paraId="6C6B0EA8" w14:textId="74768699" w:rsidR="00144122" w:rsidRPr="009D2EBA" w:rsidRDefault="00C823BC" w:rsidP="009D2EBA">
            <w:pPr>
              <w:autoSpaceDE/>
              <w:spacing w:line="360" w:lineRule="auto"/>
              <w:rPr>
                <w:b/>
                <w:bCs/>
                <w:lang w:val="en-US"/>
              </w:rPr>
            </w:pPr>
            <w:bookmarkStart w:id="30" w:name="_Hlk40167464"/>
            <w:r>
              <w:rPr>
                <w:b/>
                <w:bCs/>
                <w:lang w:val="en-US"/>
              </w:rPr>
              <w:t>Payments m</w:t>
            </w:r>
            <w:r w:rsidR="00496DA8" w:rsidRPr="009D2EBA">
              <w:rPr>
                <w:b/>
                <w:bCs/>
                <w:lang w:val="en-US"/>
              </w:rPr>
              <w:t xml:space="preserve">ade </w:t>
            </w:r>
            <w:r w:rsidR="00496DA8">
              <w:rPr>
                <w:b/>
                <w:bCs/>
                <w:lang w:val="en-US"/>
              </w:rPr>
              <w:t>b</w:t>
            </w:r>
            <w:r w:rsidR="00496DA8" w:rsidRPr="009D2EBA">
              <w:rPr>
                <w:b/>
                <w:bCs/>
                <w:lang w:val="en-US"/>
              </w:rPr>
              <w:t>y Third Parties</w:t>
            </w:r>
          </w:p>
        </w:tc>
        <w:tc>
          <w:tcPr>
            <w:tcW w:w="914" w:type="pct"/>
            <w:shd w:val="clear" w:color="auto" w:fill="0070C0"/>
            <w:noWrap/>
            <w:hideMark/>
          </w:tcPr>
          <w:p w14:paraId="621E2A6E" w14:textId="77777777" w:rsidR="00144122" w:rsidRPr="009D2EBA" w:rsidRDefault="00144122" w:rsidP="00C823BC">
            <w:pPr>
              <w:autoSpaceDE/>
              <w:autoSpaceDN/>
              <w:spacing w:line="360" w:lineRule="auto"/>
              <w:jc w:val="center"/>
              <w:rPr>
                <w:lang w:val="sw-KE" w:eastAsia="sw-KE"/>
              </w:rPr>
            </w:pPr>
            <w:r w:rsidRPr="009D2EBA">
              <w:rPr>
                <w:b/>
                <w:lang w:val="en-US"/>
              </w:rPr>
              <w:t>FY 202</w:t>
            </w:r>
            <w:r w:rsidR="00915C60">
              <w:rPr>
                <w:b/>
                <w:lang w:val="en-US"/>
              </w:rPr>
              <w:t>1</w:t>
            </w:r>
            <w:r w:rsidRPr="009D2EBA">
              <w:rPr>
                <w:b/>
                <w:lang w:val="en-US"/>
              </w:rPr>
              <w:t>/202</w:t>
            </w:r>
            <w:r w:rsidR="00915C60">
              <w:rPr>
                <w:b/>
                <w:lang w:val="en-US"/>
              </w:rPr>
              <w:t>2</w:t>
            </w:r>
          </w:p>
        </w:tc>
        <w:tc>
          <w:tcPr>
            <w:tcW w:w="915" w:type="pct"/>
            <w:shd w:val="clear" w:color="auto" w:fill="0070C0"/>
            <w:noWrap/>
            <w:hideMark/>
          </w:tcPr>
          <w:p w14:paraId="3A4EB147" w14:textId="77777777" w:rsidR="00144122" w:rsidRPr="009D2EBA" w:rsidRDefault="00144122" w:rsidP="00C823BC">
            <w:pPr>
              <w:autoSpaceDE/>
              <w:autoSpaceDN/>
              <w:spacing w:line="360" w:lineRule="auto"/>
              <w:jc w:val="center"/>
              <w:rPr>
                <w:lang w:val="sw-KE" w:eastAsia="sw-KE"/>
              </w:rPr>
            </w:pPr>
            <w:r w:rsidRPr="009D2EBA">
              <w:rPr>
                <w:b/>
                <w:lang w:val="en-US"/>
              </w:rPr>
              <w:t>FY 20</w:t>
            </w:r>
            <w:r w:rsidR="00915C60">
              <w:rPr>
                <w:b/>
                <w:lang w:val="en-US"/>
              </w:rPr>
              <w:t>20</w:t>
            </w:r>
            <w:r w:rsidRPr="009D2EBA">
              <w:rPr>
                <w:b/>
                <w:lang w:val="en-US"/>
              </w:rPr>
              <w:t>/202</w:t>
            </w:r>
            <w:r w:rsidR="00915C60">
              <w:rPr>
                <w:b/>
                <w:lang w:val="en-US"/>
              </w:rPr>
              <w:t>1</w:t>
            </w:r>
          </w:p>
        </w:tc>
      </w:tr>
      <w:tr w:rsidR="005E38E7" w:rsidRPr="009D2EBA" w14:paraId="60064FDE" w14:textId="77777777" w:rsidTr="009B572F">
        <w:trPr>
          <w:trHeight w:val="454"/>
        </w:trPr>
        <w:tc>
          <w:tcPr>
            <w:tcW w:w="3171" w:type="pct"/>
            <w:shd w:val="clear" w:color="auto" w:fill="0070C0"/>
            <w:noWrap/>
          </w:tcPr>
          <w:p w14:paraId="5C13B8A8" w14:textId="77777777" w:rsidR="005E38E7" w:rsidRPr="009D2EBA" w:rsidRDefault="005E38E7" w:rsidP="009D2EBA">
            <w:pPr>
              <w:autoSpaceDE/>
              <w:spacing w:line="360" w:lineRule="auto"/>
              <w:rPr>
                <w:b/>
                <w:bCs/>
                <w:lang w:val="en-US"/>
              </w:rPr>
            </w:pPr>
          </w:p>
        </w:tc>
        <w:tc>
          <w:tcPr>
            <w:tcW w:w="914" w:type="pct"/>
            <w:shd w:val="clear" w:color="auto" w:fill="0070C0"/>
            <w:noWrap/>
          </w:tcPr>
          <w:p w14:paraId="7B9FDF9E" w14:textId="77777777" w:rsidR="005E38E7" w:rsidRPr="009D2EBA" w:rsidRDefault="009B572F" w:rsidP="00C823BC">
            <w:pPr>
              <w:autoSpaceDE/>
              <w:autoSpaceDN/>
              <w:spacing w:line="360" w:lineRule="auto"/>
              <w:jc w:val="center"/>
              <w:rPr>
                <w:b/>
                <w:lang w:val="en-US"/>
              </w:rPr>
            </w:pPr>
            <w:r>
              <w:rPr>
                <w:b/>
                <w:lang w:val="en-US"/>
              </w:rPr>
              <w:t>Kshs</w:t>
            </w:r>
          </w:p>
        </w:tc>
        <w:tc>
          <w:tcPr>
            <w:tcW w:w="915" w:type="pct"/>
            <w:shd w:val="clear" w:color="auto" w:fill="0070C0"/>
            <w:noWrap/>
          </w:tcPr>
          <w:p w14:paraId="3F52A164" w14:textId="77777777" w:rsidR="005E38E7" w:rsidRPr="009D2EBA" w:rsidRDefault="009B572F" w:rsidP="00C823BC">
            <w:pPr>
              <w:autoSpaceDE/>
              <w:autoSpaceDN/>
              <w:spacing w:line="360" w:lineRule="auto"/>
              <w:jc w:val="center"/>
              <w:rPr>
                <w:b/>
                <w:lang w:val="en-US"/>
              </w:rPr>
            </w:pPr>
            <w:r>
              <w:rPr>
                <w:b/>
                <w:lang w:val="en-US"/>
              </w:rPr>
              <w:t>Kshs</w:t>
            </w:r>
          </w:p>
        </w:tc>
      </w:tr>
      <w:tr w:rsidR="003E3622" w:rsidRPr="009D2EBA" w14:paraId="70325D6F" w14:textId="77777777" w:rsidTr="009B572F">
        <w:trPr>
          <w:trHeight w:val="454"/>
        </w:trPr>
        <w:tc>
          <w:tcPr>
            <w:tcW w:w="3171" w:type="pct"/>
            <w:noWrap/>
            <w:hideMark/>
          </w:tcPr>
          <w:p w14:paraId="6D32EFFB" w14:textId="23685AD2" w:rsidR="003E3622" w:rsidRPr="009D2EBA" w:rsidRDefault="00C823BC" w:rsidP="009D2EBA">
            <w:pPr>
              <w:autoSpaceDE/>
              <w:spacing w:line="360" w:lineRule="auto"/>
              <w:rPr>
                <w:lang w:val="en-US"/>
              </w:rPr>
            </w:pPr>
            <w:r>
              <w:rPr>
                <w:lang w:val="en-US"/>
              </w:rPr>
              <w:t>Compensation to</w:t>
            </w:r>
            <w:r w:rsidR="003E3622" w:rsidRPr="009D2EBA">
              <w:rPr>
                <w:lang w:val="en-US"/>
              </w:rPr>
              <w:t xml:space="preserve"> Employees</w:t>
            </w:r>
          </w:p>
        </w:tc>
        <w:tc>
          <w:tcPr>
            <w:tcW w:w="914" w:type="pct"/>
            <w:noWrap/>
            <w:hideMark/>
          </w:tcPr>
          <w:p w14:paraId="562D6572"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2699AA98"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4DD98829" w14:textId="77777777" w:rsidTr="009B572F">
        <w:trPr>
          <w:trHeight w:val="454"/>
        </w:trPr>
        <w:tc>
          <w:tcPr>
            <w:tcW w:w="3171" w:type="pct"/>
            <w:noWrap/>
            <w:hideMark/>
          </w:tcPr>
          <w:p w14:paraId="573771D2" w14:textId="77777777" w:rsidR="003E3622" w:rsidRPr="009D2EBA" w:rsidRDefault="003E3622" w:rsidP="009D2EBA">
            <w:pPr>
              <w:autoSpaceDE/>
              <w:spacing w:line="360" w:lineRule="auto"/>
              <w:rPr>
                <w:lang w:val="en-US"/>
              </w:rPr>
            </w:pPr>
            <w:r w:rsidRPr="009D2EBA">
              <w:rPr>
                <w:lang w:val="en-US"/>
              </w:rPr>
              <w:t>Use of goods and services</w:t>
            </w:r>
          </w:p>
        </w:tc>
        <w:tc>
          <w:tcPr>
            <w:tcW w:w="914" w:type="pct"/>
            <w:noWrap/>
            <w:hideMark/>
          </w:tcPr>
          <w:p w14:paraId="051660EE"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4691438E"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1A642654" w14:textId="77777777" w:rsidTr="009B572F">
        <w:trPr>
          <w:trHeight w:val="454"/>
        </w:trPr>
        <w:tc>
          <w:tcPr>
            <w:tcW w:w="3171" w:type="pct"/>
            <w:noWrap/>
            <w:hideMark/>
          </w:tcPr>
          <w:p w14:paraId="2D49641D" w14:textId="77777777" w:rsidR="003E3622" w:rsidRPr="009D2EBA" w:rsidRDefault="003E3622" w:rsidP="009D2EBA">
            <w:pPr>
              <w:autoSpaceDE/>
              <w:spacing w:line="360" w:lineRule="auto"/>
              <w:rPr>
                <w:lang w:val="en-US"/>
              </w:rPr>
            </w:pPr>
            <w:r w:rsidRPr="009D2EBA">
              <w:rPr>
                <w:lang w:val="en-US"/>
              </w:rPr>
              <w:t>Subsidies</w:t>
            </w:r>
          </w:p>
        </w:tc>
        <w:tc>
          <w:tcPr>
            <w:tcW w:w="914" w:type="pct"/>
            <w:noWrap/>
            <w:hideMark/>
          </w:tcPr>
          <w:p w14:paraId="7392707E"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53F2884F"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7BC6A941" w14:textId="77777777" w:rsidTr="009B572F">
        <w:trPr>
          <w:trHeight w:val="454"/>
        </w:trPr>
        <w:tc>
          <w:tcPr>
            <w:tcW w:w="3171" w:type="pct"/>
            <w:noWrap/>
            <w:hideMark/>
          </w:tcPr>
          <w:p w14:paraId="0F1F2003" w14:textId="7BDC2556" w:rsidR="003E3622" w:rsidRPr="009D2EBA" w:rsidRDefault="00C823BC" w:rsidP="009D2EBA">
            <w:pPr>
              <w:autoSpaceDE/>
              <w:spacing w:line="360" w:lineRule="auto"/>
              <w:rPr>
                <w:lang w:val="en-US"/>
              </w:rPr>
            </w:pPr>
            <w:r>
              <w:rPr>
                <w:lang w:val="en-US"/>
              </w:rPr>
              <w:t>Transfers to o</w:t>
            </w:r>
            <w:r w:rsidR="003E3622" w:rsidRPr="009D2EBA">
              <w:rPr>
                <w:lang w:val="en-US"/>
              </w:rPr>
              <w:t>ther Government Units</w:t>
            </w:r>
          </w:p>
        </w:tc>
        <w:tc>
          <w:tcPr>
            <w:tcW w:w="914" w:type="pct"/>
            <w:noWrap/>
            <w:hideMark/>
          </w:tcPr>
          <w:p w14:paraId="381BCF1C"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1DE52B9B"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18FEA1CC" w14:textId="77777777" w:rsidTr="009B572F">
        <w:trPr>
          <w:trHeight w:val="454"/>
        </w:trPr>
        <w:tc>
          <w:tcPr>
            <w:tcW w:w="3171" w:type="pct"/>
            <w:noWrap/>
            <w:hideMark/>
          </w:tcPr>
          <w:p w14:paraId="0F581B8D" w14:textId="77777777" w:rsidR="003E3622" w:rsidRPr="009D2EBA" w:rsidRDefault="003E3622" w:rsidP="009D2EBA">
            <w:pPr>
              <w:autoSpaceDE/>
              <w:spacing w:line="360" w:lineRule="auto"/>
              <w:rPr>
                <w:lang w:val="en-US"/>
              </w:rPr>
            </w:pPr>
            <w:r w:rsidRPr="009D2EBA">
              <w:rPr>
                <w:lang w:val="en-US"/>
              </w:rPr>
              <w:t>Other grants and transfers</w:t>
            </w:r>
          </w:p>
        </w:tc>
        <w:tc>
          <w:tcPr>
            <w:tcW w:w="914" w:type="pct"/>
            <w:noWrap/>
            <w:hideMark/>
          </w:tcPr>
          <w:p w14:paraId="4225AA4B"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3A02D052"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35A56231" w14:textId="77777777" w:rsidTr="009B572F">
        <w:trPr>
          <w:trHeight w:val="454"/>
        </w:trPr>
        <w:tc>
          <w:tcPr>
            <w:tcW w:w="3171" w:type="pct"/>
            <w:noWrap/>
            <w:hideMark/>
          </w:tcPr>
          <w:p w14:paraId="7B91D7F0" w14:textId="77777777" w:rsidR="003E3622" w:rsidRPr="009D2EBA" w:rsidRDefault="003E3622" w:rsidP="009D2EBA">
            <w:pPr>
              <w:autoSpaceDE/>
              <w:spacing w:line="360" w:lineRule="auto"/>
              <w:rPr>
                <w:lang w:val="en-US"/>
              </w:rPr>
            </w:pPr>
            <w:r w:rsidRPr="009D2EBA">
              <w:rPr>
                <w:lang w:val="en-US"/>
              </w:rPr>
              <w:t>Social Security Benefits</w:t>
            </w:r>
          </w:p>
        </w:tc>
        <w:tc>
          <w:tcPr>
            <w:tcW w:w="914" w:type="pct"/>
            <w:noWrap/>
            <w:hideMark/>
          </w:tcPr>
          <w:p w14:paraId="2516014F"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583CF58F"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21CB33B4" w14:textId="77777777" w:rsidTr="009B572F">
        <w:trPr>
          <w:trHeight w:val="454"/>
        </w:trPr>
        <w:tc>
          <w:tcPr>
            <w:tcW w:w="3171" w:type="pct"/>
            <w:noWrap/>
            <w:hideMark/>
          </w:tcPr>
          <w:p w14:paraId="24B4B337" w14:textId="77777777" w:rsidR="003E3622" w:rsidRPr="009D2EBA" w:rsidRDefault="003E3622" w:rsidP="009D2EBA">
            <w:pPr>
              <w:autoSpaceDE/>
              <w:spacing w:line="360" w:lineRule="auto"/>
              <w:rPr>
                <w:lang w:val="en-US"/>
              </w:rPr>
            </w:pPr>
            <w:r w:rsidRPr="009D2EBA">
              <w:rPr>
                <w:lang w:val="en-US"/>
              </w:rPr>
              <w:t>Acquisition of Assets</w:t>
            </w:r>
          </w:p>
        </w:tc>
        <w:tc>
          <w:tcPr>
            <w:tcW w:w="914" w:type="pct"/>
            <w:noWrap/>
            <w:hideMark/>
          </w:tcPr>
          <w:p w14:paraId="434C0E69"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57D1AC48"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27A64901" w14:textId="77777777" w:rsidTr="009B572F">
        <w:trPr>
          <w:trHeight w:val="454"/>
        </w:trPr>
        <w:tc>
          <w:tcPr>
            <w:tcW w:w="3171" w:type="pct"/>
            <w:noWrap/>
            <w:hideMark/>
          </w:tcPr>
          <w:p w14:paraId="0B8B494D" w14:textId="1968023F" w:rsidR="003E3622" w:rsidRPr="009D2EBA" w:rsidRDefault="00C823BC" w:rsidP="009D2EBA">
            <w:pPr>
              <w:autoSpaceDE/>
              <w:spacing w:line="360" w:lineRule="auto"/>
              <w:rPr>
                <w:lang w:val="en-US"/>
              </w:rPr>
            </w:pPr>
            <w:r>
              <w:rPr>
                <w:lang w:val="en-US"/>
              </w:rPr>
              <w:t xml:space="preserve">Finance Costs </w:t>
            </w:r>
            <w:r w:rsidR="003E3622" w:rsidRPr="009D2EBA">
              <w:rPr>
                <w:lang w:val="en-US"/>
              </w:rPr>
              <w:t>including Loan Interest</w:t>
            </w:r>
          </w:p>
        </w:tc>
        <w:tc>
          <w:tcPr>
            <w:tcW w:w="914" w:type="pct"/>
            <w:noWrap/>
            <w:hideMark/>
          </w:tcPr>
          <w:p w14:paraId="7987B854"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66B778E8"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2080F7FF" w14:textId="77777777" w:rsidTr="009B572F">
        <w:trPr>
          <w:trHeight w:val="454"/>
        </w:trPr>
        <w:tc>
          <w:tcPr>
            <w:tcW w:w="3171" w:type="pct"/>
            <w:noWrap/>
            <w:hideMark/>
          </w:tcPr>
          <w:p w14:paraId="314B7458" w14:textId="77777777" w:rsidR="003E3622" w:rsidRPr="009D2EBA" w:rsidRDefault="003E3622" w:rsidP="009D2EBA">
            <w:pPr>
              <w:autoSpaceDE/>
              <w:spacing w:line="360" w:lineRule="auto"/>
              <w:rPr>
                <w:lang w:val="en-US"/>
              </w:rPr>
            </w:pPr>
            <w:r w:rsidRPr="009D2EBA">
              <w:rPr>
                <w:lang w:val="en-US"/>
              </w:rPr>
              <w:t>Repayment of principal on Domestic and Foreign borrowing</w:t>
            </w:r>
          </w:p>
        </w:tc>
        <w:tc>
          <w:tcPr>
            <w:tcW w:w="914" w:type="pct"/>
            <w:noWrap/>
            <w:hideMark/>
          </w:tcPr>
          <w:p w14:paraId="36BB2AA9"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4560754E"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28762AFA" w14:textId="77777777" w:rsidTr="009B572F">
        <w:trPr>
          <w:trHeight w:val="454"/>
        </w:trPr>
        <w:tc>
          <w:tcPr>
            <w:tcW w:w="3171" w:type="pct"/>
            <w:noWrap/>
            <w:hideMark/>
          </w:tcPr>
          <w:p w14:paraId="0EB6B021" w14:textId="025D1B70" w:rsidR="003E3622" w:rsidRPr="009D2EBA" w:rsidRDefault="00C823BC" w:rsidP="009D2EBA">
            <w:pPr>
              <w:autoSpaceDE/>
              <w:spacing w:line="360" w:lineRule="auto"/>
              <w:rPr>
                <w:lang w:val="en-US"/>
              </w:rPr>
            </w:pPr>
            <w:r>
              <w:rPr>
                <w:lang w:val="en-US"/>
              </w:rPr>
              <w:t>Other p</w:t>
            </w:r>
            <w:r w:rsidR="003E3622" w:rsidRPr="009D2EBA">
              <w:rPr>
                <w:lang w:val="en-US"/>
              </w:rPr>
              <w:t>ayments</w:t>
            </w:r>
          </w:p>
        </w:tc>
        <w:tc>
          <w:tcPr>
            <w:tcW w:w="914" w:type="pct"/>
            <w:noWrap/>
            <w:hideMark/>
          </w:tcPr>
          <w:p w14:paraId="118FA833" w14:textId="77777777" w:rsidR="003E3622" w:rsidRPr="009D2EBA" w:rsidRDefault="002B2634" w:rsidP="009D2EBA">
            <w:pPr>
              <w:autoSpaceDE/>
              <w:spacing w:line="360" w:lineRule="auto"/>
              <w:jc w:val="right"/>
              <w:rPr>
                <w:lang w:val="en-US"/>
              </w:rPr>
            </w:pPr>
            <w:r w:rsidRPr="009D2EBA">
              <w:rPr>
                <w:lang w:val="en-US"/>
              </w:rPr>
              <w:t>xxx</w:t>
            </w:r>
          </w:p>
        </w:tc>
        <w:tc>
          <w:tcPr>
            <w:tcW w:w="915" w:type="pct"/>
            <w:noWrap/>
            <w:hideMark/>
          </w:tcPr>
          <w:p w14:paraId="4F346792" w14:textId="77777777" w:rsidR="003E3622" w:rsidRPr="009D2EBA" w:rsidRDefault="002B2634" w:rsidP="009D2EBA">
            <w:pPr>
              <w:autoSpaceDE/>
              <w:spacing w:line="360" w:lineRule="auto"/>
              <w:jc w:val="right"/>
              <w:rPr>
                <w:lang w:val="en-US"/>
              </w:rPr>
            </w:pPr>
            <w:r w:rsidRPr="009D2EBA">
              <w:rPr>
                <w:lang w:val="en-US"/>
              </w:rPr>
              <w:t>xxx</w:t>
            </w:r>
          </w:p>
        </w:tc>
      </w:tr>
      <w:tr w:rsidR="003E3622" w:rsidRPr="009D2EBA" w14:paraId="395FF77B" w14:textId="77777777" w:rsidTr="009B572F">
        <w:trPr>
          <w:trHeight w:val="454"/>
        </w:trPr>
        <w:tc>
          <w:tcPr>
            <w:tcW w:w="3171" w:type="pct"/>
            <w:noWrap/>
          </w:tcPr>
          <w:p w14:paraId="585B719D" w14:textId="17677AFA" w:rsidR="003E3622" w:rsidRPr="009D2EBA" w:rsidRDefault="00C95234" w:rsidP="009D2EBA">
            <w:pPr>
              <w:autoSpaceDE/>
              <w:spacing w:line="360" w:lineRule="auto"/>
              <w:rPr>
                <w:b/>
                <w:bCs/>
                <w:lang w:val="en-US"/>
              </w:rPr>
            </w:pPr>
            <w:r>
              <w:rPr>
                <w:b/>
                <w:bCs/>
                <w:lang w:val="en-US"/>
              </w:rPr>
              <w:t>Total</w:t>
            </w:r>
          </w:p>
        </w:tc>
        <w:tc>
          <w:tcPr>
            <w:tcW w:w="914" w:type="pct"/>
            <w:noWrap/>
          </w:tcPr>
          <w:p w14:paraId="47228819" w14:textId="77777777" w:rsidR="003E3622" w:rsidRPr="009D2EBA" w:rsidRDefault="002B2634" w:rsidP="009D2EBA">
            <w:pPr>
              <w:autoSpaceDE/>
              <w:spacing w:line="360" w:lineRule="auto"/>
              <w:jc w:val="right"/>
              <w:rPr>
                <w:b/>
                <w:bCs/>
                <w:lang w:val="en-US"/>
              </w:rPr>
            </w:pPr>
            <w:r w:rsidRPr="009D2EBA">
              <w:rPr>
                <w:b/>
                <w:bCs/>
                <w:lang w:val="en-US"/>
              </w:rPr>
              <w:t>xxx</w:t>
            </w:r>
          </w:p>
        </w:tc>
        <w:tc>
          <w:tcPr>
            <w:tcW w:w="915" w:type="pct"/>
            <w:noWrap/>
          </w:tcPr>
          <w:p w14:paraId="12CC0EC9" w14:textId="77777777" w:rsidR="003E3622" w:rsidRPr="009D2EBA" w:rsidRDefault="002B2634" w:rsidP="009D2EBA">
            <w:pPr>
              <w:autoSpaceDE/>
              <w:spacing w:line="360" w:lineRule="auto"/>
              <w:jc w:val="right"/>
              <w:rPr>
                <w:b/>
                <w:bCs/>
                <w:lang w:val="en-US"/>
              </w:rPr>
            </w:pPr>
            <w:r w:rsidRPr="009D2EBA">
              <w:rPr>
                <w:b/>
                <w:bCs/>
                <w:lang w:val="en-US"/>
              </w:rPr>
              <w:t>xxx</w:t>
            </w:r>
          </w:p>
        </w:tc>
      </w:tr>
    </w:tbl>
    <w:bookmarkEnd w:id="30"/>
    <w:p w14:paraId="31A607F2" w14:textId="73F8F794" w:rsidR="005434D3" w:rsidRDefault="003E3622" w:rsidP="00496DA8">
      <w:pPr>
        <w:pStyle w:val="Header"/>
        <w:tabs>
          <w:tab w:val="clear" w:pos="4320"/>
          <w:tab w:val="clear" w:pos="8640"/>
          <w:tab w:val="decimal" w:pos="5760"/>
          <w:tab w:val="decimal" w:pos="7200"/>
          <w:tab w:val="decimal" w:pos="7938"/>
          <w:tab w:val="decimal" w:pos="9000"/>
        </w:tabs>
        <w:spacing w:line="360" w:lineRule="auto"/>
        <w:rPr>
          <w:i/>
        </w:rPr>
      </w:pPr>
      <w:r w:rsidRPr="009D2EBA">
        <w:rPr>
          <w:i/>
        </w:rPr>
        <w:t>N/B The above sub</w:t>
      </w:r>
      <w:r w:rsidR="00C95234">
        <w:rPr>
          <w:i/>
          <w:lang w:val="en-US"/>
        </w:rPr>
        <w:t>-</w:t>
      </w:r>
      <w:r w:rsidRPr="009D2EBA">
        <w:rPr>
          <w:i/>
        </w:rPr>
        <w:t>classification will be adopted based on the appropriate county’s operations</w:t>
      </w:r>
      <w:bookmarkEnd w:id="29"/>
    </w:p>
    <w:p w14:paraId="498B95B9" w14:textId="21220539" w:rsidR="0038526C" w:rsidRPr="0038526C" w:rsidRDefault="00721FC6" w:rsidP="0038526C">
      <w:pPr>
        <w:pStyle w:val="Heading3"/>
        <w:spacing w:line="360" w:lineRule="auto"/>
        <w:rPr>
          <w:rFonts w:ascii="Times New Roman" w:hAnsi="Times New Roman"/>
          <w:lang w:val="en-US"/>
        </w:rPr>
      </w:pPr>
      <w:r>
        <w:rPr>
          <w:rFonts w:ascii="Times New Roman" w:hAnsi="Times New Roman"/>
          <w:lang w:val="en-US"/>
        </w:rPr>
        <w:t>28</w:t>
      </w:r>
      <w:r w:rsidR="0038526C">
        <w:rPr>
          <w:rFonts w:ascii="Times New Roman" w:hAnsi="Times New Roman"/>
          <w:lang w:val="en-US"/>
        </w:rPr>
        <w:t>.6</w:t>
      </w:r>
      <w:r w:rsidR="0038526C">
        <w:rPr>
          <w:rFonts w:ascii="Times New Roman" w:hAnsi="Times New Roman"/>
          <w:lang w:val="en-US"/>
        </w:rPr>
        <w:tab/>
      </w:r>
      <w:r w:rsidR="0038526C" w:rsidRPr="0038526C">
        <w:rPr>
          <w:rFonts w:ascii="Times New Roman" w:hAnsi="Times New Roman"/>
          <w:lang w:val="en-US"/>
        </w:rPr>
        <w:t>Contingent Liabilities</w:t>
      </w:r>
    </w:p>
    <w:tbl>
      <w:tblPr>
        <w:tblW w:w="94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822"/>
        <w:gridCol w:w="1822"/>
      </w:tblGrid>
      <w:tr w:rsidR="0038526C" w:rsidRPr="0038526C" w14:paraId="59490BB0" w14:textId="77777777" w:rsidTr="002B2634">
        <w:trPr>
          <w:trHeight w:val="264"/>
        </w:trPr>
        <w:tc>
          <w:tcPr>
            <w:tcW w:w="5760" w:type="dxa"/>
            <w:shd w:val="clear" w:color="auto" w:fill="0070C0"/>
          </w:tcPr>
          <w:p w14:paraId="0AFBA6A3" w14:textId="77777777" w:rsidR="0038526C" w:rsidRPr="0038526C" w:rsidRDefault="0038526C" w:rsidP="00634E1C">
            <w:pPr>
              <w:spacing w:line="360" w:lineRule="auto"/>
              <w:rPr>
                <w:b/>
                <w:bCs/>
              </w:rPr>
            </w:pPr>
            <w:r w:rsidRPr="0038526C">
              <w:rPr>
                <w:b/>
                <w:bCs/>
              </w:rPr>
              <w:t>Contingent liabilities</w:t>
            </w:r>
          </w:p>
        </w:tc>
        <w:tc>
          <w:tcPr>
            <w:tcW w:w="1822" w:type="dxa"/>
            <w:shd w:val="clear" w:color="auto" w:fill="0070C0"/>
          </w:tcPr>
          <w:p w14:paraId="7334792E" w14:textId="77777777" w:rsidR="0038526C" w:rsidRPr="0038526C" w:rsidRDefault="0038526C" w:rsidP="00C95234">
            <w:pPr>
              <w:spacing w:line="360" w:lineRule="auto"/>
              <w:jc w:val="center"/>
              <w:rPr>
                <w:b/>
                <w:bCs/>
              </w:rPr>
            </w:pPr>
            <w:r w:rsidRPr="0038526C">
              <w:rPr>
                <w:b/>
                <w:bCs/>
              </w:rPr>
              <w:t>202</w:t>
            </w:r>
            <w:r w:rsidR="00915C60">
              <w:rPr>
                <w:b/>
                <w:bCs/>
              </w:rPr>
              <w:t>1</w:t>
            </w:r>
            <w:r w:rsidRPr="0038526C">
              <w:rPr>
                <w:b/>
                <w:bCs/>
              </w:rPr>
              <w:t>-202</w:t>
            </w:r>
            <w:r w:rsidR="00915C60">
              <w:rPr>
                <w:b/>
                <w:bCs/>
              </w:rPr>
              <w:t>2</w:t>
            </w:r>
          </w:p>
        </w:tc>
        <w:tc>
          <w:tcPr>
            <w:tcW w:w="1822" w:type="dxa"/>
            <w:shd w:val="clear" w:color="auto" w:fill="0070C0"/>
          </w:tcPr>
          <w:p w14:paraId="3F19BBDE" w14:textId="77777777" w:rsidR="0038526C" w:rsidRPr="0038526C" w:rsidRDefault="0038526C" w:rsidP="00C95234">
            <w:pPr>
              <w:spacing w:line="360" w:lineRule="auto"/>
              <w:jc w:val="center"/>
              <w:rPr>
                <w:b/>
                <w:bCs/>
              </w:rPr>
            </w:pPr>
            <w:r w:rsidRPr="0038526C">
              <w:rPr>
                <w:b/>
                <w:bCs/>
              </w:rPr>
              <w:t>20</w:t>
            </w:r>
            <w:r w:rsidR="00915C60">
              <w:rPr>
                <w:b/>
                <w:bCs/>
              </w:rPr>
              <w:t>20</w:t>
            </w:r>
            <w:r w:rsidRPr="0038526C">
              <w:rPr>
                <w:b/>
                <w:bCs/>
              </w:rPr>
              <w:t>-202</w:t>
            </w:r>
            <w:r w:rsidR="00915C60">
              <w:rPr>
                <w:b/>
                <w:bCs/>
              </w:rPr>
              <w:t>1</w:t>
            </w:r>
          </w:p>
        </w:tc>
      </w:tr>
      <w:tr w:rsidR="0038526C" w:rsidRPr="0038526C" w14:paraId="70716BE4" w14:textId="77777777" w:rsidTr="002B2634">
        <w:trPr>
          <w:trHeight w:val="264"/>
        </w:trPr>
        <w:tc>
          <w:tcPr>
            <w:tcW w:w="5760" w:type="dxa"/>
            <w:shd w:val="clear" w:color="auto" w:fill="0070C0"/>
          </w:tcPr>
          <w:p w14:paraId="6252492F" w14:textId="77777777" w:rsidR="0038526C" w:rsidRPr="0038526C" w:rsidRDefault="0038526C" w:rsidP="00634E1C">
            <w:pPr>
              <w:spacing w:line="360" w:lineRule="auto"/>
              <w:rPr>
                <w:b/>
                <w:bCs/>
              </w:rPr>
            </w:pPr>
          </w:p>
        </w:tc>
        <w:tc>
          <w:tcPr>
            <w:tcW w:w="1822" w:type="dxa"/>
            <w:shd w:val="clear" w:color="auto" w:fill="0070C0"/>
          </w:tcPr>
          <w:p w14:paraId="09CE7FA5" w14:textId="77777777" w:rsidR="0038526C" w:rsidRPr="0038526C" w:rsidRDefault="0038526C" w:rsidP="00C95234">
            <w:pPr>
              <w:spacing w:line="360" w:lineRule="auto"/>
              <w:jc w:val="center"/>
              <w:rPr>
                <w:b/>
              </w:rPr>
            </w:pPr>
            <w:r w:rsidRPr="0038526C">
              <w:rPr>
                <w:b/>
              </w:rPr>
              <w:t>Kshs</w:t>
            </w:r>
          </w:p>
        </w:tc>
        <w:tc>
          <w:tcPr>
            <w:tcW w:w="1822" w:type="dxa"/>
            <w:shd w:val="clear" w:color="auto" w:fill="0070C0"/>
          </w:tcPr>
          <w:p w14:paraId="5203A22D" w14:textId="77777777" w:rsidR="0038526C" w:rsidRPr="0038526C" w:rsidRDefault="0038526C" w:rsidP="00C95234">
            <w:pPr>
              <w:spacing w:line="360" w:lineRule="auto"/>
              <w:jc w:val="center"/>
              <w:rPr>
                <w:b/>
              </w:rPr>
            </w:pPr>
            <w:r w:rsidRPr="0038526C">
              <w:rPr>
                <w:b/>
              </w:rPr>
              <w:t>Kshs</w:t>
            </w:r>
          </w:p>
        </w:tc>
      </w:tr>
      <w:tr w:rsidR="0038526C" w:rsidRPr="0038526C" w14:paraId="1FAA00AC" w14:textId="77777777" w:rsidTr="002B2634">
        <w:trPr>
          <w:trHeight w:val="264"/>
        </w:trPr>
        <w:tc>
          <w:tcPr>
            <w:tcW w:w="5760" w:type="dxa"/>
            <w:shd w:val="clear" w:color="auto" w:fill="auto"/>
          </w:tcPr>
          <w:p w14:paraId="4A44F7F9" w14:textId="4C1BBCE4" w:rsidR="0038526C" w:rsidRPr="0038526C" w:rsidRDefault="0038526C" w:rsidP="00634E1C">
            <w:pPr>
              <w:spacing w:line="360" w:lineRule="auto"/>
              <w:rPr>
                <w:bCs/>
              </w:rPr>
            </w:pPr>
            <w:r w:rsidRPr="0038526C">
              <w:rPr>
                <w:bCs/>
              </w:rPr>
              <w:t xml:space="preserve">Court case xxx against </w:t>
            </w:r>
            <w:r w:rsidR="00C95234">
              <w:rPr>
                <w:bCs/>
              </w:rPr>
              <w:t>(</w:t>
            </w:r>
            <w:r w:rsidRPr="00C95234">
              <w:rPr>
                <w:bCs/>
                <w:i/>
              </w:rPr>
              <w:t>the entity</w:t>
            </w:r>
            <w:r w:rsidR="00C95234">
              <w:rPr>
                <w:bCs/>
              </w:rPr>
              <w:t>)</w:t>
            </w:r>
          </w:p>
        </w:tc>
        <w:tc>
          <w:tcPr>
            <w:tcW w:w="1822" w:type="dxa"/>
            <w:shd w:val="clear" w:color="auto" w:fill="auto"/>
          </w:tcPr>
          <w:p w14:paraId="52E9E5E5" w14:textId="77777777" w:rsidR="0038526C" w:rsidRPr="0038526C" w:rsidRDefault="0038526C" w:rsidP="00634E1C">
            <w:pPr>
              <w:spacing w:line="360" w:lineRule="auto"/>
              <w:jc w:val="right"/>
            </w:pPr>
            <w:r w:rsidRPr="0038526C">
              <w:t>xxx</w:t>
            </w:r>
          </w:p>
        </w:tc>
        <w:tc>
          <w:tcPr>
            <w:tcW w:w="1822" w:type="dxa"/>
            <w:shd w:val="clear" w:color="auto" w:fill="auto"/>
          </w:tcPr>
          <w:p w14:paraId="7225653E" w14:textId="77777777" w:rsidR="0038526C" w:rsidRPr="0038526C" w:rsidRDefault="0038526C" w:rsidP="00634E1C">
            <w:pPr>
              <w:spacing w:line="360" w:lineRule="auto"/>
              <w:jc w:val="right"/>
            </w:pPr>
            <w:r w:rsidRPr="0038526C">
              <w:t>xxx</w:t>
            </w:r>
          </w:p>
        </w:tc>
      </w:tr>
      <w:tr w:rsidR="0038526C" w:rsidRPr="0038526C" w14:paraId="5B667E1B" w14:textId="77777777" w:rsidTr="002B2634">
        <w:trPr>
          <w:trHeight w:val="264"/>
        </w:trPr>
        <w:tc>
          <w:tcPr>
            <w:tcW w:w="5760" w:type="dxa"/>
            <w:shd w:val="clear" w:color="auto" w:fill="auto"/>
          </w:tcPr>
          <w:p w14:paraId="57E897C8" w14:textId="77777777" w:rsidR="0038526C" w:rsidRPr="0038526C" w:rsidRDefault="0038526C" w:rsidP="00634E1C">
            <w:pPr>
              <w:spacing w:line="360" w:lineRule="auto"/>
              <w:rPr>
                <w:bCs/>
              </w:rPr>
            </w:pPr>
            <w:r w:rsidRPr="0038526C">
              <w:rPr>
                <w:bCs/>
              </w:rPr>
              <w:t>Bank guarantees in favour of subsidiary</w:t>
            </w:r>
          </w:p>
        </w:tc>
        <w:tc>
          <w:tcPr>
            <w:tcW w:w="1822" w:type="dxa"/>
            <w:shd w:val="clear" w:color="auto" w:fill="auto"/>
          </w:tcPr>
          <w:p w14:paraId="1113B092" w14:textId="77777777" w:rsidR="0038526C" w:rsidRPr="0038526C" w:rsidRDefault="0038526C" w:rsidP="00634E1C">
            <w:pPr>
              <w:spacing w:line="360" w:lineRule="auto"/>
              <w:jc w:val="right"/>
            </w:pPr>
            <w:r w:rsidRPr="0038526C">
              <w:t>xxx</w:t>
            </w:r>
          </w:p>
        </w:tc>
        <w:tc>
          <w:tcPr>
            <w:tcW w:w="1822" w:type="dxa"/>
            <w:shd w:val="clear" w:color="auto" w:fill="auto"/>
          </w:tcPr>
          <w:p w14:paraId="3B698D82" w14:textId="77777777" w:rsidR="0038526C" w:rsidRPr="0038526C" w:rsidRDefault="0038526C" w:rsidP="00634E1C">
            <w:pPr>
              <w:spacing w:line="360" w:lineRule="auto"/>
              <w:jc w:val="right"/>
            </w:pPr>
            <w:r w:rsidRPr="0038526C">
              <w:t>xxx</w:t>
            </w:r>
          </w:p>
        </w:tc>
      </w:tr>
      <w:tr w:rsidR="0038526C" w:rsidRPr="0038526C" w14:paraId="6103EFFB" w14:textId="77777777" w:rsidTr="002B2634">
        <w:trPr>
          <w:trHeight w:val="264"/>
        </w:trPr>
        <w:tc>
          <w:tcPr>
            <w:tcW w:w="5760" w:type="dxa"/>
            <w:shd w:val="clear" w:color="auto" w:fill="auto"/>
          </w:tcPr>
          <w:p w14:paraId="0600AF66" w14:textId="53749AD3" w:rsidR="0038526C" w:rsidRPr="0038526C" w:rsidRDefault="00C95234" w:rsidP="00634E1C">
            <w:pPr>
              <w:spacing w:line="360" w:lineRule="auto"/>
              <w:rPr>
                <w:bCs/>
              </w:rPr>
            </w:pPr>
            <w:r>
              <w:rPr>
                <w:bCs/>
              </w:rPr>
              <w:t>C</w:t>
            </w:r>
            <w:r w:rsidR="0038526C" w:rsidRPr="0038526C">
              <w:rPr>
                <w:bCs/>
              </w:rPr>
              <w:t>ontingent liabilities arising from PPPs</w:t>
            </w:r>
          </w:p>
        </w:tc>
        <w:tc>
          <w:tcPr>
            <w:tcW w:w="1822" w:type="dxa"/>
            <w:shd w:val="clear" w:color="auto" w:fill="auto"/>
          </w:tcPr>
          <w:p w14:paraId="63558A82" w14:textId="472CCFCA" w:rsidR="0038526C" w:rsidRPr="0038526C" w:rsidRDefault="00C95234" w:rsidP="00634E1C">
            <w:pPr>
              <w:spacing w:line="360" w:lineRule="auto"/>
              <w:jc w:val="right"/>
            </w:pPr>
            <w:r>
              <w:t>x</w:t>
            </w:r>
            <w:r w:rsidR="0038526C" w:rsidRPr="0038526C">
              <w:t>xx</w:t>
            </w:r>
          </w:p>
        </w:tc>
        <w:tc>
          <w:tcPr>
            <w:tcW w:w="1822" w:type="dxa"/>
            <w:shd w:val="clear" w:color="auto" w:fill="auto"/>
          </w:tcPr>
          <w:p w14:paraId="63AF8EBE" w14:textId="77777777" w:rsidR="0038526C" w:rsidRPr="0038526C" w:rsidRDefault="0038526C" w:rsidP="00634E1C">
            <w:pPr>
              <w:spacing w:line="360" w:lineRule="auto"/>
              <w:jc w:val="right"/>
            </w:pPr>
            <w:r w:rsidRPr="0038526C">
              <w:t>xxx</w:t>
            </w:r>
          </w:p>
        </w:tc>
      </w:tr>
      <w:tr w:rsidR="0038526C" w:rsidRPr="0038526C" w14:paraId="1F06422E" w14:textId="77777777" w:rsidTr="002B2634">
        <w:trPr>
          <w:trHeight w:val="283"/>
        </w:trPr>
        <w:tc>
          <w:tcPr>
            <w:tcW w:w="5760" w:type="dxa"/>
            <w:shd w:val="clear" w:color="auto" w:fill="auto"/>
          </w:tcPr>
          <w:p w14:paraId="6F1A4BAB" w14:textId="77777777" w:rsidR="0038526C" w:rsidRPr="0038526C" w:rsidRDefault="0038526C" w:rsidP="00634E1C">
            <w:pPr>
              <w:spacing w:line="360" w:lineRule="auto"/>
              <w:rPr>
                <w:b/>
                <w:bCs/>
              </w:rPr>
            </w:pPr>
            <w:r w:rsidRPr="0038526C">
              <w:rPr>
                <w:b/>
                <w:bCs/>
              </w:rPr>
              <w:t>Total</w:t>
            </w:r>
          </w:p>
        </w:tc>
        <w:tc>
          <w:tcPr>
            <w:tcW w:w="1822" w:type="dxa"/>
            <w:shd w:val="clear" w:color="auto" w:fill="auto"/>
          </w:tcPr>
          <w:p w14:paraId="5ED5D701" w14:textId="77777777" w:rsidR="0038526C" w:rsidRPr="0038526C" w:rsidRDefault="0038526C" w:rsidP="00634E1C">
            <w:pPr>
              <w:spacing w:line="360" w:lineRule="auto"/>
              <w:jc w:val="right"/>
              <w:rPr>
                <w:b/>
              </w:rPr>
            </w:pPr>
            <w:r w:rsidRPr="0038526C">
              <w:rPr>
                <w:b/>
              </w:rPr>
              <w:t>xxx</w:t>
            </w:r>
          </w:p>
        </w:tc>
        <w:tc>
          <w:tcPr>
            <w:tcW w:w="1822" w:type="dxa"/>
            <w:shd w:val="clear" w:color="auto" w:fill="auto"/>
          </w:tcPr>
          <w:p w14:paraId="4CA6332E" w14:textId="77777777" w:rsidR="0038526C" w:rsidRPr="0038526C" w:rsidRDefault="0038526C" w:rsidP="00634E1C">
            <w:pPr>
              <w:spacing w:line="360" w:lineRule="auto"/>
              <w:jc w:val="right"/>
              <w:rPr>
                <w:b/>
              </w:rPr>
            </w:pPr>
            <w:r w:rsidRPr="0038526C">
              <w:rPr>
                <w:b/>
              </w:rPr>
              <w:t>xxx</w:t>
            </w:r>
          </w:p>
        </w:tc>
      </w:tr>
    </w:tbl>
    <w:p w14:paraId="4E25A9B7" w14:textId="77777777" w:rsidR="0038526C" w:rsidRDefault="0038526C" w:rsidP="00496DA8">
      <w:pPr>
        <w:pStyle w:val="Header"/>
        <w:tabs>
          <w:tab w:val="clear" w:pos="4320"/>
          <w:tab w:val="clear" w:pos="8640"/>
          <w:tab w:val="decimal" w:pos="5760"/>
          <w:tab w:val="decimal" w:pos="7200"/>
          <w:tab w:val="decimal" w:pos="7938"/>
          <w:tab w:val="decimal" w:pos="9000"/>
        </w:tabs>
        <w:spacing w:line="360" w:lineRule="auto"/>
        <w:rPr>
          <w:i/>
        </w:rPr>
      </w:pPr>
    </w:p>
    <w:p w14:paraId="17A5B540" w14:textId="77777777" w:rsidR="00D83AFE" w:rsidRDefault="0038526C" w:rsidP="00553C5B">
      <w:pPr>
        <w:pStyle w:val="Header"/>
        <w:tabs>
          <w:tab w:val="clear" w:pos="4320"/>
          <w:tab w:val="clear" w:pos="8640"/>
          <w:tab w:val="decimal" w:pos="5760"/>
          <w:tab w:val="decimal" w:pos="7200"/>
          <w:tab w:val="decimal" w:pos="7938"/>
          <w:tab w:val="decimal" w:pos="9000"/>
        </w:tabs>
        <w:spacing w:line="360" w:lineRule="auto"/>
        <w:rPr>
          <w:i/>
        </w:rPr>
        <w:sectPr w:rsidR="00D83AFE" w:rsidSect="00F32170">
          <w:pgSz w:w="12240" w:h="15840" w:code="1"/>
          <w:pgMar w:top="1440" w:right="1440" w:bottom="1440" w:left="1440" w:header="289" w:footer="567" w:gutter="0"/>
          <w:cols w:space="720"/>
          <w:docGrid w:linePitch="326"/>
        </w:sectPr>
      </w:pPr>
      <w:r>
        <w:rPr>
          <w:i/>
        </w:rPr>
        <w:br w:type="page"/>
      </w:r>
      <w:bookmarkStart w:id="31" w:name="_Toc358752224"/>
      <w:bookmarkStart w:id="32" w:name="_Toc394333768"/>
      <w:bookmarkStart w:id="33" w:name="_Toc394481959"/>
    </w:p>
    <w:p w14:paraId="072FB3D5" w14:textId="639D6764" w:rsidR="00C95234" w:rsidRDefault="00C95234" w:rsidP="00553C5B">
      <w:pPr>
        <w:pStyle w:val="Header"/>
        <w:tabs>
          <w:tab w:val="clear" w:pos="4320"/>
          <w:tab w:val="clear" w:pos="8640"/>
          <w:tab w:val="decimal" w:pos="5760"/>
          <w:tab w:val="decimal" w:pos="7200"/>
          <w:tab w:val="decimal" w:pos="7938"/>
          <w:tab w:val="decimal" w:pos="9000"/>
        </w:tabs>
        <w:spacing w:line="360" w:lineRule="auto"/>
        <w:rPr>
          <w:b/>
          <w:bCs/>
          <w:iCs/>
          <w:lang w:val="en-US"/>
        </w:rPr>
      </w:pPr>
      <w:r w:rsidRPr="005038CF">
        <w:rPr>
          <w:b/>
          <w:bCs/>
          <w:i/>
        </w:rPr>
        <w:t>Notes to the Financial Statements (Continued)</w:t>
      </w:r>
    </w:p>
    <w:p w14:paraId="15ECA481" w14:textId="536FE84D" w:rsidR="00820E89" w:rsidRPr="00553C5B" w:rsidRDefault="00721FC6" w:rsidP="00553C5B">
      <w:pPr>
        <w:pStyle w:val="Header"/>
        <w:tabs>
          <w:tab w:val="clear" w:pos="4320"/>
          <w:tab w:val="clear" w:pos="8640"/>
          <w:tab w:val="decimal" w:pos="5760"/>
          <w:tab w:val="decimal" w:pos="7200"/>
          <w:tab w:val="decimal" w:pos="7938"/>
          <w:tab w:val="decimal" w:pos="9000"/>
        </w:tabs>
        <w:spacing w:line="360" w:lineRule="auto"/>
        <w:rPr>
          <w:b/>
          <w:bCs/>
          <w:i/>
          <w:sz w:val="8"/>
          <w:szCs w:val="8"/>
        </w:rPr>
      </w:pPr>
      <w:r>
        <w:rPr>
          <w:b/>
          <w:bCs/>
          <w:iCs/>
          <w:lang w:val="en-US"/>
        </w:rPr>
        <w:t>28</w:t>
      </w:r>
      <w:r w:rsidR="009B572F" w:rsidRPr="009B572F">
        <w:rPr>
          <w:b/>
          <w:bCs/>
          <w:iCs/>
          <w:lang w:val="en-US"/>
        </w:rPr>
        <w:t>.7</w:t>
      </w:r>
      <w:r w:rsidR="009B572F">
        <w:rPr>
          <w:i/>
          <w:lang w:val="en-US"/>
        </w:rPr>
        <w:t xml:space="preserve"> </w:t>
      </w:r>
      <w:r w:rsidR="002B2634" w:rsidRPr="00553C5B">
        <w:rPr>
          <w:b/>
          <w:bCs/>
        </w:rPr>
        <w:t xml:space="preserve">Progress </w:t>
      </w:r>
      <w:r w:rsidR="009B572F" w:rsidRPr="00553C5B">
        <w:rPr>
          <w:b/>
          <w:bCs/>
        </w:rPr>
        <w:t>on</w:t>
      </w:r>
      <w:r w:rsidR="00C95234">
        <w:rPr>
          <w:b/>
          <w:bCs/>
        </w:rPr>
        <w:t xml:space="preserve"> follow up o</w:t>
      </w:r>
      <w:r w:rsidR="002B2634" w:rsidRPr="00553C5B">
        <w:rPr>
          <w:b/>
          <w:bCs/>
        </w:rPr>
        <w:t>f Prior Years Auditor</w:t>
      </w:r>
      <w:r w:rsidR="00C95234">
        <w:rPr>
          <w:b/>
          <w:bCs/>
          <w:lang w:val="en-US"/>
        </w:rPr>
        <w:t>-General</w:t>
      </w:r>
      <w:r w:rsidR="00C95234">
        <w:rPr>
          <w:b/>
          <w:bCs/>
        </w:rPr>
        <w:t>’s r</w:t>
      </w:r>
      <w:r w:rsidR="002B2634" w:rsidRPr="00553C5B">
        <w:rPr>
          <w:b/>
          <w:bCs/>
        </w:rPr>
        <w:t>ecommendations</w:t>
      </w:r>
      <w:bookmarkEnd w:id="31"/>
      <w:bookmarkEnd w:id="32"/>
      <w:bookmarkEnd w:id="33"/>
    </w:p>
    <w:p w14:paraId="0A1A21C1" w14:textId="2AF2CB36" w:rsidR="00820E89" w:rsidRPr="009D2EBA" w:rsidRDefault="00820E89" w:rsidP="00E556EA">
      <w:pPr>
        <w:spacing w:line="360" w:lineRule="auto"/>
        <w:jc w:val="both"/>
      </w:pPr>
      <w:r w:rsidRPr="009D2EBA">
        <w:t xml:space="preserve">The following is the summary of issues raised by the </w:t>
      </w:r>
      <w:r w:rsidR="00C95234">
        <w:t xml:space="preserve">Auditor-General during the prior year </w:t>
      </w:r>
      <w:r w:rsidRPr="009D2EBA">
        <w:t>and management comments t</w:t>
      </w:r>
      <w:r w:rsidR="00C95234">
        <w:t>hat were provided</w:t>
      </w:r>
      <w:r w:rsidRPr="009D2EBA">
        <w:t xml:space="preserve">.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847"/>
        <w:gridCol w:w="2135"/>
        <w:gridCol w:w="3321"/>
        <w:gridCol w:w="2259"/>
        <w:gridCol w:w="2388"/>
      </w:tblGrid>
      <w:tr w:rsidR="00AE1177" w:rsidRPr="009D2EBA" w14:paraId="55D080B2" w14:textId="77777777" w:rsidTr="00AE1177">
        <w:trPr>
          <w:trHeight w:val="825"/>
          <w:tblHeader/>
        </w:trPr>
        <w:tc>
          <w:tcPr>
            <w:tcW w:w="1099" w:type="pct"/>
            <w:shd w:val="clear" w:color="auto" w:fill="0070C0"/>
            <w:vAlign w:val="center"/>
          </w:tcPr>
          <w:p w14:paraId="278D9C11" w14:textId="77777777" w:rsidR="00AE1177" w:rsidRPr="009D2EBA" w:rsidRDefault="00AE1177" w:rsidP="009D2EBA">
            <w:pPr>
              <w:spacing w:line="360" w:lineRule="auto"/>
              <w:jc w:val="center"/>
              <w:rPr>
                <w:b/>
                <w:bCs/>
              </w:rPr>
            </w:pPr>
            <w:r w:rsidRPr="009D2EBA">
              <w:rPr>
                <w:b/>
                <w:bCs/>
              </w:rPr>
              <w:t>Reference No. on the external audit Report</w:t>
            </w:r>
          </w:p>
        </w:tc>
        <w:tc>
          <w:tcPr>
            <w:tcW w:w="824" w:type="pct"/>
            <w:shd w:val="clear" w:color="auto" w:fill="0070C0"/>
            <w:vAlign w:val="center"/>
            <w:hideMark/>
          </w:tcPr>
          <w:p w14:paraId="7EA90DCE" w14:textId="77777777" w:rsidR="00AE1177" w:rsidRPr="009D2EBA" w:rsidRDefault="00AE1177" w:rsidP="009D2EBA">
            <w:pPr>
              <w:spacing w:line="360" w:lineRule="auto"/>
              <w:rPr>
                <w:b/>
                <w:bCs/>
              </w:rPr>
            </w:pPr>
            <w:r w:rsidRPr="009D2EBA">
              <w:rPr>
                <w:b/>
                <w:bCs/>
              </w:rPr>
              <w:t>Issue / Observations from Auditor</w:t>
            </w:r>
          </w:p>
        </w:tc>
        <w:tc>
          <w:tcPr>
            <w:tcW w:w="1282" w:type="pct"/>
            <w:shd w:val="clear" w:color="auto" w:fill="0070C0"/>
            <w:vAlign w:val="center"/>
          </w:tcPr>
          <w:p w14:paraId="3683A065" w14:textId="77777777" w:rsidR="00AE1177" w:rsidRPr="009D2EBA" w:rsidRDefault="00AE1177" w:rsidP="009D2EBA">
            <w:pPr>
              <w:spacing w:line="360" w:lineRule="auto"/>
              <w:ind w:right="13"/>
              <w:rPr>
                <w:b/>
                <w:bCs/>
              </w:rPr>
            </w:pPr>
            <w:r w:rsidRPr="009D2EBA">
              <w:rPr>
                <w:b/>
                <w:bCs/>
              </w:rPr>
              <w:t>Management comments</w:t>
            </w:r>
          </w:p>
        </w:tc>
        <w:tc>
          <w:tcPr>
            <w:tcW w:w="872" w:type="pct"/>
            <w:shd w:val="clear" w:color="auto" w:fill="0070C0"/>
            <w:vAlign w:val="center"/>
            <w:hideMark/>
          </w:tcPr>
          <w:p w14:paraId="72AD0AFF" w14:textId="77777777" w:rsidR="00AE1177" w:rsidRPr="009D2EBA" w:rsidRDefault="00AE1177" w:rsidP="009D2EBA">
            <w:pPr>
              <w:spacing w:line="360" w:lineRule="auto"/>
              <w:jc w:val="center"/>
              <w:rPr>
                <w:b/>
                <w:bCs/>
              </w:rPr>
            </w:pPr>
            <w:r w:rsidRPr="009D2EBA">
              <w:rPr>
                <w:b/>
                <w:bCs/>
              </w:rPr>
              <w:t>Status:</w:t>
            </w:r>
          </w:p>
          <w:p w14:paraId="738BBD56" w14:textId="77777777" w:rsidR="00AE1177" w:rsidRPr="009D2EBA" w:rsidRDefault="00AE1177" w:rsidP="009D2EBA">
            <w:pPr>
              <w:spacing w:line="360" w:lineRule="auto"/>
              <w:jc w:val="center"/>
              <w:rPr>
                <w:b/>
                <w:bCs/>
                <w:i/>
              </w:rPr>
            </w:pPr>
            <w:r w:rsidRPr="009D2EBA">
              <w:rPr>
                <w:b/>
                <w:bCs/>
                <w:i/>
              </w:rPr>
              <w:t>(Resolved / Not Resolved)</w:t>
            </w:r>
          </w:p>
          <w:p w14:paraId="52EB913D" w14:textId="77777777" w:rsidR="00AE1177" w:rsidRPr="009D2EBA" w:rsidRDefault="00AE1177" w:rsidP="009D2EBA">
            <w:pPr>
              <w:spacing w:line="360" w:lineRule="auto"/>
              <w:jc w:val="center"/>
              <w:rPr>
                <w:b/>
                <w:bCs/>
              </w:rPr>
            </w:pPr>
          </w:p>
        </w:tc>
        <w:tc>
          <w:tcPr>
            <w:tcW w:w="922" w:type="pct"/>
            <w:shd w:val="clear" w:color="auto" w:fill="0070C0"/>
            <w:vAlign w:val="center"/>
          </w:tcPr>
          <w:p w14:paraId="322FBAE3" w14:textId="77777777" w:rsidR="00AE1177" w:rsidRPr="009D2EBA" w:rsidRDefault="00AE1177" w:rsidP="009D2EBA">
            <w:pPr>
              <w:spacing w:line="360" w:lineRule="auto"/>
              <w:jc w:val="center"/>
              <w:rPr>
                <w:b/>
                <w:bCs/>
              </w:rPr>
            </w:pPr>
            <w:r w:rsidRPr="009D2EBA">
              <w:rPr>
                <w:b/>
                <w:bCs/>
              </w:rPr>
              <w:t>Timeframe:</w:t>
            </w:r>
          </w:p>
          <w:p w14:paraId="6C215541" w14:textId="77777777" w:rsidR="00AE1177" w:rsidRPr="009D2EBA" w:rsidRDefault="00AE1177" w:rsidP="009D2EBA">
            <w:pPr>
              <w:spacing w:line="360" w:lineRule="auto"/>
              <w:jc w:val="center"/>
              <w:rPr>
                <w:b/>
                <w:bCs/>
                <w:i/>
              </w:rPr>
            </w:pPr>
            <w:r w:rsidRPr="009D2EBA">
              <w:rPr>
                <w:b/>
                <w:bCs/>
                <w:i/>
              </w:rPr>
              <w:t>(Put a date when you expect the issue to be resolved)</w:t>
            </w:r>
          </w:p>
        </w:tc>
      </w:tr>
      <w:tr w:rsidR="00AE1177" w:rsidRPr="009D2EBA" w14:paraId="1EA79F37" w14:textId="77777777" w:rsidTr="00AE1177">
        <w:trPr>
          <w:trHeight w:val="300"/>
        </w:trPr>
        <w:tc>
          <w:tcPr>
            <w:tcW w:w="1099" w:type="pct"/>
            <w:vAlign w:val="center"/>
          </w:tcPr>
          <w:p w14:paraId="3AE5FDAA" w14:textId="77777777" w:rsidR="00AE1177" w:rsidRPr="009D2EBA" w:rsidRDefault="00AE1177" w:rsidP="009D2EBA">
            <w:pPr>
              <w:spacing w:line="360" w:lineRule="auto"/>
              <w:jc w:val="center"/>
            </w:pPr>
          </w:p>
        </w:tc>
        <w:tc>
          <w:tcPr>
            <w:tcW w:w="824" w:type="pct"/>
            <w:shd w:val="clear" w:color="auto" w:fill="auto"/>
            <w:vAlign w:val="center"/>
            <w:hideMark/>
          </w:tcPr>
          <w:p w14:paraId="244123CC" w14:textId="77777777" w:rsidR="00AE1177" w:rsidRPr="009D2EBA" w:rsidRDefault="00AE1177" w:rsidP="009D2EBA">
            <w:pPr>
              <w:spacing w:line="360" w:lineRule="auto"/>
            </w:pPr>
          </w:p>
        </w:tc>
        <w:tc>
          <w:tcPr>
            <w:tcW w:w="1282" w:type="pct"/>
            <w:vAlign w:val="center"/>
          </w:tcPr>
          <w:p w14:paraId="7207160F" w14:textId="77777777" w:rsidR="00AE1177" w:rsidRPr="009D2EBA" w:rsidRDefault="00AE1177" w:rsidP="009D2EBA">
            <w:pPr>
              <w:spacing w:line="360" w:lineRule="auto"/>
            </w:pPr>
          </w:p>
        </w:tc>
        <w:tc>
          <w:tcPr>
            <w:tcW w:w="872" w:type="pct"/>
            <w:shd w:val="clear" w:color="auto" w:fill="auto"/>
            <w:vAlign w:val="center"/>
            <w:hideMark/>
          </w:tcPr>
          <w:p w14:paraId="14E62C32" w14:textId="77777777" w:rsidR="00AE1177" w:rsidRPr="009D2EBA" w:rsidRDefault="00AE1177" w:rsidP="009D2EBA">
            <w:pPr>
              <w:spacing w:line="360" w:lineRule="auto"/>
            </w:pPr>
          </w:p>
        </w:tc>
        <w:tc>
          <w:tcPr>
            <w:tcW w:w="922" w:type="pct"/>
            <w:vAlign w:val="center"/>
          </w:tcPr>
          <w:p w14:paraId="5D3A3F9F" w14:textId="77777777" w:rsidR="00AE1177" w:rsidRPr="009D2EBA" w:rsidRDefault="00AE1177" w:rsidP="009D2EBA">
            <w:pPr>
              <w:spacing w:line="360" w:lineRule="auto"/>
            </w:pPr>
          </w:p>
        </w:tc>
      </w:tr>
      <w:tr w:rsidR="00AE1177" w:rsidRPr="009D2EBA" w14:paraId="250D25F3" w14:textId="77777777" w:rsidTr="00AE1177">
        <w:trPr>
          <w:trHeight w:val="300"/>
        </w:trPr>
        <w:tc>
          <w:tcPr>
            <w:tcW w:w="1099" w:type="pct"/>
            <w:vAlign w:val="center"/>
          </w:tcPr>
          <w:p w14:paraId="1261461A" w14:textId="77777777" w:rsidR="00AE1177" w:rsidRPr="009D2EBA" w:rsidRDefault="00AE1177" w:rsidP="009D2EBA">
            <w:pPr>
              <w:spacing w:line="360" w:lineRule="auto"/>
              <w:jc w:val="center"/>
            </w:pPr>
          </w:p>
        </w:tc>
        <w:tc>
          <w:tcPr>
            <w:tcW w:w="824" w:type="pct"/>
            <w:shd w:val="clear" w:color="auto" w:fill="auto"/>
            <w:vAlign w:val="center"/>
            <w:hideMark/>
          </w:tcPr>
          <w:p w14:paraId="38CAFFBB" w14:textId="77777777" w:rsidR="00AE1177" w:rsidRPr="009D2EBA" w:rsidRDefault="00AE1177" w:rsidP="009D2EBA">
            <w:pPr>
              <w:spacing w:line="360" w:lineRule="auto"/>
            </w:pPr>
          </w:p>
        </w:tc>
        <w:tc>
          <w:tcPr>
            <w:tcW w:w="1282" w:type="pct"/>
            <w:vAlign w:val="center"/>
          </w:tcPr>
          <w:p w14:paraId="5EC169D2" w14:textId="77777777" w:rsidR="00AE1177" w:rsidRPr="009D2EBA" w:rsidRDefault="00AE1177" w:rsidP="009D2EBA">
            <w:pPr>
              <w:spacing w:line="360" w:lineRule="auto"/>
            </w:pPr>
          </w:p>
        </w:tc>
        <w:tc>
          <w:tcPr>
            <w:tcW w:w="872" w:type="pct"/>
            <w:shd w:val="clear" w:color="auto" w:fill="auto"/>
            <w:vAlign w:val="center"/>
            <w:hideMark/>
          </w:tcPr>
          <w:p w14:paraId="3D0582AB" w14:textId="77777777" w:rsidR="00AE1177" w:rsidRPr="009D2EBA" w:rsidRDefault="00AE1177" w:rsidP="009D2EBA">
            <w:pPr>
              <w:spacing w:line="360" w:lineRule="auto"/>
            </w:pPr>
          </w:p>
        </w:tc>
        <w:tc>
          <w:tcPr>
            <w:tcW w:w="922" w:type="pct"/>
            <w:vAlign w:val="center"/>
          </w:tcPr>
          <w:p w14:paraId="1772AABF" w14:textId="77777777" w:rsidR="00AE1177" w:rsidRPr="009D2EBA" w:rsidRDefault="00AE1177" w:rsidP="009D2EBA">
            <w:pPr>
              <w:spacing w:line="360" w:lineRule="auto"/>
            </w:pPr>
          </w:p>
        </w:tc>
      </w:tr>
      <w:tr w:rsidR="00AE1177" w:rsidRPr="009D2EBA" w14:paraId="7C59C50A" w14:textId="77777777" w:rsidTr="00AE1177">
        <w:trPr>
          <w:trHeight w:val="300"/>
        </w:trPr>
        <w:tc>
          <w:tcPr>
            <w:tcW w:w="1099" w:type="pct"/>
            <w:vAlign w:val="center"/>
          </w:tcPr>
          <w:p w14:paraId="0475967A" w14:textId="77777777" w:rsidR="00AE1177" w:rsidRPr="009D2EBA" w:rsidRDefault="00AE1177" w:rsidP="009D2EBA">
            <w:pPr>
              <w:spacing w:line="360" w:lineRule="auto"/>
              <w:jc w:val="center"/>
            </w:pPr>
          </w:p>
        </w:tc>
        <w:tc>
          <w:tcPr>
            <w:tcW w:w="824" w:type="pct"/>
            <w:shd w:val="clear" w:color="auto" w:fill="auto"/>
            <w:vAlign w:val="center"/>
            <w:hideMark/>
          </w:tcPr>
          <w:p w14:paraId="2E1A6677" w14:textId="77777777" w:rsidR="00AE1177" w:rsidRPr="009D2EBA" w:rsidRDefault="00AE1177" w:rsidP="009D2EBA">
            <w:pPr>
              <w:spacing w:line="360" w:lineRule="auto"/>
            </w:pPr>
          </w:p>
        </w:tc>
        <w:tc>
          <w:tcPr>
            <w:tcW w:w="1282" w:type="pct"/>
            <w:vAlign w:val="center"/>
          </w:tcPr>
          <w:p w14:paraId="45D9BA26" w14:textId="77777777" w:rsidR="00AE1177" w:rsidRPr="009D2EBA" w:rsidRDefault="00AE1177" w:rsidP="009D2EBA">
            <w:pPr>
              <w:spacing w:line="360" w:lineRule="auto"/>
            </w:pPr>
          </w:p>
        </w:tc>
        <w:tc>
          <w:tcPr>
            <w:tcW w:w="872" w:type="pct"/>
            <w:shd w:val="clear" w:color="auto" w:fill="auto"/>
            <w:vAlign w:val="center"/>
            <w:hideMark/>
          </w:tcPr>
          <w:p w14:paraId="4CC71241" w14:textId="77777777" w:rsidR="00AE1177" w:rsidRPr="009D2EBA" w:rsidRDefault="00AE1177" w:rsidP="009D2EBA">
            <w:pPr>
              <w:spacing w:line="360" w:lineRule="auto"/>
            </w:pPr>
          </w:p>
        </w:tc>
        <w:tc>
          <w:tcPr>
            <w:tcW w:w="922" w:type="pct"/>
            <w:vAlign w:val="center"/>
          </w:tcPr>
          <w:p w14:paraId="0C142846" w14:textId="77777777" w:rsidR="00AE1177" w:rsidRPr="009D2EBA" w:rsidRDefault="00AE1177" w:rsidP="009D2EBA">
            <w:pPr>
              <w:spacing w:line="360" w:lineRule="auto"/>
            </w:pPr>
          </w:p>
        </w:tc>
      </w:tr>
    </w:tbl>
    <w:p w14:paraId="1AE91901" w14:textId="77777777" w:rsidR="00820E89" w:rsidRPr="009D2EBA" w:rsidRDefault="00820E89" w:rsidP="009D2EBA">
      <w:pPr>
        <w:spacing w:line="360" w:lineRule="auto"/>
        <w:ind w:left="360"/>
      </w:pPr>
    </w:p>
    <w:p w14:paraId="7B710550" w14:textId="77777777" w:rsidR="00820E89" w:rsidRPr="008A62CF" w:rsidRDefault="00820E89" w:rsidP="008A62CF">
      <w:pPr>
        <w:spacing w:line="360" w:lineRule="auto"/>
        <w:ind w:left="360"/>
        <w:rPr>
          <w:b/>
          <w:i/>
        </w:rPr>
      </w:pPr>
      <w:r w:rsidRPr="009D2EBA">
        <w:rPr>
          <w:b/>
          <w:i/>
        </w:rPr>
        <w:t>Guidance Notes:</w:t>
      </w:r>
    </w:p>
    <w:p w14:paraId="39E5D8FB" w14:textId="77777777" w:rsidR="00820E89" w:rsidRPr="009D2EBA" w:rsidRDefault="00820E89" w:rsidP="00640A00">
      <w:pPr>
        <w:numPr>
          <w:ilvl w:val="0"/>
          <w:numId w:val="14"/>
        </w:numPr>
        <w:autoSpaceDE/>
        <w:autoSpaceDN/>
        <w:spacing w:line="360" w:lineRule="auto"/>
        <w:ind w:left="360" w:hanging="540"/>
      </w:pPr>
      <w:r w:rsidRPr="009D2EBA">
        <w:t xml:space="preserve">Use the same reference numbers as contained in the external audit </w:t>
      </w:r>
      <w:r w:rsidR="00496DA8" w:rsidRPr="009D2EBA">
        <w:t>report.</w:t>
      </w:r>
    </w:p>
    <w:p w14:paraId="41C1E608" w14:textId="77777777" w:rsidR="00820E89" w:rsidRPr="009D2EBA" w:rsidRDefault="00820E89" w:rsidP="00640A00">
      <w:pPr>
        <w:numPr>
          <w:ilvl w:val="0"/>
          <w:numId w:val="14"/>
        </w:numPr>
        <w:autoSpaceDE/>
        <w:autoSpaceDN/>
        <w:spacing w:line="360" w:lineRule="auto"/>
        <w:ind w:left="360" w:hanging="540"/>
      </w:pPr>
      <w:r w:rsidRPr="009D2EBA">
        <w:t xml:space="preserve">Obtain the “Issue/Observation” and “management comments”, required above, from final external audit report that is signed by </w:t>
      </w:r>
      <w:r w:rsidR="00496DA8" w:rsidRPr="009D2EBA">
        <w:t>Management.</w:t>
      </w:r>
    </w:p>
    <w:p w14:paraId="46A29A5F" w14:textId="45D29578" w:rsidR="00820E89" w:rsidRPr="009D2EBA" w:rsidRDefault="00820E89" w:rsidP="00640A00">
      <w:pPr>
        <w:numPr>
          <w:ilvl w:val="0"/>
          <w:numId w:val="14"/>
        </w:numPr>
        <w:autoSpaceDE/>
        <w:autoSpaceDN/>
        <w:spacing w:line="360" w:lineRule="auto"/>
        <w:ind w:left="360" w:hanging="540"/>
      </w:pPr>
      <w:r w:rsidRPr="009D2EBA">
        <w:t>Before approving the report, discuss th</w:t>
      </w:r>
      <w:r w:rsidR="00C95234">
        <w:t xml:space="preserve">e timeframe with the appointed focal </w:t>
      </w:r>
      <w:r w:rsidRPr="009D2EBA">
        <w:t xml:space="preserve">persons within your entity responsible for implementation of each </w:t>
      </w:r>
      <w:r w:rsidR="00496DA8" w:rsidRPr="009D2EBA">
        <w:t>issue.</w:t>
      </w:r>
    </w:p>
    <w:p w14:paraId="670903B4" w14:textId="77777777" w:rsidR="00820E89" w:rsidRPr="009D2EBA" w:rsidRDefault="00820E89" w:rsidP="00640A00">
      <w:pPr>
        <w:numPr>
          <w:ilvl w:val="0"/>
          <w:numId w:val="14"/>
        </w:numPr>
        <w:autoSpaceDE/>
        <w:autoSpaceDN/>
        <w:spacing w:line="360" w:lineRule="auto"/>
        <w:ind w:left="360" w:hanging="540"/>
      </w:pPr>
      <w:r w:rsidRPr="009D2EBA">
        <w:t>Indicate the status of “Resolved” or “Not Resolved” by the date of submitting this report to National Treasury.</w:t>
      </w:r>
    </w:p>
    <w:p w14:paraId="5FDFFE62" w14:textId="77777777" w:rsidR="00085608" w:rsidRPr="009D2EBA" w:rsidRDefault="00085608" w:rsidP="009D2EBA">
      <w:pPr>
        <w:pStyle w:val="Header"/>
        <w:tabs>
          <w:tab w:val="clear" w:pos="4320"/>
          <w:tab w:val="clear" w:pos="8640"/>
          <w:tab w:val="decimal" w:pos="5760"/>
          <w:tab w:val="decimal" w:pos="7200"/>
          <w:tab w:val="decimal" w:pos="9000"/>
        </w:tabs>
        <w:spacing w:line="360" w:lineRule="auto"/>
        <w:ind w:left="709"/>
      </w:pPr>
    </w:p>
    <w:p w14:paraId="2F2EE851" w14:textId="77777777" w:rsidR="008656A2" w:rsidRPr="009D2EBA" w:rsidRDefault="008656A2" w:rsidP="009D2EBA">
      <w:pPr>
        <w:pStyle w:val="CommentText"/>
        <w:widowControl w:val="0"/>
        <w:spacing w:line="360" w:lineRule="auto"/>
        <w:rPr>
          <w:sz w:val="24"/>
          <w:szCs w:val="24"/>
        </w:rPr>
      </w:pPr>
      <w:r w:rsidRPr="009D2EBA">
        <w:rPr>
          <w:sz w:val="24"/>
          <w:szCs w:val="24"/>
        </w:rPr>
        <w:t>_____________________</w:t>
      </w:r>
      <w:r w:rsidRPr="009D2EBA">
        <w:rPr>
          <w:sz w:val="24"/>
          <w:szCs w:val="24"/>
        </w:rPr>
        <w:tab/>
      </w:r>
      <w:r w:rsidRPr="009D2EBA">
        <w:rPr>
          <w:sz w:val="24"/>
          <w:szCs w:val="24"/>
        </w:rPr>
        <w:tab/>
      </w:r>
      <w:r w:rsidRPr="009D2EBA">
        <w:rPr>
          <w:sz w:val="24"/>
          <w:szCs w:val="24"/>
        </w:rPr>
        <w:tab/>
      </w:r>
      <w:r w:rsidRPr="009D2EBA">
        <w:rPr>
          <w:sz w:val="24"/>
          <w:szCs w:val="24"/>
        </w:rPr>
        <w:tab/>
      </w:r>
      <w:r w:rsidR="00496DA8">
        <w:rPr>
          <w:sz w:val="24"/>
          <w:szCs w:val="24"/>
        </w:rPr>
        <w:tab/>
      </w:r>
      <w:r w:rsidRPr="009D2EBA">
        <w:rPr>
          <w:sz w:val="24"/>
          <w:szCs w:val="24"/>
        </w:rPr>
        <w:t>________________________</w:t>
      </w:r>
    </w:p>
    <w:p w14:paraId="359348CA" w14:textId="77777777" w:rsidR="008656A2" w:rsidRPr="009D2EBA" w:rsidRDefault="008656A2" w:rsidP="008A62CF">
      <w:pPr>
        <w:spacing w:line="360" w:lineRule="auto"/>
      </w:pPr>
      <w:r w:rsidRPr="009D2EBA">
        <w:t>Principal Secretary</w:t>
      </w:r>
      <w:r w:rsidRPr="009D2EBA">
        <w:tab/>
      </w:r>
      <w:r w:rsidRPr="009D2EBA">
        <w:tab/>
      </w:r>
      <w:r w:rsidRPr="009D2EBA">
        <w:tab/>
      </w:r>
      <w:r w:rsidRPr="009D2EBA">
        <w:tab/>
      </w:r>
      <w:r w:rsidRPr="009D2EBA">
        <w:tab/>
      </w:r>
      <w:r w:rsidRPr="009D2EBA">
        <w:tab/>
        <w:t>Principal Accounts Controller</w:t>
      </w:r>
    </w:p>
    <w:p w14:paraId="6E5C2D4B" w14:textId="77777777" w:rsidR="004065BF" w:rsidRPr="009D2EBA" w:rsidRDefault="004065BF" w:rsidP="00D83AFE">
      <w:pPr>
        <w:spacing w:line="360" w:lineRule="auto"/>
        <w:sectPr w:rsidR="004065BF" w:rsidRPr="009D2EBA" w:rsidSect="00D83AFE">
          <w:pgSz w:w="15840" w:h="12240" w:orient="landscape" w:code="1"/>
          <w:pgMar w:top="1440" w:right="1440" w:bottom="1440" w:left="1440" w:header="289" w:footer="567" w:gutter="0"/>
          <w:cols w:space="720"/>
          <w:docGrid w:linePitch="326"/>
        </w:sectPr>
      </w:pPr>
    </w:p>
    <w:p w14:paraId="61429420" w14:textId="77777777" w:rsidR="00496DA8" w:rsidRPr="00496DA8" w:rsidRDefault="00496DA8" w:rsidP="00A07083">
      <w:pPr>
        <w:pStyle w:val="Heading1"/>
        <w:rPr>
          <w:sz w:val="10"/>
          <w:szCs w:val="10"/>
        </w:rPr>
      </w:pPr>
    </w:p>
    <w:p w14:paraId="52396F75" w14:textId="77777777" w:rsidR="008A62CF" w:rsidRPr="00496DA8" w:rsidRDefault="002B2634" w:rsidP="00640A00">
      <w:pPr>
        <w:pStyle w:val="Heading1"/>
        <w:numPr>
          <w:ilvl w:val="0"/>
          <w:numId w:val="19"/>
        </w:numPr>
        <w:spacing w:line="360" w:lineRule="auto"/>
        <w:ind w:left="426" w:hanging="426"/>
        <w:rPr>
          <w:lang w:val="en-US"/>
        </w:rPr>
      </w:pPr>
      <w:bookmarkStart w:id="34" w:name="_Toc106973166"/>
      <w:r w:rsidRPr="00E147BE">
        <w:rPr>
          <w:lang w:val="en-US"/>
        </w:rPr>
        <w:t>Annex</w:t>
      </w:r>
      <w:r w:rsidR="00E147BE">
        <w:rPr>
          <w:lang w:val="en-US"/>
        </w:rPr>
        <w:t>es</w:t>
      </w:r>
      <w:bookmarkEnd w:id="34"/>
    </w:p>
    <w:p w14:paraId="0075C18F" w14:textId="77777777" w:rsidR="00496DA8" w:rsidRPr="00496DA8" w:rsidRDefault="00496DA8" w:rsidP="009D2EBA">
      <w:pPr>
        <w:spacing w:line="360" w:lineRule="auto"/>
        <w:rPr>
          <w:b/>
          <w:sz w:val="8"/>
          <w:szCs w:val="8"/>
        </w:rPr>
      </w:pPr>
    </w:p>
    <w:p w14:paraId="408F4D90" w14:textId="0FD67FD7" w:rsidR="00B86523" w:rsidRPr="00496DA8" w:rsidRDefault="002B2634" w:rsidP="00496DA8">
      <w:pPr>
        <w:spacing w:line="360" w:lineRule="auto"/>
        <w:rPr>
          <w:b/>
        </w:rPr>
      </w:pPr>
      <w:r>
        <w:rPr>
          <w:b/>
        </w:rPr>
        <w:t xml:space="preserve">Annex </w:t>
      </w:r>
      <w:r w:rsidR="00C95234">
        <w:rPr>
          <w:b/>
        </w:rPr>
        <w:t>1 - Analysis o</w:t>
      </w:r>
      <w:r w:rsidRPr="009D2EBA">
        <w:rPr>
          <w:b/>
        </w:rPr>
        <w:t>f Pending Accounts Payable</w:t>
      </w:r>
    </w:p>
    <w:tbl>
      <w:tblPr>
        <w:tblW w:w="50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1163"/>
        <w:gridCol w:w="1313"/>
        <w:gridCol w:w="1008"/>
        <w:gridCol w:w="1578"/>
        <w:gridCol w:w="1626"/>
        <w:gridCol w:w="2030"/>
      </w:tblGrid>
      <w:tr w:rsidR="00FA08A4" w:rsidRPr="00496DA8" w14:paraId="447BAF02" w14:textId="77777777" w:rsidTr="002E7B49">
        <w:trPr>
          <w:trHeight w:val="113"/>
          <w:tblHeader/>
        </w:trPr>
        <w:tc>
          <w:tcPr>
            <w:tcW w:w="1680" w:type="pct"/>
            <w:shd w:val="clear" w:color="auto" w:fill="0070C0"/>
            <w:vAlign w:val="center"/>
          </w:tcPr>
          <w:p w14:paraId="549F5325" w14:textId="77777777" w:rsidR="007F2265" w:rsidRPr="00496DA8" w:rsidRDefault="007F2265" w:rsidP="009D2EBA">
            <w:pPr>
              <w:autoSpaceDE/>
              <w:autoSpaceDN/>
              <w:spacing w:line="360" w:lineRule="auto"/>
              <w:rPr>
                <w:b/>
                <w:bCs/>
                <w:sz w:val="21"/>
                <w:szCs w:val="21"/>
                <w:lang w:eastAsia="en-GB"/>
              </w:rPr>
            </w:pPr>
            <w:r w:rsidRPr="00496DA8">
              <w:rPr>
                <w:b/>
                <w:bCs/>
                <w:sz w:val="21"/>
                <w:szCs w:val="21"/>
                <w:lang w:eastAsia="en-GB"/>
              </w:rPr>
              <w:t>Supplier of Goods or Services</w:t>
            </w:r>
          </w:p>
        </w:tc>
        <w:tc>
          <w:tcPr>
            <w:tcW w:w="443" w:type="pct"/>
            <w:shd w:val="clear" w:color="auto" w:fill="0070C0"/>
            <w:vAlign w:val="center"/>
            <w:hideMark/>
          </w:tcPr>
          <w:p w14:paraId="7F45A2D5" w14:textId="77777777" w:rsidR="007F2265" w:rsidRPr="00496DA8" w:rsidRDefault="007F2265" w:rsidP="00496DA8">
            <w:pPr>
              <w:autoSpaceDE/>
              <w:autoSpaceDN/>
              <w:spacing w:line="360" w:lineRule="auto"/>
              <w:rPr>
                <w:b/>
                <w:bCs/>
                <w:sz w:val="21"/>
                <w:szCs w:val="21"/>
                <w:lang w:eastAsia="en-GB"/>
              </w:rPr>
            </w:pPr>
            <w:r w:rsidRPr="00496DA8">
              <w:rPr>
                <w:b/>
                <w:bCs/>
                <w:sz w:val="21"/>
                <w:szCs w:val="21"/>
                <w:lang w:eastAsia="en-GB"/>
              </w:rPr>
              <w:t>Original Amount</w:t>
            </w:r>
          </w:p>
        </w:tc>
        <w:tc>
          <w:tcPr>
            <w:tcW w:w="500" w:type="pct"/>
            <w:shd w:val="clear" w:color="auto" w:fill="0070C0"/>
            <w:vAlign w:val="center"/>
            <w:hideMark/>
          </w:tcPr>
          <w:p w14:paraId="2D84B0E7" w14:textId="77777777" w:rsidR="007F2265" w:rsidRPr="00496DA8" w:rsidRDefault="007F2265" w:rsidP="00496DA8">
            <w:pPr>
              <w:autoSpaceDE/>
              <w:autoSpaceDN/>
              <w:spacing w:line="360" w:lineRule="auto"/>
              <w:rPr>
                <w:b/>
                <w:bCs/>
                <w:sz w:val="21"/>
                <w:szCs w:val="21"/>
                <w:lang w:eastAsia="en-GB"/>
              </w:rPr>
            </w:pPr>
            <w:r w:rsidRPr="00496DA8">
              <w:rPr>
                <w:b/>
                <w:bCs/>
                <w:sz w:val="21"/>
                <w:szCs w:val="21"/>
                <w:lang w:eastAsia="en-GB"/>
              </w:rPr>
              <w:t>Date Contracted</w:t>
            </w:r>
          </w:p>
        </w:tc>
        <w:tc>
          <w:tcPr>
            <w:tcW w:w="384" w:type="pct"/>
            <w:shd w:val="clear" w:color="auto" w:fill="0070C0"/>
            <w:vAlign w:val="center"/>
            <w:hideMark/>
          </w:tcPr>
          <w:p w14:paraId="56835A92" w14:textId="77777777" w:rsidR="007F2265" w:rsidRPr="00496DA8" w:rsidRDefault="007F2265" w:rsidP="00496DA8">
            <w:pPr>
              <w:autoSpaceDE/>
              <w:autoSpaceDN/>
              <w:spacing w:line="360" w:lineRule="auto"/>
              <w:rPr>
                <w:b/>
                <w:bCs/>
                <w:sz w:val="21"/>
                <w:szCs w:val="21"/>
                <w:lang w:eastAsia="en-GB"/>
              </w:rPr>
            </w:pPr>
            <w:r w:rsidRPr="00496DA8">
              <w:rPr>
                <w:b/>
                <w:bCs/>
                <w:sz w:val="21"/>
                <w:szCs w:val="21"/>
                <w:lang w:eastAsia="en-GB"/>
              </w:rPr>
              <w:t>Amount Paid To-Date</w:t>
            </w:r>
          </w:p>
        </w:tc>
        <w:tc>
          <w:tcPr>
            <w:tcW w:w="601" w:type="pct"/>
            <w:shd w:val="clear" w:color="auto" w:fill="0070C0"/>
            <w:vAlign w:val="center"/>
          </w:tcPr>
          <w:p w14:paraId="083665EA" w14:textId="77777777" w:rsidR="007F2265" w:rsidRPr="00496DA8" w:rsidRDefault="007F2265" w:rsidP="00496DA8">
            <w:pPr>
              <w:autoSpaceDE/>
              <w:autoSpaceDN/>
              <w:spacing w:line="360" w:lineRule="auto"/>
              <w:rPr>
                <w:b/>
                <w:bCs/>
                <w:sz w:val="21"/>
                <w:szCs w:val="21"/>
                <w:lang w:eastAsia="en-GB"/>
              </w:rPr>
            </w:pPr>
            <w:r w:rsidRPr="00496DA8">
              <w:rPr>
                <w:b/>
                <w:bCs/>
                <w:sz w:val="21"/>
                <w:szCs w:val="21"/>
                <w:lang w:eastAsia="en-GB"/>
              </w:rPr>
              <w:t>Outstanding Balance</w:t>
            </w:r>
          </w:p>
          <w:p w14:paraId="29F07170" w14:textId="77777777" w:rsidR="007F2265" w:rsidRPr="00496DA8" w:rsidRDefault="000E0D35" w:rsidP="00496DA8">
            <w:pPr>
              <w:autoSpaceDE/>
              <w:autoSpaceDN/>
              <w:spacing w:line="360" w:lineRule="auto"/>
              <w:rPr>
                <w:b/>
                <w:bCs/>
                <w:sz w:val="21"/>
                <w:szCs w:val="21"/>
                <w:lang w:eastAsia="en-GB"/>
              </w:rPr>
            </w:pPr>
            <w:r w:rsidRPr="00496DA8">
              <w:rPr>
                <w:b/>
                <w:bCs/>
                <w:sz w:val="21"/>
                <w:szCs w:val="21"/>
                <w:lang w:eastAsia="en-GB"/>
              </w:rPr>
              <w:t>20</w:t>
            </w:r>
            <w:r w:rsidR="003E3622" w:rsidRPr="00496DA8">
              <w:rPr>
                <w:b/>
                <w:bCs/>
                <w:sz w:val="21"/>
                <w:szCs w:val="21"/>
                <w:lang w:eastAsia="en-GB"/>
              </w:rPr>
              <w:t>2</w:t>
            </w:r>
            <w:r w:rsidR="00915C60">
              <w:rPr>
                <w:b/>
                <w:bCs/>
                <w:sz w:val="21"/>
                <w:szCs w:val="21"/>
                <w:lang w:eastAsia="en-GB"/>
              </w:rPr>
              <w:t>1</w:t>
            </w:r>
            <w:r w:rsidR="00496DA8" w:rsidRPr="00496DA8">
              <w:rPr>
                <w:b/>
                <w:bCs/>
                <w:sz w:val="21"/>
                <w:szCs w:val="21"/>
                <w:lang w:eastAsia="en-GB"/>
              </w:rPr>
              <w:t>/2</w:t>
            </w:r>
            <w:r w:rsidR="00915C60">
              <w:rPr>
                <w:b/>
                <w:bCs/>
                <w:sz w:val="21"/>
                <w:szCs w:val="21"/>
                <w:lang w:eastAsia="en-GB"/>
              </w:rPr>
              <w:t>2</w:t>
            </w:r>
          </w:p>
        </w:tc>
        <w:tc>
          <w:tcPr>
            <w:tcW w:w="619" w:type="pct"/>
            <w:shd w:val="clear" w:color="auto" w:fill="0070C0"/>
            <w:vAlign w:val="center"/>
            <w:hideMark/>
          </w:tcPr>
          <w:p w14:paraId="083CAEB5" w14:textId="77777777" w:rsidR="007F2265" w:rsidRPr="00496DA8" w:rsidRDefault="007F2265" w:rsidP="00496DA8">
            <w:pPr>
              <w:autoSpaceDE/>
              <w:autoSpaceDN/>
              <w:spacing w:line="360" w:lineRule="auto"/>
              <w:rPr>
                <w:b/>
                <w:bCs/>
                <w:sz w:val="21"/>
                <w:szCs w:val="21"/>
                <w:lang w:eastAsia="en-GB"/>
              </w:rPr>
            </w:pPr>
            <w:r w:rsidRPr="00496DA8">
              <w:rPr>
                <w:b/>
                <w:bCs/>
                <w:sz w:val="21"/>
                <w:szCs w:val="21"/>
                <w:lang w:eastAsia="en-GB"/>
              </w:rPr>
              <w:t>Outstanding Balance</w:t>
            </w:r>
          </w:p>
          <w:p w14:paraId="1B070124" w14:textId="77777777" w:rsidR="007F2265" w:rsidRPr="00496DA8" w:rsidRDefault="000E0D35" w:rsidP="00496DA8">
            <w:pPr>
              <w:autoSpaceDE/>
              <w:autoSpaceDN/>
              <w:spacing w:line="360" w:lineRule="auto"/>
              <w:rPr>
                <w:b/>
                <w:bCs/>
                <w:sz w:val="21"/>
                <w:szCs w:val="21"/>
                <w:lang w:eastAsia="en-GB"/>
              </w:rPr>
            </w:pPr>
            <w:r w:rsidRPr="00496DA8">
              <w:rPr>
                <w:b/>
                <w:bCs/>
                <w:sz w:val="21"/>
                <w:szCs w:val="21"/>
                <w:lang w:eastAsia="en-GB"/>
              </w:rPr>
              <w:t>20</w:t>
            </w:r>
            <w:r w:rsidR="00915C60">
              <w:rPr>
                <w:b/>
                <w:bCs/>
                <w:sz w:val="21"/>
                <w:szCs w:val="21"/>
                <w:lang w:eastAsia="en-GB"/>
              </w:rPr>
              <w:t>20</w:t>
            </w:r>
            <w:r w:rsidR="00496DA8" w:rsidRPr="00496DA8">
              <w:rPr>
                <w:b/>
                <w:bCs/>
                <w:sz w:val="21"/>
                <w:szCs w:val="21"/>
                <w:lang w:eastAsia="en-GB"/>
              </w:rPr>
              <w:t>/2</w:t>
            </w:r>
            <w:r w:rsidR="00915C60">
              <w:rPr>
                <w:b/>
                <w:bCs/>
                <w:sz w:val="21"/>
                <w:szCs w:val="21"/>
                <w:lang w:eastAsia="en-GB"/>
              </w:rPr>
              <w:t>1</w:t>
            </w:r>
          </w:p>
        </w:tc>
        <w:tc>
          <w:tcPr>
            <w:tcW w:w="773" w:type="pct"/>
            <w:shd w:val="clear" w:color="auto" w:fill="0070C0"/>
            <w:vAlign w:val="center"/>
            <w:hideMark/>
          </w:tcPr>
          <w:p w14:paraId="76C37C12" w14:textId="77777777" w:rsidR="007F2265" w:rsidRPr="00496DA8" w:rsidRDefault="007F2265" w:rsidP="00496DA8">
            <w:pPr>
              <w:autoSpaceDE/>
              <w:autoSpaceDN/>
              <w:spacing w:line="360" w:lineRule="auto"/>
              <w:ind w:left="-28" w:right="-61"/>
              <w:rPr>
                <w:b/>
                <w:bCs/>
                <w:sz w:val="21"/>
                <w:szCs w:val="21"/>
                <w:lang w:eastAsia="en-GB"/>
              </w:rPr>
            </w:pPr>
            <w:r w:rsidRPr="00496DA8">
              <w:rPr>
                <w:b/>
                <w:bCs/>
                <w:sz w:val="21"/>
                <w:szCs w:val="21"/>
                <w:lang w:eastAsia="en-GB"/>
              </w:rPr>
              <w:t>Comments</w:t>
            </w:r>
          </w:p>
        </w:tc>
      </w:tr>
      <w:tr w:rsidR="00FA08A4" w:rsidRPr="00496DA8" w14:paraId="77FD9F2F" w14:textId="77777777" w:rsidTr="002E7B49">
        <w:trPr>
          <w:trHeight w:val="20"/>
        </w:trPr>
        <w:tc>
          <w:tcPr>
            <w:tcW w:w="1680" w:type="pct"/>
            <w:shd w:val="clear" w:color="auto" w:fill="auto"/>
            <w:noWrap/>
            <w:vAlign w:val="center"/>
            <w:hideMark/>
          </w:tcPr>
          <w:p w14:paraId="57F5ABED" w14:textId="77777777" w:rsidR="007F2265" w:rsidRPr="00496DA8" w:rsidRDefault="007F2265" w:rsidP="002E7B49">
            <w:pPr>
              <w:shd w:val="clear" w:color="auto" w:fill="FFFFFF" w:themeFill="background1"/>
              <w:autoSpaceDE/>
              <w:autoSpaceDN/>
              <w:spacing w:line="360" w:lineRule="auto"/>
              <w:rPr>
                <w:sz w:val="21"/>
                <w:szCs w:val="21"/>
                <w:lang w:eastAsia="en-GB"/>
              </w:rPr>
            </w:pPr>
          </w:p>
        </w:tc>
        <w:tc>
          <w:tcPr>
            <w:tcW w:w="443" w:type="pct"/>
            <w:shd w:val="clear" w:color="auto" w:fill="auto"/>
            <w:noWrap/>
            <w:vAlign w:val="center"/>
            <w:hideMark/>
          </w:tcPr>
          <w:p w14:paraId="06D198E4" w14:textId="77777777" w:rsidR="007F2265" w:rsidRPr="00496DA8" w:rsidRDefault="002B5F02" w:rsidP="002E7B49">
            <w:pPr>
              <w:shd w:val="clear" w:color="auto" w:fill="FFFFFF" w:themeFill="background1"/>
              <w:autoSpaceDE/>
              <w:autoSpaceDN/>
              <w:spacing w:line="360" w:lineRule="auto"/>
              <w:jc w:val="center"/>
              <w:rPr>
                <w:b/>
                <w:bCs/>
                <w:sz w:val="21"/>
                <w:szCs w:val="21"/>
                <w:lang w:eastAsia="en-GB"/>
              </w:rPr>
            </w:pPr>
            <w:r w:rsidRPr="00496DA8">
              <w:rPr>
                <w:b/>
                <w:bCs/>
                <w:sz w:val="21"/>
                <w:szCs w:val="21"/>
                <w:lang w:eastAsia="en-GB"/>
              </w:rPr>
              <w:t>A</w:t>
            </w:r>
          </w:p>
        </w:tc>
        <w:tc>
          <w:tcPr>
            <w:tcW w:w="500" w:type="pct"/>
            <w:shd w:val="clear" w:color="auto" w:fill="auto"/>
            <w:noWrap/>
            <w:vAlign w:val="center"/>
            <w:hideMark/>
          </w:tcPr>
          <w:p w14:paraId="31E3049F" w14:textId="77777777" w:rsidR="007F2265" w:rsidRPr="00496DA8" w:rsidRDefault="000F58C9" w:rsidP="002E7B49">
            <w:pPr>
              <w:shd w:val="clear" w:color="auto" w:fill="FFFFFF" w:themeFill="background1"/>
              <w:autoSpaceDE/>
              <w:autoSpaceDN/>
              <w:spacing w:line="360" w:lineRule="auto"/>
              <w:jc w:val="center"/>
              <w:rPr>
                <w:b/>
                <w:bCs/>
                <w:sz w:val="21"/>
                <w:szCs w:val="21"/>
                <w:lang w:eastAsia="en-GB"/>
              </w:rPr>
            </w:pPr>
            <w:r w:rsidRPr="00496DA8">
              <w:rPr>
                <w:b/>
                <w:bCs/>
                <w:sz w:val="21"/>
                <w:szCs w:val="21"/>
                <w:lang w:eastAsia="en-GB"/>
              </w:rPr>
              <w:t>B</w:t>
            </w:r>
          </w:p>
        </w:tc>
        <w:tc>
          <w:tcPr>
            <w:tcW w:w="384" w:type="pct"/>
            <w:shd w:val="clear" w:color="auto" w:fill="auto"/>
            <w:noWrap/>
            <w:vAlign w:val="center"/>
            <w:hideMark/>
          </w:tcPr>
          <w:p w14:paraId="6D351E87" w14:textId="77777777" w:rsidR="007F2265" w:rsidRPr="00496DA8" w:rsidRDefault="007F2265" w:rsidP="002E7B49">
            <w:pPr>
              <w:shd w:val="clear" w:color="auto" w:fill="FFFFFF" w:themeFill="background1"/>
              <w:autoSpaceDE/>
              <w:autoSpaceDN/>
              <w:spacing w:line="360" w:lineRule="auto"/>
              <w:jc w:val="center"/>
              <w:rPr>
                <w:b/>
                <w:bCs/>
                <w:sz w:val="21"/>
                <w:szCs w:val="21"/>
                <w:lang w:eastAsia="en-GB"/>
              </w:rPr>
            </w:pPr>
            <w:r w:rsidRPr="00496DA8">
              <w:rPr>
                <w:b/>
                <w:bCs/>
                <w:sz w:val="21"/>
                <w:szCs w:val="21"/>
                <w:lang w:eastAsia="en-GB"/>
              </w:rPr>
              <w:t>c</w:t>
            </w:r>
          </w:p>
        </w:tc>
        <w:tc>
          <w:tcPr>
            <w:tcW w:w="601" w:type="pct"/>
            <w:vAlign w:val="center"/>
          </w:tcPr>
          <w:p w14:paraId="29E107EC" w14:textId="77777777" w:rsidR="007F2265" w:rsidRPr="00496DA8" w:rsidRDefault="007F2265" w:rsidP="002E7B49">
            <w:pPr>
              <w:shd w:val="clear" w:color="auto" w:fill="FFFFFF" w:themeFill="background1"/>
              <w:autoSpaceDE/>
              <w:autoSpaceDN/>
              <w:spacing w:line="360" w:lineRule="auto"/>
              <w:jc w:val="center"/>
              <w:rPr>
                <w:b/>
                <w:bCs/>
                <w:sz w:val="21"/>
                <w:szCs w:val="21"/>
                <w:lang w:eastAsia="en-GB"/>
              </w:rPr>
            </w:pPr>
            <w:r w:rsidRPr="00496DA8">
              <w:rPr>
                <w:b/>
                <w:bCs/>
                <w:sz w:val="21"/>
                <w:szCs w:val="21"/>
                <w:lang w:eastAsia="en-GB"/>
              </w:rPr>
              <w:t>d=a-c</w:t>
            </w:r>
          </w:p>
        </w:tc>
        <w:tc>
          <w:tcPr>
            <w:tcW w:w="619" w:type="pct"/>
            <w:shd w:val="clear" w:color="auto" w:fill="auto"/>
            <w:noWrap/>
            <w:vAlign w:val="center"/>
            <w:hideMark/>
          </w:tcPr>
          <w:p w14:paraId="38F9AB59" w14:textId="77777777" w:rsidR="007F2265" w:rsidRPr="00496DA8" w:rsidRDefault="007F2265" w:rsidP="002E7B49">
            <w:pPr>
              <w:shd w:val="clear" w:color="auto" w:fill="FFFFFF" w:themeFill="background1"/>
              <w:autoSpaceDE/>
              <w:autoSpaceDN/>
              <w:spacing w:line="360" w:lineRule="auto"/>
              <w:jc w:val="center"/>
              <w:rPr>
                <w:b/>
                <w:bCs/>
                <w:sz w:val="21"/>
                <w:szCs w:val="21"/>
                <w:lang w:eastAsia="en-GB"/>
              </w:rPr>
            </w:pPr>
          </w:p>
        </w:tc>
        <w:tc>
          <w:tcPr>
            <w:tcW w:w="773" w:type="pct"/>
            <w:shd w:val="clear" w:color="auto" w:fill="auto"/>
            <w:noWrap/>
            <w:vAlign w:val="center"/>
            <w:hideMark/>
          </w:tcPr>
          <w:p w14:paraId="5D2F3B2A" w14:textId="77777777" w:rsidR="007F2265" w:rsidRPr="00496DA8" w:rsidRDefault="007F2265" w:rsidP="002E7B49">
            <w:pPr>
              <w:shd w:val="clear" w:color="auto" w:fill="FFFFFF" w:themeFill="background1"/>
              <w:autoSpaceDE/>
              <w:autoSpaceDN/>
              <w:spacing w:line="360" w:lineRule="auto"/>
              <w:jc w:val="center"/>
              <w:rPr>
                <w:sz w:val="21"/>
                <w:szCs w:val="21"/>
                <w:lang w:eastAsia="en-GB"/>
              </w:rPr>
            </w:pPr>
          </w:p>
        </w:tc>
      </w:tr>
      <w:tr w:rsidR="00FA08A4" w:rsidRPr="00496DA8" w14:paraId="79975979" w14:textId="77777777" w:rsidTr="002E7B49">
        <w:trPr>
          <w:trHeight w:val="20"/>
        </w:trPr>
        <w:tc>
          <w:tcPr>
            <w:tcW w:w="1680" w:type="pct"/>
            <w:shd w:val="clear" w:color="auto" w:fill="FFFFFF" w:themeFill="background1"/>
            <w:noWrap/>
            <w:vAlign w:val="center"/>
            <w:hideMark/>
          </w:tcPr>
          <w:p w14:paraId="57D0C19D"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Construction of buildings</w:t>
            </w:r>
          </w:p>
        </w:tc>
        <w:tc>
          <w:tcPr>
            <w:tcW w:w="443" w:type="pct"/>
            <w:shd w:val="clear" w:color="auto" w:fill="FFFFFF" w:themeFill="background1"/>
            <w:noWrap/>
            <w:vAlign w:val="center"/>
            <w:hideMark/>
          </w:tcPr>
          <w:p w14:paraId="7EA08178"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6E93C5D6"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36199CA7"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0F9B7A87"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5AB847EF"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6AAC932F"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7D5C2C4C" w14:textId="77777777" w:rsidTr="002E7B49">
        <w:trPr>
          <w:trHeight w:val="20"/>
        </w:trPr>
        <w:tc>
          <w:tcPr>
            <w:tcW w:w="1680" w:type="pct"/>
            <w:shd w:val="clear" w:color="auto" w:fill="FFFFFF" w:themeFill="background1"/>
            <w:noWrap/>
            <w:vAlign w:val="center"/>
            <w:hideMark/>
          </w:tcPr>
          <w:p w14:paraId="3E506A46" w14:textId="77777777" w:rsidR="007F2265" w:rsidRPr="00496DA8" w:rsidRDefault="007F2265" w:rsidP="002E7B49">
            <w:pPr>
              <w:numPr>
                <w:ilvl w:val="0"/>
                <w:numId w:val="3"/>
              </w:numPr>
              <w:shd w:val="clear" w:color="auto" w:fill="FFFFFF" w:themeFill="background1"/>
              <w:autoSpaceDE/>
              <w:autoSpaceDN/>
              <w:spacing w:line="360" w:lineRule="auto"/>
              <w:ind w:left="426" w:hanging="426"/>
              <w:rPr>
                <w:sz w:val="21"/>
                <w:szCs w:val="21"/>
                <w:lang w:eastAsia="en-GB"/>
              </w:rPr>
            </w:pPr>
          </w:p>
        </w:tc>
        <w:tc>
          <w:tcPr>
            <w:tcW w:w="443" w:type="pct"/>
            <w:shd w:val="clear" w:color="auto" w:fill="FFFFFF" w:themeFill="background1"/>
            <w:noWrap/>
            <w:vAlign w:val="center"/>
            <w:hideMark/>
          </w:tcPr>
          <w:p w14:paraId="2E09C7E3"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48461BBE"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44A31E6A"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40D2B2E8"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6E26456C"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4D422397"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7FDF1462" w14:textId="77777777" w:rsidTr="002E7B49">
        <w:trPr>
          <w:trHeight w:val="20"/>
        </w:trPr>
        <w:tc>
          <w:tcPr>
            <w:tcW w:w="1680" w:type="pct"/>
            <w:shd w:val="clear" w:color="auto" w:fill="FFFFFF" w:themeFill="background1"/>
            <w:noWrap/>
            <w:vAlign w:val="center"/>
            <w:hideMark/>
          </w:tcPr>
          <w:p w14:paraId="541C54A5"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Sub-Total</w:t>
            </w:r>
          </w:p>
        </w:tc>
        <w:tc>
          <w:tcPr>
            <w:tcW w:w="443" w:type="pct"/>
            <w:shd w:val="clear" w:color="auto" w:fill="FFFFFF" w:themeFill="background1"/>
            <w:noWrap/>
            <w:vAlign w:val="center"/>
            <w:hideMark/>
          </w:tcPr>
          <w:p w14:paraId="5DE833A7"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500" w:type="pct"/>
            <w:shd w:val="clear" w:color="auto" w:fill="FFFFFF" w:themeFill="background1"/>
            <w:noWrap/>
            <w:vAlign w:val="center"/>
            <w:hideMark/>
          </w:tcPr>
          <w:p w14:paraId="30127538"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384" w:type="pct"/>
            <w:shd w:val="clear" w:color="auto" w:fill="FFFFFF" w:themeFill="background1"/>
            <w:noWrap/>
            <w:vAlign w:val="center"/>
            <w:hideMark/>
          </w:tcPr>
          <w:p w14:paraId="4F27C03B"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01" w:type="pct"/>
            <w:shd w:val="clear" w:color="auto" w:fill="FFFFFF" w:themeFill="background1"/>
            <w:vAlign w:val="center"/>
          </w:tcPr>
          <w:p w14:paraId="43067DF0"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19" w:type="pct"/>
            <w:shd w:val="clear" w:color="auto" w:fill="FFFFFF" w:themeFill="background1"/>
            <w:noWrap/>
            <w:vAlign w:val="center"/>
            <w:hideMark/>
          </w:tcPr>
          <w:p w14:paraId="6B1A263E"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773" w:type="pct"/>
            <w:shd w:val="clear" w:color="auto" w:fill="FFFFFF" w:themeFill="background1"/>
            <w:noWrap/>
            <w:vAlign w:val="center"/>
            <w:hideMark/>
          </w:tcPr>
          <w:p w14:paraId="653A125B" w14:textId="77777777" w:rsidR="007F2265" w:rsidRPr="00496DA8" w:rsidRDefault="007F2265" w:rsidP="002E7B49">
            <w:pPr>
              <w:shd w:val="clear" w:color="auto" w:fill="FFFFFF" w:themeFill="background1"/>
              <w:autoSpaceDE/>
              <w:autoSpaceDN/>
              <w:spacing w:line="360" w:lineRule="auto"/>
              <w:jc w:val="right"/>
              <w:rPr>
                <w:b/>
                <w:sz w:val="21"/>
                <w:szCs w:val="21"/>
                <w:lang w:eastAsia="en-GB"/>
              </w:rPr>
            </w:pPr>
          </w:p>
        </w:tc>
      </w:tr>
      <w:tr w:rsidR="00FA08A4" w:rsidRPr="00496DA8" w14:paraId="5E913EFD" w14:textId="77777777" w:rsidTr="002E7B49">
        <w:trPr>
          <w:trHeight w:val="20"/>
        </w:trPr>
        <w:tc>
          <w:tcPr>
            <w:tcW w:w="1680" w:type="pct"/>
            <w:shd w:val="clear" w:color="auto" w:fill="FFFFFF" w:themeFill="background1"/>
            <w:noWrap/>
            <w:vAlign w:val="center"/>
            <w:hideMark/>
          </w:tcPr>
          <w:p w14:paraId="2C1DDFF3"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Construction of civil works</w:t>
            </w:r>
          </w:p>
        </w:tc>
        <w:tc>
          <w:tcPr>
            <w:tcW w:w="443" w:type="pct"/>
            <w:shd w:val="clear" w:color="auto" w:fill="FFFFFF" w:themeFill="background1"/>
            <w:noWrap/>
            <w:vAlign w:val="center"/>
            <w:hideMark/>
          </w:tcPr>
          <w:p w14:paraId="112539EF"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5C2C3255"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2693BCAC"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0CB9EB81"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538C5F3F"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4B2ED43F"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6A5295BA" w14:textId="77777777" w:rsidTr="002E7B49">
        <w:trPr>
          <w:trHeight w:val="20"/>
        </w:trPr>
        <w:tc>
          <w:tcPr>
            <w:tcW w:w="1680" w:type="pct"/>
            <w:shd w:val="clear" w:color="auto" w:fill="FFFFFF" w:themeFill="background1"/>
            <w:noWrap/>
            <w:vAlign w:val="center"/>
            <w:hideMark/>
          </w:tcPr>
          <w:p w14:paraId="052A6268" w14:textId="77777777" w:rsidR="007F2265" w:rsidRPr="00496DA8" w:rsidRDefault="007F2265" w:rsidP="002E7B49">
            <w:pPr>
              <w:numPr>
                <w:ilvl w:val="0"/>
                <w:numId w:val="3"/>
              </w:numPr>
              <w:shd w:val="clear" w:color="auto" w:fill="FFFFFF" w:themeFill="background1"/>
              <w:tabs>
                <w:tab w:val="left" w:pos="333"/>
                <w:tab w:val="decimal" w:pos="9214"/>
              </w:tabs>
              <w:spacing w:line="360" w:lineRule="auto"/>
              <w:ind w:left="426" w:hanging="426"/>
              <w:rPr>
                <w:sz w:val="21"/>
                <w:szCs w:val="21"/>
              </w:rPr>
            </w:pPr>
          </w:p>
        </w:tc>
        <w:tc>
          <w:tcPr>
            <w:tcW w:w="443" w:type="pct"/>
            <w:shd w:val="clear" w:color="auto" w:fill="FFFFFF" w:themeFill="background1"/>
            <w:noWrap/>
            <w:vAlign w:val="center"/>
            <w:hideMark/>
          </w:tcPr>
          <w:p w14:paraId="460DD1E0"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1B394AA8"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7FF1BF0F"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783B8CD8"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1F9737FA"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074B2EE4"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631A7E9A" w14:textId="77777777" w:rsidTr="002E7B49">
        <w:trPr>
          <w:trHeight w:val="20"/>
        </w:trPr>
        <w:tc>
          <w:tcPr>
            <w:tcW w:w="1680" w:type="pct"/>
            <w:shd w:val="clear" w:color="auto" w:fill="FFFFFF" w:themeFill="background1"/>
            <w:noWrap/>
            <w:vAlign w:val="center"/>
            <w:hideMark/>
          </w:tcPr>
          <w:p w14:paraId="41AC1BAA"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Sub-Total</w:t>
            </w:r>
          </w:p>
        </w:tc>
        <w:tc>
          <w:tcPr>
            <w:tcW w:w="443" w:type="pct"/>
            <w:shd w:val="clear" w:color="auto" w:fill="FFFFFF" w:themeFill="background1"/>
            <w:noWrap/>
            <w:vAlign w:val="center"/>
            <w:hideMark/>
          </w:tcPr>
          <w:p w14:paraId="02AE2DD7"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500" w:type="pct"/>
            <w:shd w:val="clear" w:color="auto" w:fill="FFFFFF" w:themeFill="background1"/>
            <w:noWrap/>
            <w:vAlign w:val="center"/>
            <w:hideMark/>
          </w:tcPr>
          <w:p w14:paraId="6F2145DA"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384" w:type="pct"/>
            <w:shd w:val="clear" w:color="auto" w:fill="FFFFFF" w:themeFill="background1"/>
            <w:noWrap/>
            <w:vAlign w:val="center"/>
            <w:hideMark/>
          </w:tcPr>
          <w:p w14:paraId="6A81B79A"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01" w:type="pct"/>
            <w:shd w:val="clear" w:color="auto" w:fill="FFFFFF" w:themeFill="background1"/>
            <w:vAlign w:val="center"/>
          </w:tcPr>
          <w:p w14:paraId="0D6D8603"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19" w:type="pct"/>
            <w:shd w:val="clear" w:color="auto" w:fill="FFFFFF" w:themeFill="background1"/>
            <w:noWrap/>
            <w:vAlign w:val="center"/>
            <w:hideMark/>
          </w:tcPr>
          <w:p w14:paraId="3DBAC641"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773" w:type="pct"/>
            <w:shd w:val="clear" w:color="auto" w:fill="FFFFFF" w:themeFill="background1"/>
            <w:noWrap/>
            <w:vAlign w:val="center"/>
            <w:hideMark/>
          </w:tcPr>
          <w:p w14:paraId="4154890D" w14:textId="77777777" w:rsidR="007F2265" w:rsidRPr="00496DA8" w:rsidRDefault="007F2265" w:rsidP="002E7B49">
            <w:pPr>
              <w:shd w:val="clear" w:color="auto" w:fill="FFFFFF" w:themeFill="background1"/>
              <w:autoSpaceDE/>
              <w:autoSpaceDN/>
              <w:spacing w:line="360" w:lineRule="auto"/>
              <w:jc w:val="right"/>
              <w:rPr>
                <w:b/>
                <w:sz w:val="21"/>
                <w:szCs w:val="21"/>
                <w:lang w:eastAsia="en-GB"/>
              </w:rPr>
            </w:pPr>
          </w:p>
        </w:tc>
      </w:tr>
      <w:tr w:rsidR="00FA08A4" w:rsidRPr="00496DA8" w14:paraId="2A6B558B" w14:textId="77777777" w:rsidTr="002E7B49">
        <w:trPr>
          <w:trHeight w:val="20"/>
        </w:trPr>
        <w:tc>
          <w:tcPr>
            <w:tcW w:w="1680" w:type="pct"/>
            <w:shd w:val="clear" w:color="auto" w:fill="FFFFFF" w:themeFill="background1"/>
            <w:noWrap/>
            <w:vAlign w:val="center"/>
            <w:hideMark/>
          </w:tcPr>
          <w:p w14:paraId="0A77D3B5"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Supply of goods</w:t>
            </w:r>
          </w:p>
        </w:tc>
        <w:tc>
          <w:tcPr>
            <w:tcW w:w="443" w:type="pct"/>
            <w:shd w:val="clear" w:color="auto" w:fill="FFFFFF" w:themeFill="background1"/>
            <w:noWrap/>
            <w:vAlign w:val="center"/>
            <w:hideMark/>
          </w:tcPr>
          <w:p w14:paraId="3201809A"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7EAF501C"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26A13CE8"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12AA5824"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2C0417F9"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34187C75"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5C9DA7DE" w14:textId="77777777" w:rsidTr="002E7B49">
        <w:trPr>
          <w:trHeight w:val="20"/>
        </w:trPr>
        <w:tc>
          <w:tcPr>
            <w:tcW w:w="1680" w:type="pct"/>
            <w:shd w:val="clear" w:color="auto" w:fill="FFFFFF" w:themeFill="background1"/>
            <w:noWrap/>
            <w:vAlign w:val="center"/>
            <w:hideMark/>
          </w:tcPr>
          <w:p w14:paraId="72BD8272" w14:textId="77777777" w:rsidR="007F2265" w:rsidRPr="00496DA8" w:rsidRDefault="007F2265" w:rsidP="002E7B49">
            <w:pPr>
              <w:numPr>
                <w:ilvl w:val="0"/>
                <w:numId w:val="3"/>
              </w:numPr>
              <w:shd w:val="clear" w:color="auto" w:fill="FFFFFF" w:themeFill="background1"/>
              <w:tabs>
                <w:tab w:val="left" w:pos="333"/>
                <w:tab w:val="decimal" w:pos="9214"/>
              </w:tabs>
              <w:spacing w:line="360" w:lineRule="auto"/>
              <w:ind w:left="426" w:hanging="426"/>
              <w:rPr>
                <w:sz w:val="21"/>
                <w:szCs w:val="21"/>
              </w:rPr>
            </w:pPr>
          </w:p>
        </w:tc>
        <w:tc>
          <w:tcPr>
            <w:tcW w:w="443" w:type="pct"/>
            <w:shd w:val="clear" w:color="auto" w:fill="FFFFFF" w:themeFill="background1"/>
            <w:noWrap/>
            <w:vAlign w:val="center"/>
            <w:hideMark/>
          </w:tcPr>
          <w:p w14:paraId="6B423E28"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6757705A"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207E1539"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2000EE19"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5EBAE602"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4316CC05"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6560DD65" w14:textId="77777777" w:rsidTr="002E7B49">
        <w:trPr>
          <w:trHeight w:val="20"/>
        </w:trPr>
        <w:tc>
          <w:tcPr>
            <w:tcW w:w="1680" w:type="pct"/>
            <w:shd w:val="clear" w:color="auto" w:fill="FFFFFF" w:themeFill="background1"/>
            <w:noWrap/>
            <w:vAlign w:val="center"/>
            <w:hideMark/>
          </w:tcPr>
          <w:p w14:paraId="3938D03B"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Sub-Total</w:t>
            </w:r>
          </w:p>
        </w:tc>
        <w:tc>
          <w:tcPr>
            <w:tcW w:w="443" w:type="pct"/>
            <w:shd w:val="clear" w:color="auto" w:fill="FFFFFF" w:themeFill="background1"/>
            <w:noWrap/>
            <w:vAlign w:val="center"/>
            <w:hideMark/>
          </w:tcPr>
          <w:p w14:paraId="53994B9D"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500" w:type="pct"/>
            <w:shd w:val="clear" w:color="auto" w:fill="FFFFFF" w:themeFill="background1"/>
            <w:noWrap/>
            <w:vAlign w:val="center"/>
            <w:hideMark/>
          </w:tcPr>
          <w:p w14:paraId="3AF69A41"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384" w:type="pct"/>
            <w:shd w:val="clear" w:color="auto" w:fill="FFFFFF" w:themeFill="background1"/>
            <w:noWrap/>
            <w:vAlign w:val="center"/>
            <w:hideMark/>
          </w:tcPr>
          <w:p w14:paraId="21888FC0"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01" w:type="pct"/>
            <w:shd w:val="clear" w:color="auto" w:fill="FFFFFF" w:themeFill="background1"/>
            <w:vAlign w:val="center"/>
          </w:tcPr>
          <w:p w14:paraId="0EFF6DF4"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19" w:type="pct"/>
            <w:shd w:val="clear" w:color="auto" w:fill="FFFFFF" w:themeFill="background1"/>
            <w:noWrap/>
            <w:vAlign w:val="center"/>
            <w:hideMark/>
          </w:tcPr>
          <w:p w14:paraId="7829DBC4"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773" w:type="pct"/>
            <w:shd w:val="clear" w:color="auto" w:fill="FFFFFF" w:themeFill="background1"/>
            <w:noWrap/>
            <w:vAlign w:val="center"/>
            <w:hideMark/>
          </w:tcPr>
          <w:p w14:paraId="78E0DBE5" w14:textId="77777777" w:rsidR="007F2265" w:rsidRPr="00496DA8" w:rsidRDefault="007F2265" w:rsidP="002E7B49">
            <w:pPr>
              <w:shd w:val="clear" w:color="auto" w:fill="FFFFFF" w:themeFill="background1"/>
              <w:autoSpaceDE/>
              <w:autoSpaceDN/>
              <w:spacing w:line="360" w:lineRule="auto"/>
              <w:jc w:val="right"/>
              <w:rPr>
                <w:b/>
                <w:sz w:val="21"/>
                <w:szCs w:val="21"/>
                <w:lang w:eastAsia="en-GB"/>
              </w:rPr>
            </w:pPr>
          </w:p>
        </w:tc>
      </w:tr>
      <w:tr w:rsidR="00FA08A4" w:rsidRPr="00496DA8" w14:paraId="27F5E0F5" w14:textId="77777777" w:rsidTr="002E7B49">
        <w:trPr>
          <w:trHeight w:val="20"/>
        </w:trPr>
        <w:tc>
          <w:tcPr>
            <w:tcW w:w="1680" w:type="pct"/>
            <w:shd w:val="clear" w:color="auto" w:fill="FFFFFF" w:themeFill="background1"/>
            <w:noWrap/>
            <w:vAlign w:val="center"/>
            <w:hideMark/>
          </w:tcPr>
          <w:p w14:paraId="501A599C"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Supply of services</w:t>
            </w:r>
          </w:p>
        </w:tc>
        <w:tc>
          <w:tcPr>
            <w:tcW w:w="443" w:type="pct"/>
            <w:shd w:val="clear" w:color="auto" w:fill="FFFFFF" w:themeFill="background1"/>
            <w:noWrap/>
            <w:vAlign w:val="center"/>
            <w:hideMark/>
          </w:tcPr>
          <w:p w14:paraId="1DECA16C"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19F9675B"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0FFECD9A"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3D22419F"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663C3ED6"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30437BEC"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5D207C09" w14:textId="77777777" w:rsidTr="002E7B49">
        <w:trPr>
          <w:trHeight w:val="20"/>
        </w:trPr>
        <w:tc>
          <w:tcPr>
            <w:tcW w:w="1680" w:type="pct"/>
            <w:shd w:val="clear" w:color="auto" w:fill="FFFFFF" w:themeFill="background1"/>
            <w:noWrap/>
            <w:vAlign w:val="center"/>
            <w:hideMark/>
          </w:tcPr>
          <w:p w14:paraId="1EC3D0C7" w14:textId="77777777" w:rsidR="007F2265" w:rsidRPr="00496DA8" w:rsidRDefault="007F2265" w:rsidP="002E7B49">
            <w:pPr>
              <w:numPr>
                <w:ilvl w:val="0"/>
                <w:numId w:val="3"/>
              </w:numPr>
              <w:shd w:val="clear" w:color="auto" w:fill="FFFFFF" w:themeFill="background1"/>
              <w:tabs>
                <w:tab w:val="left" w:pos="333"/>
                <w:tab w:val="decimal" w:pos="9214"/>
              </w:tabs>
              <w:spacing w:line="360" w:lineRule="auto"/>
              <w:ind w:left="426" w:hanging="426"/>
              <w:rPr>
                <w:sz w:val="21"/>
                <w:szCs w:val="21"/>
              </w:rPr>
            </w:pPr>
          </w:p>
        </w:tc>
        <w:tc>
          <w:tcPr>
            <w:tcW w:w="443" w:type="pct"/>
            <w:shd w:val="clear" w:color="auto" w:fill="FFFFFF" w:themeFill="background1"/>
            <w:noWrap/>
            <w:vAlign w:val="center"/>
            <w:hideMark/>
          </w:tcPr>
          <w:p w14:paraId="592D177E"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31EB1544"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229B9909"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464AC51D"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3D78B104"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5A2BCB3B"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53332AEB" w14:textId="77777777" w:rsidTr="002E7B49">
        <w:trPr>
          <w:trHeight w:val="20"/>
        </w:trPr>
        <w:tc>
          <w:tcPr>
            <w:tcW w:w="1680" w:type="pct"/>
            <w:shd w:val="clear" w:color="auto" w:fill="FFFFFF" w:themeFill="background1"/>
            <w:noWrap/>
            <w:vAlign w:val="center"/>
            <w:hideMark/>
          </w:tcPr>
          <w:p w14:paraId="42434ACC" w14:textId="77777777" w:rsidR="007F2265" w:rsidRPr="00496DA8" w:rsidRDefault="007F2265" w:rsidP="002E7B49">
            <w:pPr>
              <w:numPr>
                <w:ilvl w:val="0"/>
                <w:numId w:val="3"/>
              </w:numPr>
              <w:shd w:val="clear" w:color="auto" w:fill="FFFFFF" w:themeFill="background1"/>
              <w:tabs>
                <w:tab w:val="left" w:pos="333"/>
                <w:tab w:val="decimal" w:pos="9214"/>
              </w:tabs>
              <w:spacing w:line="360" w:lineRule="auto"/>
              <w:ind w:left="426" w:hanging="426"/>
              <w:rPr>
                <w:sz w:val="21"/>
                <w:szCs w:val="21"/>
              </w:rPr>
            </w:pPr>
          </w:p>
        </w:tc>
        <w:tc>
          <w:tcPr>
            <w:tcW w:w="443" w:type="pct"/>
            <w:shd w:val="clear" w:color="auto" w:fill="FFFFFF" w:themeFill="background1"/>
            <w:noWrap/>
            <w:vAlign w:val="center"/>
            <w:hideMark/>
          </w:tcPr>
          <w:p w14:paraId="2A9952AC"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500" w:type="pct"/>
            <w:shd w:val="clear" w:color="auto" w:fill="FFFFFF" w:themeFill="background1"/>
            <w:noWrap/>
            <w:vAlign w:val="center"/>
            <w:hideMark/>
          </w:tcPr>
          <w:p w14:paraId="57054CCD"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384" w:type="pct"/>
            <w:shd w:val="clear" w:color="auto" w:fill="FFFFFF" w:themeFill="background1"/>
            <w:noWrap/>
            <w:vAlign w:val="center"/>
            <w:hideMark/>
          </w:tcPr>
          <w:p w14:paraId="016036C8"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01" w:type="pct"/>
            <w:shd w:val="clear" w:color="auto" w:fill="FFFFFF" w:themeFill="background1"/>
            <w:vAlign w:val="center"/>
          </w:tcPr>
          <w:p w14:paraId="6322561E"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619" w:type="pct"/>
            <w:shd w:val="clear" w:color="auto" w:fill="FFFFFF" w:themeFill="background1"/>
            <w:noWrap/>
            <w:vAlign w:val="center"/>
            <w:hideMark/>
          </w:tcPr>
          <w:p w14:paraId="374EB755" w14:textId="77777777" w:rsidR="007F2265" w:rsidRPr="00496DA8" w:rsidRDefault="007F2265" w:rsidP="002E7B49">
            <w:pPr>
              <w:shd w:val="clear" w:color="auto" w:fill="FFFFFF" w:themeFill="background1"/>
              <w:tabs>
                <w:tab w:val="decimal" w:pos="5812"/>
                <w:tab w:val="decimal" w:pos="9214"/>
              </w:tabs>
              <w:spacing w:line="360" w:lineRule="auto"/>
              <w:jc w:val="right"/>
              <w:rPr>
                <w:sz w:val="21"/>
                <w:szCs w:val="21"/>
              </w:rPr>
            </w:pPr>
          </w:p>
        </w:tc>
        <w:tc>
          <w:tcPr>
            <w:tcW w:w="773" w:type="pct"/>
            <w:shd w:val="clear" w:color="auto" w:fill="FFFFFF" w:themeFill="background1"/>
            <w:noWrap/>
            <w:vAlign w:val="center"/>
            <w:hideMark/>
          </w:tcPr>
          <w:p w14:paraId="61DC158A" w14:textId="77777777" w:rsidR="007F2265" w:rsidRPr="00496DA8" w:rsidRDefault="007F2265" w:rsidP="002E7B49">
            <w:pPr>
              <w:shd w:val="clear" w:color="auto" w:fill="FFFFFF" w:themeFill="background1"/>
              <w:autoSpaceDE/>
              <w:autoSpaceDN/>
              <w:spacing w:line="360" w:lineRule="auto"/>
              <w:jc w:val="right"/>
              <w:rPr>
                <w:sz w:val="21"/>
                <w:szCs w:val="21"/>
                <w:lang w:eastAsia="en-GB"/>
              </w:rPr>
            </w:pPr>
          </w:p>
        </w:tc>
      </w:tr>
      <w:tr w:rsidR="00FA08A4" w:rsidRPr="00496DA8" w14:paraId="13303AAD" w14:textId="77777777" w:rsidTr="002E7B49">
        <w:trPr>
          <w:trHeight w:val="20"/>
        </w:trPr>
        <w:tc>
          <w:tcPr>
            <w:tcW w:w="1680" w:type="pct"/>
            <w:shd w:val="clear" w:color="auto" w:fill="FFFFFF" w:themeFill="background1"/>
            <w:noWrap/>
            <w:vAlign w:val="center"/>
            <w:hideMark/>
          </w:tcPr>
          <w:p w14:paraId="6D0266C4"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Sub-Total</w:t>
            </w:r>
          </w:p>
        </w:tc>
        <w:tc>
          <w:tcPr>
            <w:tcW w:w="443" w:type="pct"/>
            <w:shd w:val="clear" w:color="auto" w:fill="FFFFFF" w:themeFill="background1"/>
            <w:noWrap/>
            <w:vAlign w:val="center"/>
            <w:hideMark/>
          </w:tcPr>
          <w:p w14:paraId="102D4E8A"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500" w:type="pct"/>
            <w:shd w:val="clear" w:color="auto" w:fill="FFFFFF" w:themeFill="background1"/>
            <w:noWrap/>
            <w:vAlign w:val="center"/>
            <w:hideMark/>
          </w:tcPr>
          <w:p w14:paraId="352AB5D0"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384" w:type="pct"/>
            <w:shd w:val="clear" w:color="auto" w:fill="FFFFFF" w:themeFill="background1"/>
            <w:noWrap/>
            <w:vAlign w:val="center"/>
            <w:hideMark/>
          </w:tcPr>
          <w:p w14:paraId="428DB073"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01" w:type="pct"/>
            <w:shd w:val="clear" w:color="auto" w:fill="FFFFFF" w:themeFill="background1"/>
            <w:vAlign w:val="center"/>
          </w:tcPr>
          <w:p w14:paraId="50B6F4FB"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19" w:type="pct"/>
            <w:shd w:val="clear" w:color="auto" w:fill="FFFFFF" w:themeFill="background1"/>
            <w:noWrap/>
            <w:vAlign w:val="center"/>
            <w:hideMark/>
          </w:tcPr>
          <w:p w14:paraId="15E12CC9"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773" w:type="pct"/>
            <w:shd w:val="clear" w:color="auto" w:fill="FFFFFF" w:themeFill="background1"/>
            <w:noWrap/>
            <w:vAlign w:val="center"/>
            <w:hideMark/>
          </w:tcPr>
          <w:p w14:paraId="7A7FC833" w14:textId="77777777" w:rsidR="007F2265" w:rsidRPr="00496DA8" w:rsidRDefault="007F2265" w:rsidP="002E7B49">
            <w:pPr>
              <w:shd w:val="clear" w:color="auto" w:fill="FFFFFF" w:themeFill="background1"/>
              <w:autoSpaceDE/>
              <w:autoSpaceDN/>
              <w:spacing w:line="360" w:lineRule="auto"/>
              <w:jc w:val="right"/>
              <w:rPr>
                <w:b/>
                <w:sz w:val="21"/>
                <w:szCs w:val="21"/>
                <w:lang w:eastAsia="en-GB"/>
              </w:rPr>
            </w:pPr>
          </w:p>
        </w:tc>
      </w:tr>
      <w:tr w:rsidR="00FA08A4" w:rsidRPr="00496DA8" w14:paraId="271D3C7E" w14:textId="77777777" w:rsidTr="002E7B49">
        <w:trPr>
          <w:trHeight w:val="20"/>
        </w:trPr>
        <w:tc>
          <w:tcPr>
            <w:tcW w:w="1680" w:type="pct"/>
            <w:shd w:val="clear" w:color="auto" w:fill="FFFFFF" w:themeFill="background1"/>
            <w:noWrap/>
            <w:vAlign w:val="center"/>
            <w:hideMark/>
          </w:tcPr>
          <w:p w14:paraId="3C47B2EC" w14:textId="77777777" w:rsidR="007F2265" w:rsidRPr="00496DA8" w:rsidRDefault="007F2265" w:rsidP="002E7B49">
            <w:pPr>
              <w:shd w:val="clear" w:color="auto" w:fill="FFFFFF" w:themeFill="background1"/>
              <w:tabs>
                <w:tab w:val="left" w:pos="333"/>
                <w:tab w:val="decimal" w:pos="9214"/>
              </w:tabs>
              <w:spacing w:line="360" w:lineRule="auto"/>
              <w:rPr>
                <w:b/>
                <w:sz w:val="21"/>
                <w:szCs w:val="21"/>
              </w:rPr>
            </w:pPr>
            <w:r w:rsidRPr="00496DA8">
              <w:rPr>
                <w:b/>
                <w:sz w:val="21"/>
                <w:szCs w:val="21"/>
              </w:rPr>
              <w:t>Grand Total</w:t>
            </w:r>
          </w:p>
        </w:tc>
        <w:tc>
          <w:tcPr>
            <w:tcW w:w="443" w:type="pct"/>
            <w:shd w:val="clear" w:color="auto" w:fill="FFFFFF" w:themeFill="background1"/>
            <w:noWrap/>
            <w:vAlign w:val="center"/>
            <w:hideMark/>
          </w:tcPr>
          <w:p w14:paraId="25A7EACB"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500" w:type="pct"/>
            <w:shd w:val="clear" w:color="auto" w:fill="FFFFFF" w:themeFill="background1"/>
            <w:noWrap/>
            <w:vAlign w:val="center"/>
            <w:hideMark/>
          </w:tcPr>
          <w:p w14:paraId="35E7262B"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384" w:type="pct"/>
            <w:shd w:val="clear" w:color="auto" w:fill="FFFFFF" w:themeFill="background1"/>
            <w:noWrap/>
            <w:vAlign w:val="center"/>
            <w:hideMark/>
          </w:tcPr>
          <w:p w14:paraId="7FB010D7"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01" w:type="pct"/>
            <w:shd w:val="clear" w:color="auto" w:fill="FFFFFF" w:themeFill="background1"/>
            <w:vAlign w:val="center"/>
          </w:tcPr>
          <w:p w14:paraId="2083046A"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619" w:type="pct"/>
            <w:shd w:val="clear" w:color="auto" w:fill="FFFFFF" w:themeFill="background1"/>
            <w:noWrap/>
            <w:vAlign w:val="center"/>
            <w:hideMark/>
          </w:tcPr>
          <w:p w14:paraId="5D4D172B" w14:textId="77777777" w:rsidR="007F2265" w:rsidRPr="00496DA8" w:rsidRDefault="007F2265" w:rsidP="002E7B49">
            <w:pPr>
              <w:shd w:val="clear" w:color="auto" w:fill="FFFFFF" w:themeFill="background1"/>
              <w:tabs>
                <w:tab w:val="decimal" w:pos="5812"/>
                <w:tab w:val="decimal" w:pos="9214"/>
              </w:tabs>
              <w:spacing w:line="360" w:lineRule="auto"/>
              <w:jc w:val="right"/>
              <w:rPr>
                <w:b/>
                <w:sz w:val="21"/>
                <w:szCs w:val="21"/>
              </w:rPr>
            </w:pPr>
          </w:p>
        </w:tc>
        <w:tc>
          <w:tcPr>
            <w:tcW w:w="773" w:type="pct"/>
            <w:shd w:val="clear" w:color="auto" w:fill="FFFFFF" w:themeFill="background1"/>
            <w:noWrap/>
            <w:vAlign w:val="center"/>
            <w:hideMark/>
          </w:tcPr>
          <w:p w14:paraId="717EC374" w14:textId="77777777" w:rsidR="007F2265" w:rsidRPr="00496DA8" w:rsidRDefault="007F2265" w:rsidP="002E7B49">
            <w:pPr>
              <w:shd w:val="clear" w:color="auto" w:fill="FFFFFF" w:themeFill="background1"/>
              <w:autoSpaceDE/>
              <w:autoSpaceDN/>
              <w:spacing w:line="360" w:lineRule="auto"/>
              <w:jc w:val="right"/>
              <w:rPr>
                <w:b/>
                <w:sz w:val="21"/>
                <w:szCs w:val="21"/>
                <w:lang w:eastAsia="en-GB"/>
              </w:rPr>
            </w:pPr>
          </w:p>
        </w:tc>
      </w:tr>
    </w:tbl>
    <w:p w14:paraId="0BA2279C" w14:textId="4EDB540D" w:rsidR="007F2265" w:rsidRDefault="007F2265" w:rsidP="002E7B49">
      <w:pPr>
        <w:shd w:val="clear" w:color="auto" w:fill="FFFFFF" w:themeFill="background1"/>
        <w:spacing w:line="360" w:lineRule="auto"/>
        <w:jc w:val="center"/>
      </w:pPr>
    </w:p>
    <w:p w14:paraId="4F345701" w14:textId="25FAAADD" w:rsidR="00D21F9E" w:rsidRDefault="00D21F9E" w:rsidP="002E7B49">
      <w:pPr>
        <w:shd w:val="clear" w:color="auto" w:fill="FFFFFF" w:themeFill="background1"/>
        <w:spacing w:line="360" w:lineRule="auto"/>
        <w:jc w:val="center"/>
      </w:pPr>
    </w:p>
    <w:p w14:paraId="1C79B089" w14:textId="77777777" w:rsidR="00D21F9E" w:rsidRDefault="00D21F9E" w:rsidP="002E7B49">
      <w:pPr>
        <w:shd w:val="clear" w:color="auto" w:fill="FFFFFF" w:themeFill="background1"/>
        <w:spacing w:line="360" w:lineRule="auto"/>
        <w:jc w:val="center"/>
      </w:pPr>
    </w:p>
    <w:p w14:paraId="3754CA3F" w14:textId="7EC33566" w:rsidR="007F2265" w:rsidRDefault="002B2634" w:rsidP="005B0330">
      <w:pPr>
        <w:tabs>
          <w:tab w:val="center" w:pos="6672"/>
        </w:tabs>
        <w:jc w:val="both"/>
        <w:rPr>
          <w:b/>
        </w:rPr>
      </w:pPr>
      <w:r w:rsidRPr="009D2EBA">
        <w:rPr>
          <w:b/>
        </w:rPr>
        <w:t xml:space="preserve">Annex 2 - Analysis </w:t>
      </w:r>
      <w:r w:rsidR="009B572F" w:rsidRPr="009D2EBA">
        <w:rPr>
          <w:b/>
        </w:rPr>
        <w:t>of</w:t>
      </w:r>
      <w:r w:rsidRPr="009D2EBA">
        <w:rPr>
          <w:b/>
        </w:rPr>
        <w:t xml:space="preserve"> Pending Staff Payables</w:t>
      </w:r>
    </w:p>
    <w:p w14:paraId="21E48F48" w14:textId="77777777" w:rsidR="005B0330" w:rsidRPr="00496DA8" w:rsidRDefault="005B0330" w:rsidP="005B0330">
      <w:pPr>
        <w:tabs>
          <w:tab w:val="center" w:pos="6672"/>
        </w:tabs>
        <w:jc w:val="both"/>
        <w:rPr>
          <w:b/>
        </w:rPr>
      </w:pPr>
    </w:p>
    <w:tbl>
      <w:tblPr>
        <w:tblW w:w="50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333"/>
        <w:gridCol w:w="1034"/>
        <w:gridCol w:w="1315"/>
        <w:gridCol w:w="1008"/>
        <w:gridCol w:w="1624"/>
        <w:gridCol w:w="1492"/>
        <w:gridCol w:w="1757"/>
      </w:tblGrid>
      <w:tr w:rsidR="00D83AFE" w:rsidRPr="00496DA8" w14:paraId="6FEE8A6F" w14:textId="77777777" w:rsidTr="007A165B">
        <w:trPr>
          <w:trHeight w:val="555"/>
          <w:tblHeader/>
        </w:trPr>
        <w:tc>
          <w:tcPr>
            <w:tcW w:w="1320" w:type="pct"/>
            <w:shd w:val="clear" w:color="auto" w:fill="0070C0"/>
            <w:vAlign w:val="center"/>
          </w:tcPr>
          <w:p w14:paraId="4ADFACBA" w14:textId="77777777" w:rsidR="002C2EB7" w:rsidRPr="00496DA8" w:rsidRDefault="002C2EB7" w:rsidP="009D2EBA">
            <w:pPr>
              <w:autoSpaceDE/>
              <w:autoSpaceDN/>
              <w:spacing w:line="360" w:lineRule="auto"/>
              <w:rPr>
                <w:b/>
                <w:bCs/>
                <w:sz w:val="22"/>
                <w:szCs w:val="22"/>
                <w:lang w:eastAsia="en-GB"/>
              </w:rPr>
            </w:pPr>
            <w:r w:rsidRPr="00496DA8">
              <w:rPr>
                <w:b/>
                <w:bCs/>
                <w:sz w:val="22"/>
                <w:szCs w:val="22"/>
                <w:lang w:eastAsia="en-GB"/>
              </w:rPr>
              <w:t>Name of Staff</w:t>
            </w:r>
          </w:p>
        </w:tc>
        <w:tc>
          <w:tcPr>
            <w:tcW w:w="513" w:type="pct"/>
            <w:shd w:val="clear" w:color="auto" w:fill="0070C0"/>
            <w:vAlign w:val="center"/>
          </w:tcPr>
          <w:p w14:paraId="01F22D3F"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Job Group</w:t>
            </w:r>
          </w:p>
        </w:tc>
        <w:tc>
          <w:tcPr>
            <w:tcW w:w="398" w:type="pct"/>
            <w:shd w:val="clear" w:color="auto" w:fill="0070C0"/>
            <w:vAlign w:val="center"/>
            <w:hideMark/>
          </w:tcPr>
          <w:p w14:paraId="42BE7CEA"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Original Amount</w:t>
            </w:r>
          </w:p>
        </w:tc>
        <w:tc>
          <w:tcPr>
            <w:tcW w:w="506" w:type="pct"/>
            <w:shd w:val="clear" w:color="auto" w:fill="0070C0"/>
            <w:vAlign w:val="center"/>
            <w:hideMark/>
          </w:tcPr>
          <w:p w14:paraId="20CAEB3D"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Date Payable Contracted</w:t>
            </w:r>
          </w:p>
        </w:tc>
        <w:tc>
          <w:tcPr>
            <w:tcW w:w="388" w:type="pct"/>
            <w:shd w:val="clear" w:color="auto" w:fill="0070C0"/>
            <w:vAlign w:val="center"/>
            <w:hideMark/>
          </w:tcPr>
          <w:p w14:paraId="23AF3F8E"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Amount Paid To-Date</w:t>
            </w:r>
          </w:p>
        </w:tc>
        <w:tc>
          <w:tcPr>
            <w:tcW w:w="625" w:type="pct"/>
            <w:shd w:val="clear" w:color="auto" w:fill="0070C0"/>
            <w:vAlign w:val="center"/>
          </w:tcPr>
          <w:p w14:paraId="1525ED80"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Outstanding Balance</w:t>
            </w:r>
          </w:p>
          <w:p w14:paraId="6B1502D7" w14:textId="77777777" w:rsidR="002C2EB7" w:rsidRPr="00496DA8" w:rsidRDefault="00CE5B7A" w:rsidP="009D2EBA">
            <w:pPr>
              <w:autoSpaceDE/>
              <w:autoSpaceDN/>
              <w:spacing w:line="360" w:lineRule="auto"/>
              <w:jc w:val="center"/>
              <w:rPr>
                <w:b/>
                <w:bCs/>
                <w:sz w:val="22"/>
                <w:szCs w:val="22"/>
                <w:lang w:eastAsia="en-GB"/>
              </w:rPr>
            </w:pPr>
            <w:r w:rsidRPr="00496DA8">
              <w:rPr>
                <w:b/>
                <w:bCs/>
                <w:sz w:val="22"/>
                <w:szCs w:val="22"/>
                <w:lang w:eastAsia="en-GB"/>
              </w:rPr>
              <w:t>20</w:t>
            </w:r>
            <w:r w:rsidR="003E3622" w:rsidRPr="00496DA8">
              <w:rPr>
                <w:b/>
                <w:bCs/>
                <w:sz w:val="22"/>
                <w:szCs w:val="22"/>
                <w:lang w:eastAsia="en-GB"/>
              </w:rPr>
              <w:t>2</w:t>
            </w:r>
            <w:r w:rsidR="00915C60">
              <w:rPr>
                <w:b/>
                <w:bCs/>
                <w:sz w:val="22"/>
                <w:szCs w:val="22"/>
                <w:lang w:eastAsia="en-GB"/>
              </w:rPr>
              <w:t>1</w:t>
            </w:r>
            <w:r w:rsidR="00496DA8">
              <w:rPr>
                <w:b/>
                <w:bCs/>
                <w:sz w:val="22"/>
                <w:szCs w:val="22"/>
                <w:lang w:eastAsia="en-GB"/>
              </w:rPr>
              <w:t>/2</w:t>
            </w:r>
            <w:r w:rsidR="00915C60">
              <w:rPr>
                <w:b/>
                <w:bCs/>
                <w:sz w:val="22"/>
                <w:szCs w:val="22"/>
                <w:lang w:eastAsia="en-GB"/>
              </w:rPr>
              <w:t>2</w:t>
            </w:r>
          </w:p>
        </w:tc>
        <w:tc>
          <w:tcPr>
            <w:tcW w:w="574" w:type="pct"/>
            <w:shd w:val="clear" w:color="auto" w:fill="0070C0"/>
            <w:vAlign w:val="center"/>
            <w:hideMark/>
          </w:tcPr>
          <w:p w14:paraId="201AECEA"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Outstanding Balance</w:t>
            </w:r>
          </w:p>
          <w:p w14:paraId="43FF9BC2" w14:textId="77777777" w:rsidR="002C2EB7" w:rsidRPr="00496DA8" w:rsidRDefault="000E0D35" w:rsidP="009D2EBA">
            <w:pPr>
              <w:autoSpaceDE/>
              <w:autoSpaceDN/>
              <w:spacing w:line="360" w:lineRule="auto"/>
              <w:jc w:val="center"/>
              <w:rPr>
                <w:b/>
                <w:bCs/>
                <w:sz w:val="22"/>
                <w:szCs w:val="22"/>
                <w:lang w:eastAsia="en-GB"/>
              </w:rPr>
            </w:pPr>
            <w:r w:rsidRPr="00496DA8">
              <w:rPr>
                <w:b/>
                <w:bCs/>
                <w:sz w:val="22"/>
                <w:szCs w:val="22"/>
                <w:lang w:eastAsia="en-GB"/>
              </w:rPr>
              <w:t>20</w:t>
            </w:r>
            <w:r w:rsidR="00915C60">
              <w:rPr>
                <w:b/>
                <w:bCs/>
                <w:sz w:val="22"/>
                <w:szCs w:val="22"/>
                <w:lang w:eastAsia="en-GB"/>
              </w:rPr>
              <w:t>20</w:t>
            </w:r>
            <w:r w:rsidR="00496DA8">
              <w:rPr>
                <w:b/>
                <w:bCs/>
                <w:sz w:val="22"/>
                <w:szCs w:val="22"/>
                <w:lang w:eastAsia="en-GB"/>
              </w:rPr>
              <w:t>/2</w:t>
            </w:r>
            <w:r w:rsidR="00915C60">
              <w:rPr>
                <w:b/>
                <w:bCs/>
                <w:sz w:val="22"/>
                <w:szCs w:val="22"/>
                <w:lang w:eastAsia="en-GB"/>
              </w:rPr>
              <w:t>1</w:t>
            </w:r>
          </w:p>
        </w:tc>
        <w:tc>
          <w:tcPr>
            <w:tcW w:w="676" w:type="pct"/>
            <w:shd w:val="clear" w:color="auto" w:fill="0070C0"/>
            <w:vAlign w:val="center"/>
            <w:hideMark/>
          </w:tcPr>
          <w:p w14:paraId="400737A5" w14:textId="77777777" w:rsidR="002C2EB7" w:rsidRPr="00496DA8" w:rsidRDefault="002C2EB7" w:rsidP="009D2EBA">
            <w:pPr>
              <w:autoSpaceDE/>
              <w:autoSpaceDN/>
              <w:spacing w:line="360" w:lineRule="auto"/>
              <w:ind w:left="-28" w:right="-61"/>
              <w:jc w:val="center"/>
              <w:rPr>
                <w:b/>
                <w:bCs/>
                <w:sz w:val="22"/>
                <w:szCs w:val="22"/>
                <w:lang w:eastAsia="en-GB"/>
              </w:rPr>
            </w:pPr>
            <w:r w:rsidRPr="00496DA8">
              <w:rPr>
                <w:b/>
                <w:bCs/>
                <w:sz w:val="22"/>
                <w:szCs w:val="22"/>
                <w:lang w:eastAsia="en-GB"/>
              </w:rPr>
              <w:t>Comments</w:t>
            </w:r>
          </w:p>
        </w:tc>
      </w:tr>
      <w:tr w:rsidR="009D2EBA" w:rsidRPr="00496DA8" w14:paraId="1B2C78C3" w14:textId="77777777" w:rsidTr="007A165B">
        <w:trPr>
          <w:trHeight w:val="227"/>
        </w:trPr>
        <w:tc>
          <w:tcPr>
            <w:tcW w:w="1320" w:type="pct"/>
            <w:shd w:val="clear" w:color="auto" w:fill="FFFFFF" w:themeFill="background1"/>
            <w:noWrap/>
            <w:vAlign w:val="center"/>
            <w:hideMark/>
          </w:tcPr>
          <w:p w14:paraId="2D41A7D5" w14:textId="77777777" w:rsidR="002C2EB7" w:rsidRPr="00496DA8" w:rsidRDefault="002C2EB7" w:rsidP="009D2EBA">
            <w:pPr>
              <w:autoSpaceDE/>
              <w:autoSpaceDN/>
              <w:spacing w:line="360" w:lineRule="auto"/>
              <w:rPr>
                <w:sz w:val="22"/>
                <w:szCs w:val="22"/>
                <w:lang w:eastAsia="en-GB"/>
              </w:rPr>
            </w:pPr>
          </w:p>
        </w:tc>
        <w:tc>
          <w:tcPr>
            <w:tcW w:w="513" w:type="pct"/>
            <w:shd w:val="clear" w:color="auto" w:fill="FFFFFF" w:themeFill="background1"/>
          </w:tcPr>
          <w:p w14:paraId="4AD0523F" w14:textId="77777777" w:rsidR="002C2EB7" w:rsidRPr="00496DA8" w:rsidRDefault="002C2EB7" w:rsidP="009D2EBA">
            <w:pPr>
              <w:autoSpaceDE/>
              <w:autoSpaceDN/>
              <w:spacing w:line="360" w:lineRule="auto"/>
              <w:jc w:val="center"/>
              <w:rPr>
                <w:sz w:val="22"/>
                <w:szCs w:val="22"/>
                <w:lang w:eastAsia="en-GB"/>
              </w:rPr>
            </w:pPr>
          </w:p>
        </w:tc>
        <w:tc>
          <w:tcPr>
            <w:tcW w:w="398" w:type="pct"/>
            <w:shd w:val="clear" w:color="auto" w:fill="FFFFFF" w:themeFill="background1"/>
            <w:noWrap/>
            <w:vAlign w:val="center"/>
            <w:hideMark/>
          </w:tcPr>
          <w:p w14:paraId="34F019BF"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a</w:t>
            </w:r>
          </w:p>
        </w:tc>
        <w:tc>
          <w:tcPr>
            <w:tcW w:w="506" w:type="pct"/>
            <w:shd w:val="clear" w:color="auto" w:fill="FFFFFF" w:themeFill="background1"/>
            <w:noWrap/>
            <w:vAlign w:val="center"/>
            <w:hideMark/>
          </w:tcPr>
          <w:p w14:paraId="7A188C93"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b</w:t>
            </w:r>
          </w:p>
        </w:tc>
        <w:tc>
          <w:tcPr>
            <w:tcW w:w="388" w:type="pct"/>
            <w:shd w:val="clear" w:color="auto" w:fill="FFFFFF" w:themeFill="background1"/>
            <w:noWrap/>
            <w:vAlign w:val="center"/>
            <w:hideMark/>
          </w:tcPr>
          <w:p w14:paraId="1AD5DB97"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c</w:t>
            </w:r>
          </w:p>
        </w:tc>
        <w:tc>
          <w:tcPr>
            <w:tcW w:w="625" w:type="pct"/>
            <w:shd w:val="clear" w:color="auto" w:fill="FFFFFF" w:themeFill="background1"/>
            <w:vAlign w:val="center"/>
          </w:tcPr>
          <w:p w14:paraId="1955F0D2" w14:textId="77777777" w:rsidR="002C2EB7" w:rsidRPr="00496DA8" w:rsidRDefault="002C2EB7" w:rsidP="009D2EBA">
            <w:pPr>
              <w:autoSpaceDE/>
              <w:autoSpaceDN/>
              <w:spacing w:line="360" w:lineRule="auto"/>
              <w:jc w:val="center"/>
              <w:rPr>
                <w:b/>
                <w:bCs/>
                <w:sz w:val="22"/>
                <w:szCs w:val="22"/>
                <w:lang w:eastAsia="en-GB"/>
              </w:rPr>
            </w:pPr>
            <w:r w:rsidRPr="00496DA8">
              <w:rPr>
                <w:b/>
                <w:bCs/>
                <w:sz w:val="22"/>
                <w:szCs w:val="22"/>
                <w:lang w:eastAsia="en-GB"/>
              </w:rPr>
              <w:t>d=a-c</w:t>
            </w:r>
          </w:p>
        </w:tc>
        <w:tc>
          <w:tcPr>
            <w:tcW w:w="574" w:type="pct"/>
            <w:shd w:val="clear" w:color="auto" w:fill="FFFFFF" w:themeFill="background1"/>
            <w:noWrap/>
            <w:vAlign w:val="center"/>
            <w:hideMark/>
          </w:tcPr>
          <w:p w14:paraId="11046E46" w14:textId="77777777" w:rsidR="002C2EB7" w:rsidRPr="00496DA8" w:rsidRDefault="002C2EB7" w:rsidP="009D2EBA">
            <w:pPr>
              <w:autoSpaceDE/>
              <w:autoSpaceDN/>
              <w:spacing w:line="360" w:lineRule="auto"/>
              <w:jc w:val="center"/>
              <w:rPr>
                <w:b/>
                <w:bCs/>
                <w:sz w:val="22"/>
                <w:szCs w:val="22"/>
                <w:lang w:eastAsia="en-GB"/>
              </w:rPr>
            </w:pPr>
          </w:p>
        </w:tc>
        <w:tc>
          <w:tcPr>
            <w:tcW w:w="676" w:type="pct"/>
            <w:shd w:val="clear" w:color="auto" w:fill="FFFFFF" w:themeFill="background1"/>
            <w:noWrap/>
            <w:vAlign w:val="center"/>
            <w:hideMark/>
          </w:tcPr>
          <w:p w14:paraId="72073FEE" w14:textId="77777777" w:rsidR="002C2EB7" w:rsidRPr="00496DA8" w:rsidRDefault="002C2EB7" w:rsidP="009D2EBA">
            <w:pPr>
              <w:autoSpaceDE/>
              <w:autoSpaceDN/>
              <w:spacing w:line="360" w:lineRule="auto"/>
              <w:jc w:val="center"/>
              <w:rPr>
                <w:sz w:val="22"/>
                <w:szCs w:val="22"/>
                <w:lang w:eastAsia="en-GB"/>
              </w:rPr>
            </w:pPr>
          </w:p>
        </w:tc>
      </w:tr>
      <w:tr w:rsidR="009D2EBA" w:rsidRPr="00496DA8" w14:paraId="0590A7FE" w14:textId="77777777" w:rsidTr="007A165B">
        <w:trPr>
          <w:trHeight w:val="227"/>
        </w:trPr>
        <w:tc>
          <w:tcPr>
            <w:tcW w:w="1320" w:type="pct"/>
            <w:shd w:val="clear" w:color="auto" w:fill="FFFFFF" w:themeFill="background1"/>
            <w:noWrap/>
            <w:vAlign w:val="center"/>
            <w:hideMark/>
          </w:tcPr>
          <w:p w14:paraId="14218884" w14:textId="77777777" w:rsidR="002C2EB7" w:rsidRPr="00496DA8" w:rsidRDefault="002C2EB7" w:rsidP="009D2EBA">
            <w:pPr>
              <w:tabs>
                <w:tab w:val="left" w:pos="333"/>
                <w:tab w:val="decimal" w:pos="9214"/>
              </w:tabs>
              <w:spacing w:line="360" w:lineRule="auto"/>
              <w:rPr>
                <w:b/>
                <w:sz w:val="22"/>
                <w:szCs w:val="22"/>
              </w:rPr>
            </w:pPr>
            <w:r w:rsidRPr="00496DA8">
              <w:rPr>
                <w:b/>
                <w:sz w:val="22"/>
                <w:szCs w:val="22"/>
              </w:rPr>
              <w:t>Senior Management</w:t>
            </w:r>
          </w:p>
        </w:tc>
        <w:tc>
          <w:tcPr>
            <w:tcW w:w="513" w:type="pct"/>
            <w:shd w:val="clear" w:color="auto" w:fill="FFFFFF" w:themeFill="background1"/>
          </w:tcPr>
          <w:p w14:paraId="657EE1DA"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4FAB6759"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7DA8A489"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49BD087D"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73FB92D3"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153CACAE"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53B944C9"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4D4C1FEF" w14:textId="77777777" w:rsidTr="007A165B">
        <w:trPr>
          <w:trHeight w:val="227"/>
        </w:trPr>
        <w:tc>
          <w:tcPr>
            <w:tcW w:w="1320" w:type="pct"/>
            <w:shd w:val="clear" w:color="auto" w:fill="FFFFFF" w:themeFill="background1"/>
            <w:noWrap/>
            <w:vAlign w:val="center"/>
            <w:hideMark/>
          </w:tcPr>
          <w:p w14:paraId="19896E01" w14:textId="77777777" w:rsidR="002C2EB7" w:rsidRPr="00496DA8" w:rsidRDefault="002C2EB7" w:rsidP="009D2EBA">
            <w:pPr>
              <w:numPr>
                <w:ilvl w:val="0"/>
                <w:numId w:val="4"/>
              </w:numPr>
              <w:autoSpaceDE/>
              <w:autoSpaceDN/>
              <w:spacing w:line="360" w:lineRule="auto"/>
              <w:ind w:left="426" w:hanging="426"/>
              <w:rPr>
                <w:sz w:val="22"/>
                <w:szCs w:val="22"/>
                <w:lang w:eastAsia="en-GB"/>
              </w:rPr>
            </w:pPr>
          </w:p>
        </w:tc>
        <w:tc>
          <w:tcPr>
            <w:tcW w:w="513" w:type="pct"/>
            <w:shd w:val="clear" w:color="auto" w:fill="FFFFFF" w:themeFill="background1"/>
          </w:tcPr>
          <w:p w14:paraId="484DCEB7"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6C001EB7"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5BA74352"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3ACE8FE9"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21739F6F"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6BB82B3B"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135F6255"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5DE9342E" w14:textId="77777777" w:rsidTr="007A165B">
        <w:trPr>
          <w:trHeight w:val="227"/>
        </w:trPr>
        <w:tc>
          <w:tcPr>
            <w:tcW w:w="1320" w:type="pct"/>
            <w:shd w:val="clear" w:color="auto" w:fill="FFFFFF" w:themeFill="background1"/>
            <w:noWrap/>
            <w:vAlign w:val="center"/>
            <w:hideMark/>
          </w:tcPr>
          <w:p w14:paraId="7C71F17B" w14:textId="77777777" w:rsidR="002C2EB7" w:rsidRPr="00496DA8" w:rsidRDefault="002C2EB7" w:rsidP="009D2EBA">
            <w:pPr>
              <w:numPr>
                <w:ilvl w:val="0"/>
                <w:numId w:val="4"/>
              </w:numPr>
              <w:tabs>
                <w:tab w:val="left" w:pos="333"/>
                <w:tab w:val="decimal" w:pos="9214"/>
              </w:tabs>
              <w:spacing w:line="360" w:lineRule="auto"/>
              <w:ind w:left="426" w:hanging="426"/>
              <w:rPr>
                <w:sz w:val="22"/>
                <w:szCs w:val="22"/>
              </w:rPr>
            </w:pPr>
          </w:p>
        </w:tc>
        <w:tc>
          <w:tcPr>
            <w:tcW w:w="513" w:type="pct"/>
            <w:shd w:val="clear" w:color="auto" w:fill="FFFFFF" w:themeFill="background1"/>
          </w:tcPr>
          <w:p w14:paraId="3A49FDD6"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439BC1D9"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49688A22"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4A880E32"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609577D1"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61227D17"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0325D857"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27E9305B" w14:textId="77777777" w:rsidTr="007A165B">
        <w:trPr>
          <w:trHeight w:val="227"/>
        </w:trPr>
        <w:tc>
          <w:tcPr>
            <w:tcW w:w="1320" w:type="pct"/>
            <w:shd w:val="clear" w:color="auto" w:fill="FFFFFF" w:themeFill="background1"/>
            <w:noWrap/>
            <w:vAlign w:val="center"/>
            <w:hideMark/>
          </w:tcPr>
          <w:p w14:paraId="5683B9DB"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13" w:type="pct"/>
            <w:shd w:val="clear" w:color="auto" w:fill="FFFFFF" w:themeFill="background1"/>
          </w:tcPr>
          <w:p w14:paraId="167DDBAE" w14:textId="77777777" w:rsidR="002C2EB7" w:rsidRPr="00496DA8" w:rsidRDefault="002C2EB7" w:rsidP="009D2EBA">
            <w:pPr>
              <w:tabs>
                <w:tab w:val="decimal" w:pos="5812"/>
                <w:tab w:val="decimal" w:pos="9214"/>
              </w:tabs>
              <w:spacing w:line="360" w:lineRule="auto"/>
              <w:jc w:val="right"/>
              <w:rPr>
                <w:b/>
                <w:sz w:val="22"/>
                <w:szCs w:val="22"/>
              </w:rPr>
            </w:pPr>
          </w:p>
        </w:tc>
        <w:tc>
          <w:tcPr>
            <w:tcW w:w="398" w:type="pct"/>
            <w:shd w:val="clear" w:color="auto" w:fill="FFFFFF" w:themeFill="background1"/>
            <w:noWrap/>
            <w:vAlign w:val="center"/>
            <w:hideMark/>
          </w:tcPr>
          <w:p w14:paraId="756162DF" w14:textId="77777777" w:rsidR="002C2EB7" w:rsidRPr="00496DA8" w:rsidRDefault="002C2EB7" w:rsidP="009D2EBA">
            <w:pPr>
              <w:tabs>
                <w:tab w:val="decimal" w:pos="5812"/>
                <w:tab w:val="decimal" w:pos="9214"/>
              </w:tabs>
              <w:spacing w:line="360" w:lineRule="auto"/>
              <w:jc w:val="right"/>
              <w:rPr>
                <w:b/>
                <w:sz w:val="22"/>
                <w:szCs w:val="22"/>
              </w:rPr>
            </w:pPr>
          </w:p>
        </w:tc>
        <w:tc>
          <w:tcPr>
            <w:tcW w:w="506" w:type="pct"/>
            <w:shd w:val="clear" w:color="auto" w:fill="FFFFFF" w:themeFill="background1"/>
            <w:noWrap/>
            <w:vAlign w:val="center"/>
            <w:hideMark/>
          </w:tcPr>
          <w:p w14:paraId="341AFBD9" w14:textId="77777777" w:rsidR="002C2EB7" w:rsidRPr="00496DA8" w:rsidRDefault="002C2EB7" w:rsidP="009D2EBA">
            <w:pPr>
              <w:tabs>
                <w:tab w:val="decimal" w:pos="5812"/>
                <w:tab w:val="decimal" w:pos="9214"/>
              </w:tabs>
              <w:spacing w:line="360" w:lineRule="auto"/>
              <w:jc w:val="right"/>
              <w:rPr>
                <w:b/>
                <w:sz w:val="22"/>
                <w:szCs w:val="22"/>
              </w:rPr>
            </w:pPr>
          </w:p>
        </w:tc>
        <w:tc>
          <w:tcPr>
            <w:tcW w:w="388" w:type="pct"/>
            <w:shd w:val="clear" w:color="auto" w:fill="FFFFFF" w:themeFill="background1"/>
            <w:noWrap/>
            <w:vAlign w:val="center"/>
            <w:hideMark/>
          </w:tcPr>
          <w:p w14:paraId="0A3C90F9" w14:textId="77777777" w:rsidR="002C2EB7" w:rsidRPr="00496DA8" w:rsidRDefault="002C2EB7" w:rsidP="009D2EBA">
            <w:pPr>
              <w:tabs>
                <w:tab w:val="decimal" w:pos="5812"/>
                <w:tab w:val="decimal" w:pos="9214"/>
              </w:tabs>
              <w:spacing w:line="360" w:lineRule="auto"/>
              <w:jc w:val="right"/>
              <w:rPr>
                <w:b/>
                <w:sz w:val="22"/>
                <w:szCs w:val="22"/>
              </w:rPr>
            </w:pPr>
          </w:p>
        </w:tc>
        <w:tc>
          <w:tcPr>
            <w:tcW w:w="625" w:type="pct"/>
            <w:shd w:val="clear" w:color="auto" w:fill="FFFFFF" w:themeFill="background1"/>
            <w:vAlign w:val="center"/>
          </w:tcPr>
          <w:p w14:paraId="50924B77" w14:textId="77777777" w:rsidR="002C2EB7" w:rsidRPr="00496DA8" w:rsidRDefault="002C2EB7" w:rsidP="009D2EBA">
            <w:pPr>
              <w:tabs>
                <w:tab w:val="decimal" w:pos="5812"/>
                <w:tab w:val="decimal" w:pos="9214"/>
              </w:tabs>
              <w:spacing w:line="360" w:lineRule="auto"/>
              <w:jc w:val="right"/>
              <w:rPr>
                <w:b/>
                <w:sz w:val="22"/>
                <w:szCs w:val="22"/>
              </w:rPr>
            </w:pPr>
          </w:p>
        </w:tc>
        <w:tc>
          <w:tcPr>
            <w:tcW w:w="574" w:type="pct"/>
            <w:shd w:val="clear" w:color="auto" w:fill="FFFFFF" w:themeFill="background1"/>
            <w:noWrap/>
            <w:vAlign w:val="center"/>
            <w:hideMark/>
          </w:tcPr>
          <w:p w14:paraId="1765F81D" w14:textId="77777777" w:rsidR="002C2EB7" w:rsidRPr="00496DA8" w:rsidRDefault="002C2EB7" w:rsidP="009D2EBA">
            <w:pPr>
              <w:tabs>
                <w:tab w:val="decimal" w:pos="5812"/>
                <w:tab w:val="decimal" w:pos="9214"/>
              </w:tabs>
              <w:spacing w:line="360" w:lineRule="auto"/>
              <w:jc w:val="right"/>
              <w:rPr>
                <w:b/>
                <w:sz w:val="22"/>
                <w:szCs w:val="22"/>
              </w:rPr>
            </w:pPr>
          </w:p>
        </w:tc>
        <w:tc>
          <w:tcPr>
            <w:tcW w:w="676" w:type="pct"/>
            <w:shd w:val="clear" w:color="auto" w:fill="FFFFFF" w:themeFill="background1"/>
            <w:noWrap/>
            <w:vAlign w:val="center"/>
            <w:hideMark/>
          </w:tcPr>
          <w:p w14:paraId="3DEC28E2" w14:textId="77777777" w:rsidR="002C2EB7" w:rsidRPr="00496DA8" w:rsidRDefault="002C2EB7" w:rsidP="009D2EBA">
            <w:pPr>
              <w:autoSpaceDE/>
              <w:autoSpaceDN/>
              <w:spacing w:line="360" w:lineRule="auto"/>
              <w:jc w:val="right"/>
              <w:rPr>
                <w:b/>
                <w:sz w:val="22"/>
                <w:szCs w:val="22"/>
                <w:lang w:eastAsia="en-GB"/>
              </w:rPr>
            </w:pPr>
          </w:p>
        </w:tc>
      </w:tr>
      <w:tr w:rsidR="009D2EBA" w:rsidRPr="00496DA8" w14:paraId="51C4EC5B" w14:textId="77777777" w:rsidTr="007A165B">
        <w:trPr>
          <w:trHeight w:val="227"/>
        </w:trPr>
        <w:tc>
          <w:tcPr>
            <w:tcW w:w="1320" w:type="pct"/>
            <w:shd w:val="clear" w:color="auto" w:fill="FFFFFF" w:themeFill="background1"/>
            <w:noWrap/>
            <w:vAlign w:val="center"/>
            <w:hideMark/>
          </w:tcPr>
          <w:p w14:paraId="37F0ED20" w14:textId="77777777" w:rsidR="002C2EB7" w:rsidRPr="00496DA8" w:rsidRDefault="002C2EB7" w:rsidP="009D2EBA">
            <w:pPr>
              <w:tabs>
                <w:tab w:val="left" w:pos="333"/>
                <w:tab w:val="decimal" w:pos="9214"/>
              </w:tabs>
              <w:spacing w:line="360" w:lineRule="auto"/>
              <w:rPr>
                <w:b/>
                <w:sz w:val="22"/>
                <w:szCs w:val="22"/>
              </w:rPr>
            </w:pPr>
            <w:r w:rsidRPr="00496DA8">
              <w:rPr>
                <w:b/>
                <w:sz w:val="22"/>
                <w:szCs w:val="22"/>
              </w:rPr>
              <w:t>Middle Management</w:t>
            </w:r>
          </w:p>
        </w:tc>
        <w:tc>
          <w:tcPr>
            <w:tcW w:w="513" w:type="pct"/>
            <w:shd w:val="clear" w:color="auto" w:fill="FFFFFF" w:themeFill="background1"/>
          </w:tcPr>
          <w:p w14:paraId="30C5A4D7"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29519922"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3A6C7CB4"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6EF8C693"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58E6F6A7"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2F914B3F"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74007CE9"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1917C7E0" w14:textId="77777777" w:rsidTr="007A165B">
        <w:trPr>
          <w:trHeight w:val="227"/>
        </w:trPr>
        <w:tc>
          <w:tcPr>
            <w:tcW w:w="1320" w:type="pct"/>
            <w:shd w:val="clear" w:color="auto" w:fill="FFFFFF" w:themeFill="background1"/>
            <w:noWrap/>
            <w:vAlign w:val="center"/>
            <w:hideMark/>
          </w:tcPr>
          <w:p w14:paraId="0AAC46B0" w14:textId="77777777" w:rsidR="002C2EB7" w:rsidRPr="00496DA8" w:rsidRDefault="002C2EB7" w:rsidP="009D2EBA">
            <w:pPr>
              <w:numPr>
                <w:ilvl w:val="0"/>
                <w:numId w:val="4"/>
              </w:numPr>
              <w:tabs>
                <w:tab w:val="left" w:pos="333"/>
                <w:tab w:val="decimal" w:pos="9214"/>
              </w:tabs>
              <w:spacing w:line="360" w:lineRule="auto"/>
              <w:ind w:left="426" w:hanging="426"/>
              <w:rPr>
                <w:sz w:val="22"/>
                <w:szCs w:val="22"/>
              </w:rPr>
            </w:pPr>
          </w:p>
        </w:tc>
        <w:tc>
          <w:tcPr>
            <w:tcW w:w="513" w:type="pct"/>
            <w:shd w:val="clear" w:color="auto" w:fill="FFFFFF" w:themeFill="background1"/>
          </w:tcPr>
          <w:p w14:paraId="0E20896F"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11452358"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2469AD67"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052E185F"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5469A0B8"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73479320"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1BE41C20"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23ABEF46" w14:textId="77777777" w:rsidTr="007A165B">
        <w:trPr>
          <w:trHeight w:val="227"/>
        </w:trPr>
        <w:tc>
          <w:tcPr>
            <w:tcW w:w="1320" w:type="pct"/>
            <w:shd w:val="clear" w:color="auto" w:fill="FFFFFF" w:themeFill="background1"/>
            <w:noWrap/>
            <w:vAlign w:val="center"/>
            <w:hideMark/>
          </w:tcPr>
          <w:p w14:paraId="405BA475" w14:textId="77777777" w:rsidR="002C2EB7" w:rsidRPr="00496DA8" w:rsidRDefault="002C2EB7" w:rsidP="009D2EBA">
            <w:pPr>
              <w:numPr>
                <w:ilvl w:val="0"/>
                <w:numId w:val="4"/>
              </w:numPr>
              <w:tabs>
                <w:tab w:val="left" w:pos="333"/>
                <w:tab w:val="decimal" w:pos="9214"/>
              </w:tabs>
              <w:spacing w:line="360" w:lineRule="auto"/>
              <w:ind w:left="426" w:hanging="426"/>
              <w:rPr>
                <w:sz w:val="22"/>
                <w:szCs w:val="22"/>
              </w:rPr>
            </w:pPr>
          </w:p>
        </w:tc>
        <w:tc>
          <w:tcPr>
            <w:tcW w:w="513" w:type="pct"/>
            <w:shd w:val="clear" w:color="auto" w:fill="FFFFFF" w:themeFill="background1"/>
          </w:tcPr>
          <w:p w14:paraId="16C0EC4E"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023630F9"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7401829E"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78FCD026"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15CA302D"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08A6F742"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08684857"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0A7D4897" w14:textId="77777777" w:rsidTr="007A165B">
        <w:trPr>
          <w:trHeight w:val="227"/>
        </w:trPr>
        <w:tc>
          <w:tcPr>
            <w:tcW w:w="1320" w:type="pct"/>
            <w:shd w:val="clear" w:color="auto" w:fill="FFFFFF" w:themeFill="background1"/>
            <w:noWrap/>
            <w:vAlign w:val="center"/>
            <w:hideMark/>
          </w:tcPr>
          <w:p w14:paraId="160716B7"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13" w:type="pct"/>
            <w:shd w:val="clear" w:color="auto" w:fill="FFFFFF" w:themeFill="background1"/>
          </w:tcPr>
          <w:p w14:paraId="28FF2C7E" w14:textId="77777777" w:rsidR="002C2EB7" w:rsidRPr="00496DA8" w:rsidRDefault="002C2EB7" w:rsidP="009D2EBA">
            <w:pPr>
              <w:tabs>
                <w:tab w:val="decimal" w:pos="5812"/>
                <w:tab w:val="decimal" w:pos="9214"/>
              </w:tabs>
              <w:spacing w:line="360" w:lineRule="auto"/>
              <w:jc w:val="right"/>
              <w:rPr>
                <w:b/>
                <w:sz w:val="22"/>
                <w:szCs w:val="22"/>
              </w:rPr>
            </w:pPr>
          </w:p>
        </w:tc>
        <w:tc>
          <w:tcPr>
            <w:tcW w:w="398" w:type="pct"/>
            <w:shd w:val="clear" w:color="auto" w:fill="FFFFFF" w:themeFill="background1"/>
            <w:noWrap/>
            <w:vAlign w:val="center"/>
            <w:hideMark/>
          </w:tcPr>
          <w:p w14:paraId="605AB896" w14:textId="77777777" w:rsidR="002C2EB7" w:rsidRPr="00496DA8" w:rsidRDefault="002C2EB7" w:rsidP="009D2EBA">
            <w:pPr>
              <w:tabs>
                <w:tab w:val="decimal" w:pos="5812"/>
                <w:tab w:val="decimal" w:pos="9214"/>
              </w:tabs>
              <w:spacing w:line="360" w:lineRule="auto"/>
              <w:jc w:val="right"/>
              <w:rPr>
                <w:b/>
                <w:sz w:val="22"/>
                <w:szCs w:val="22"/>
              </w:rPr>
            </w:pPr>
          </w:p>
        </w:tc>
        <w:tc>
          <w:tcPr>
            <w:tcW w:w="506" w:type="pct"/>
            <w:shd w:val="clear" w:color="auto" w:fill="FFFFFF" w:themeFill="background1"/>
            <w:noWrap/>
            <w:vAlign w:val="center"/>
            <w:hideMark/>
          </w:tcPr>
          <w:p w14:paraId="13683207" w14:textId="77777777" w:rsidR="002C2EB7" w:rsidRPr="00496DA8" w:rsidRDefault="002C2EB7" w:rsidP="009D2EBA">
            <w:pPr>
              <w:tabs>
                <w:tab w:val="decimal" w:pos="5812"/>
                <w:tab w:val="decimal" w:pos="9214"/>
              </w:tabs>
              <w:spacing w:line="360" w:lineRule="auto"/>
              <w:jc w:val="right"/>
              <w:rPr>
                <w:b/>
                <w:sz w:val="22"/>
                <w:szCs w:val="22"/>
              </w:rPr>
            </w:pPr>
          </w:p>
        </w:tc>
        <w:tc>
          <w:tcPr>
            <w:tcW w:w="388" w:type="pct"/>
            <w:shd w:val="clear" w:color="auto" w:fill="FFFFFF" w:themeFill="background1"/>
            <w:noWrap/>
            <w:vAlign w:val="center"/>
            <w:hideMark/>
          </w:tcPr>
          <w:p w14:paraId="1F5400B9" w14:textId="77777777" w:rsidR="002C2EB7" w:rsidRPr="00496DA8" w:rsidRDefault="002C2EB7" w:rsidP="009D2EBA">
            <w:pPr>
              <w:tabs>
                <w:tab w:val="decimal" w:pos="5812"/>
                <w:tab w:val="decimal" w:pos="9214"/>
              </w:tabs>
              <w:spacing w:line="360" w:lineRule="auto"/>
              <w:jc w:val="right"/>
              <w:rPr>
                <w:b/>
                <w:sz w:val="22"/>
                <w:szCs w:val="22"/>
              </w:rPr>
            </w:pPr>
          </w:p>
        </w:tc>
        <w:tc>
          <w:tcPr>
            <w:tcW w:w="625" w:type="pct"/>
            <w:shd w:val="clear" w:color="auto" w:fill="FFFFFF" w:themeFill="background1"/>
            <w:vAlign w:val="center"/>
          </w:tcPr>
          <w:p w14:paraId="74AC8C4D" w14:textId="77777777" w:rsidR="002C2EB7" w:rsidRPr="00496DA8" w:rsidRDefault="002C2EB7" w:rsidP="009D2EBA">
            <w:pPr>
              <w:tabs>
                <w:tab w:val="decimal" w:pos="5812"/>
                <w:tab w:val="decimal" w:pos="9214"/>
              </w:tabs>
              <w:spacing w:line="360" w:lineRule="auto"/>
              <w:jc w:val="right"/>
              <w:rPr>
                <w:b/>
                <w:sz w:val="22"/>
                <w:szCs w:val="22"/>
              </w:rPr>
            </w:pPr>
          </w:p>
        </w:tc>
        <w:tc>
          <w:tcPr>
            <w:tcW w:w="574" w:type="pct"/>
            <w:shd w:val="clear" w:color="auto" w:fill="FFFFFF" w:themeFill="background1"/>
            <w:noWrap/>
            <w:vAlign w:val="center"/>
            <w:hideMark/>
          </w:tcPr>
          <w:p w14:paraId="1A8F50AC" w14:textId="77777777" w:rsidR="002C2EB7" w:rsidRPr="00496DA8" w:rsidRDefault="002C2EB7" w:rsidP="009D2EBA">
            <w:pPr>
              <w:tabs>
                <w:tab w:val="decimal" w:pos="5812"/>
                <w:tab w:val="decimal" w:pos="9214"/>
              </w:tabs>
              <w:spacing w:line="360" w:lineRule="auto"/>
              <w:jc w:val="right"/>
              <w:rPr>
                <w:b/>
                <w:sz w:val="22"/>
                <w:szCs w:val="22"/>
              </w:rPr>
            </w:pPr>
          </w:p>
        </w:tc>
        <w:tc>
          <w:tcPr>
            <w:tcW w:w="676" w:type="pct"/>
            <w:shd w:val="clear" w:color="auto" w:fill="FFFFFF" w:themeFill="background1"/>
            <w:noWrap/>
            <w:vAlign w:val="center"/>
            <w:hideMark/>
          </w:tcPr>
          <w:p w14:paraId="0716A324" w14:textId="77777777" w:rsidR="002C2EB7" w:rsidRPr="00496DA8" w:rsidRDefault="002C2EB7" w:rsidP="009D2EBA">
            <w:pPr>
              <w:autoSpaceDE/>
              <w:autoSpaceDN/>
              <w:spacing w:line="360" w:lineRule="auto"/>
              <w:jc w:val="right"/>
              <w:rPr>
                <w:b/>
                <w:sz w:val="22"/>
                <w:szCs w:val="22"/>
                <w:lang w:eastAsia="en-GB"/>
              </w:rPr>
            </w:pPr>
          </w:p>
        </w:tc>
      </w:tr>
      <w:tr w:rsidR="009D2EBA" w:rsidRPr="00496DA8" w14:paraId="4B19B778" w14:textId="77777777" w:rsidTr="007A165B">
        <w:trPr>
          <w:trHeight w:val="227"/>
        </w:trPr>
        <w:tc>
          <w:tcPr>
            <w:tcW w:w="1320" w:type="pct"/>
            <w:shd w:val="clear" w:color="auto" w:fill="FFFFFF" w:themeFill="background1"/>
            <w:noWrap/>
            <w:vAlign w:val="center"/>
            <w:hideMark/>
          </w:tcPr>
          <w:p w14:paraId="0356784A" w14:textId="1DD6A625" w:rsidR="002C2EB7" w:rsidRPr="00496DA8" w:rsidRDefault="004A4768" w:rsidP="009D2EBA">
            <w:pPr>
              <w:tabs>
                <w:tab w:val="left" w:pos="333"/>
                <w:tab w:val="decimal" w:pos="9214"/>
              </w:tabs>
              <w:spacing w:line="360" w:lineRule="auto"/>
              <w:rPr>
                <w:b/>
                <w:sz w:val="22"/>
                <w:szCs w:val="22"/>
              </w:rPr>
            </w:pPr>
            <w:r>
              <w:rPr>
                <w:b/>
                <w:sz w:val="22"/>
                <w:szCs w:val="22"/>
              </w:rPr>
              <w:t xml:space="preserve">Union </w:t>
            </w:r>
            <w:r w:rsidR="002C2EB7" w:rsidRPr="00496DA8">
              <w:rPr>
                <w:b/>
                <w:sz w:val="22"/>
                <w:szCs w:val="22"/>
              </w:rPr>
              <w:t>Employees</w:t>
            </w:r>
          </w:p>
        </w:tc>
        <w:tc>
          <w:tcPr>
            <w:tcW w:w="513" w:type="pct"/>
            <w:shd w:val="clear" w:color="auto" w:fill="FFFFFF" w:themeFill="background1"/>
          </w:tcPr>
          <w:p w14:paraId="27516189"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78179683"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3BF62650"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6D289550"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48F51E7D"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7E9F8822"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493681AD"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0A0E9F20" w14:textId="77777777" w:rsidTr="007A165B">
        <w:trPr>
          <w:trHeight w:val="227"/>
        </w:trPr>
        <w:tc>
          <w:tcPr>
            <w:tcW w:w="1320" w:type="pct"/>
            <w:shd w:val="clear" w:color="auto" w:fill="FFFFFF" w:themeFill="background1"/>
            <w:noWrap/>
            <w:vAlign w:val="center"/>
            <w:hideMark/>
          </w:tcPr>
          <w:p w14:paraId="34A04678" w14:textId="77777777" w:rsidR="002C2EB7" w:rsidRPr="00496DA8" w:rsidRDefault="002C2EB7" w:rsidP="009D2EBA">
            <w:pPr>
              <w:numPr>
                <w:ilvl w:val="0"/>
                <w:numId w:val="4"/>
              </w:numPr>
              <w:tabs>
                <w:tab w:val="left" w:pos="333"/>
                <w:tab w:val="decimal" w:pos="9214"/>
              </w:tabs>
              <w:spacing w:line="360" w:lineRule="auto"/>
              <w:ind w:left="426" w:hanging="426"/>
              <w:rPr>
                <w:sz w:val="22"/>
                <w:szCs w:val="22"/>
              </w:rPr>
            </w:pPr>
          </w:p>
        </w:tc>
        <w:tc>
          <w:tcPr>
            <w:tcW w:w="513" w:type="pct"/>
            <w:shd w:val="clear" w:color="auto" w:fill="FFFFFF" w:themeFill="background1"/>
          </w:tcPr>
          <w:p w14:paraId="03BC3533"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6651A391"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64FCDACC"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5362BE3E"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0E292D37"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5CB83E8B"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234430BE"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48060405" w14:textId="77777777" w:rsidTr="007A165B">
        <w:trPr>
          <w:trHeight w:val="227"/>
        </w:trPr>
        <w:tc>
          <w:tcPr>
            <w:tcW w:w="1320" w:type="pct"/>
            <w:shd w:val="clear" w:color="auto" w:fill="FFFFFF" w:themeFill="background1"/>
            <w:noWrap/>
            <w:vAlign w:val="center"/>
            <w:hideMark/>
          </w:tcPr>
          <w:p w14:paraId="6DFB47A5" w14:textId="77777777" w:rsidR="002C2EB7" w:rsidRPr="00496DA8" w:rsidRDefault="002C2EB7" w:rsidP="009D2EBA">
            <w:pPr>
              <w:numPr>
                <w:ilvl w:val="0"/>
                <w:numId w:val="4"/>
              </w:numPr>
              <w:tabs>
                <w:tab w:val="left" w:pos="333"/>
                <w:tab w:val="decimal" w:pos="9214"/>
              </w:tabs>
              <w:spacing w:line="360" w:lineRule="auto"/>
              <w:ind w:left="426" w:hanging="426"/>
              <w:rPr>
                <w:sz w:val="22"/>
                <w:szCs w:val="22"/>
              </w:rPr>
            </w:pPr>
          </w:p>
        </w:tc>
        <w:tc>
          <w:tcPr>
            <w:tcW w:w="513" w:type="pct"/>
            <w:shd w:val="clear" w:color="auto" w:fill="FFFFFF" w:themeFill="background1"/>
          </w:tcPr>
          <w:p w14:paraId="5BF8678C"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63A94132"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6F37051C"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2CCBFD3B"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28BE963A"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32960816"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40C105BD"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6AC8B3CF" w14:textId="77777777" w:rsidTr="007A165B">
        <w:trPr>
          <w:trHeight w:val="227"/>
        </w:trPr>
        <w:tc>
          <w:tcPr>
            <w:tcW w:w="1320" w:type="pct"/>
            <w:shd w:val="clear" w:color="auto" w:fill="FFFFFF" w:themeFill="background1"/>
            <w:noWrap/>
            <w:vAlign w:val="center"/>
            <w:hideMark/>
          </w:tcPr>
          <w:p w14:paraId="29D4FDEC"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13" w:type="pct"/>
            <w:shd w:val="clear" w:color="auto" w:fill="FFFFFF" w:themeFill="background1"/>
          </w:tcPr>
          <w:p w14:paraId="6B1E12DC" w14:textId="77777777" w:rsidR="002C2EB7" w:rsidRPr="00496DA8" w:rsidRDefault="002C2EB7" w:rsidP="009D2EBA">
            <w:pPr>
              <w:tabs>
                <w:tab w:val="decimal" w:pos="5812"/>
                <w:tab w:val="decimal" w:pos="9214"/>
              </w:tabs>
              <w:spacing w:line="360" w:lineRule="auto"/>
              <w:jc w:val="right"/>
              <w:rPr>
                <w:b/>
                <w:sz w:val="22"/>
                <w:szCs w:val="22"/>
              </w:rPr>
            </w:pPr>
          </w:p>
        </w:tc>
        <w:tc>
          <w:tcPr>
            <w:tcW w:w="398" w:type="pct"/>
            <w:shd w:val="clear" w:color="auto" w:fill="FFFFFF" w:themeFill="background1"/>
            <w:noWrap/>
            <w:vAlign w:val="center"/>
            <w:hideMark/>
          </w:tcPr>
          <w:p w14:paraId="7BC670BD" w14:textId="77777777" w:rsidR="002C2EB7" w:rsidRPr="00496DA8" w:rsidRDefault="002C2EB7" w:rsidP="009D2EBA">
            <w:pPr>
              <w:tabs>
                <w:tab w:val="decimal" w:pos="5812"/>
                <w:tab w:val="decimal" w:pos="9214"/>
              </w:tabs>
              <w:spacing w:line="360" w:lineRule="auto"/>
              <w:jc w:val="right"/>
              <w:rPr>
                <w:b/>
                <w:sz w:val="22"/>
                <w:szCs w:val="22"/>
              </w:rPr>
            </w:pPr>
          </w:p>
        </w:tc>
        <w:tc>
          <w:tcPr>
            <w:tcW w:w="506" w:type="pct"/>
            <w:shd w:val="clear" w:color="auto" w:fill="FFFFFF" w:themeFill="background1"/>
            <w:noWrap/>
            <w:vAlign w:val="center"/>
            <w:hideMark/>
          </w:tcPr>
          <w:p w14:paraId="06DFF561" w14:textId="77777777" w:rsidR="002C2EB7" w:rsidRPr="00496DA8" w:rsidRDefault="002C2EB7" w:rsidP="009D2EBA">
            <w:pPr>
              <w:tabs>
                <w:tab w:val="decimal" w:pos="5812"/>
                <w:tab w:val="decimal" w:pos="9214"/>
              </w:tabs>
              <w:spacing w:line="360" w:lineRule="auto"/>
              <w:jc w:val="right"/>
              <w:rPr>
                <w:b/>
                <w:sz w:val="22"/>
                <w:szCs w:val="22"/>
              </w:rPr>
            </w:pPr>
          </w:p>
        </w:tc>
        <w:tc>
          <w:tcPr>
            <w:tcW w:w="388" w:type="pct"/>
            <w:shd w:val="clear" w:color="auto" w:fill="FFFFFF" w:themeFill="background1"/>
            <w:noWrap/>
            <w:vAlign w:val="center"/>
            <w:hideMark/>
          </w:tcPr>
          <w:p w14:paraId="58D5414F" w14:textId="77777777" w:rsidR="002C2EB7" w:rsidRPr="00496DA8" w:rsidRDefault="002C2EB7" w:rsidP="009D2EBA">
            <w:pPr>
              <w:tabs>
                <w:tab w:val="decimal" w:pos="5812"/>
                <w:tab w:val="decimal" w:pos="9214"/>
              </w:tabs>
              <w:spacing w:line="360" w:lineRule="auto"/>
              <w:jc w:val="right"/>
              <w:rPr>
                <w:b/>
                <w:sz w:val="22"/>
                <w:szCs w:val="22"/>
              </w:rPr>
            </w:pPr>
          </w:p>
        </w:tc>
        <w:tc>
          <w:tcPr>
            <w:tcW w:w="625" w:type="pct"/>
            <w:shd w:val="clear" w:color="auto" w:fill="FFFFFF" w:themeFill="background1"/>
            <w:vAlign w:val="center"/>
          </w:tcPr>
          <w:p w14:paraId="083760F3" w14:textId="77777777" w:rsidR="002C2EB7" w:rsidRPr="00496DA8" w:rsidRDefault="002C2EB7" w:rsidP="009D2EBA">
            <w:pPr>
              <w:tabs>
                <w:tab w:val="decimal" w:pos="5812"/>
                <w:tab w:val="decimal" w:pos="9214"/>
              </w:tabs>
              <w:spacing w:line="360" w:lineRule="auto"/>
              <w:jc w:val="right"/>
              <w:rPr>
                <w:b/>
                <w:sz w:val="22"/>
                <w:szCs w:val="22"/>
              </w:rPr>
            </w:pPr>
          </w:p>
        </w:tc>
        <w:tc>
          <w:tcPr>
            <w:tcW w:w="574" w:type="pct"/>
            <w:shd w:val="clear" w:color="auto" w:fill="FFFFFF" w:themeFill="background1"/>
            <w:noWrap/>
            <w:vAlign w:val="center"/>
            <w:hideMark/>
          </w:tcPr>
          <w:p w14:paraId="4F8EF74F" w14:textId="77777777" w:rsidR="002C2EB7" w:rsidRPr="00496DA8" w:rsidRDefault="002C2EB7" w:rsidP="009D2EBA">
            <w:pPr>
              <w:tabs>
                <w:tab w:val="decimal" w:pos="5812"/>
                <w:tab w:val="decimal" w:pos="9214"/>
              </w:tabs>
              <w:spacing w:line="360" w:lineRule="auto"/>
              <w:jc w:val="right"/>
              <w:rPr>
                <w:b/>
                <w:sz w:val="22"/>
                <w:szCs w:val="22"/>
              </w:rPr>
            </w:pPr>
          </w:p>
        </w:tc>
        <w:tc>
          <w:tcPr>
            <w:tcW w:w="676" w:type="pct"/>
            <w:shd w:val="clear" w:color="auto" w:fill="FFFFFF" w:themeFill="background1"/>
            <w:noWrap/>
            <w:vAlign w:val="center"/>
            <w:hideMark/>
          </w:tcPr>
          <w:p w14:paraId="3AB271E8" w14:textId="77777777" w:rsidR="002C2EB7" w:rsidRPr="00496DA8" w:rsidRDefault="002C2EB7" w:rsidP="009D2EBA">
            <w:pPr>
              <w:autoSpaceDE/>
              <w:autoSpaceDN/>
              <w:spacing w:line="360" w:lineRule="auto"/>
              <w:jc w:val="right"/>
              <w:rPr>
                <w:b/>
                <w:sz w:val="22"/>
                <w:szCs w:val="22"/>
                <w:lang w:eastAsia="en-GB"/>
              </w:rPr>
            </w:pPr>
          </w:p>
        </w:tc>
      </w:tr>
      <w:tr w:rsidR="009D2EBA" w:rsidRPr="00496DA8" w14:paraId="66014BCE" w14:textId="77777777" w:rsidTr="007A165B">
        <w:trPr>
          <w:trHeight w:val="227"/>
        </w:trPr>
        <w:tc>
          <w:tcPr>
            <w:tcW w:w="1320" w:type="pct"/>
            <w:shd w:val="clear" w:color="auto" w:fill="FFFFFF" w:themeFill="background1"/>
            <w:noWrap/>
            <w:vAlign w:val="center"/>
            <w:hideMark/>
          </w:tcPr>
          <w:p w14:paraId="30A706EF" w14:textId="77777777" w:rsidR="002C2EB7" w:rsidRPr="00496DA8" w:rsidRDefault="002C2EB7" w:rsidP="009D2EBA">
            <w:pPr>
              <w:tabs>
                <w:tab w:val="left" w:pos="333"/>
                <w:tab w:val="decimal" w:pos="9214"/>
              </w:tabs>
              <w:spacing w:line="360" w:lineRule="auto"/>
              <w:rPr>
                <w:b/>
                <w:sz w:val="22"/>
                <w:szCs w:val="22"/>
              </w:rPr>
            </w:pPr>
            <w:r w:rsidRPr="00496DA8">
              <w:rPr>
                <w:b/>
                <w:sz w:val="22"/>
                <w:szCs w:val="22"/>
              </w:rPr>
              <w:t>Others (</w:t>
            </w:r>
            <w:r w:rsidRPr="00496DA8">
              <w:rPr>
                <w:b/>
                <w:i/>
                <w:sz w:val="22"/>
                <w:szCs w:val="22"/>
              </w:rPr>
              <w:t>specify</w:t>
            </w:r>
            <w:r w:rsidRPr="00496DA8">
              <w:rPr>
                <w:b/>
                <w:sz w:val="22"/>
                <w:szCs w:val="22"/>
              </w:rPr>
              <w:t>)</w:t>
            </w:r>
          </w:p>
        </w:tc>
        <w:tc>
          <w:tcPr>
            <w:tcW w:w="513" w:type="pct"/>
            <w:shd w:val="clear" w:color="auto" w:fill="FFFFFF" w:themeFill="background1"/>
          </w:tcPr>
          <w:p w14:paraId="12C1C6AF"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2EEFE278"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43CFE697"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19CE1642"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1238AEEE"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239BA8D8"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25A92BC8"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79137ED4" w14:textId="77777777" w:rsidTr="007A165B">
        <w:trPr>
          <w:trHeight w:val="227"/>
        </w:trPr>
        <w:tc>
          <w:tcPr>
            <w:tcW w:w="1320" w:type="pct"/>
            <w:shd w:val="clear" w:color="auto" w:fill="FFFFFF" w:themeFill="background1"/>
            <w:noWrap/>
            <w:vAlign w:val="center"/>
            <w:hideMark/>
          </w:tcPr>
          <w:p w14:paraId="5AC607DC" w14:textId="77777777" w:rsidR="002C2EB7" w:rsidRPr="00496DA8" w:rsidRDefault="002C2EB7" w:rsidP="009D2EBA">
            <w:pPr>
              <w:numPr>
                <w:ilvl w:val="0"/>
                <w:numId w:val="4"/>
              </w:numPr>
              <w:tabs>
                <w:tab w:val="left" w:pos="333"/>
                <w:tab w:val="decimal" w:pos="9214"/>
              </w:tabs>
              <w:spacing w:line="360" w:lineRule="auto"/>
              <w:ind w:left="426" w:hanging="426"/>
              <w:rPr>
                <w:sz w:val="22"/>
                <w:szCs w:val="22"/>
              </w:rPr>
            </w:pPr>
          </w:p>
        </w:tc>
        <w:tc>
          <w:tcPr>
            <w:tcW w:w="513" w:type="pct"/>
            <w:shd w:val="clear" w:color="auto" w:fill="FFFFFF" w:themeFill="background1"/>
          </w:tcPr>
          <w:p w14:paraId="7A285D95"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799B1516"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4D84E5DA"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7E72B595"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11AD09B8"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365AA399"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4E42F08F"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78B79726" w14:textId="77777777" w:rsidTr="007A165B">
        <w:trPr>
          <w:trHeight w:val="227"/>
        </w:trPr>
        <w:tc>
          <w:tcPr>
            <w:tcW w:w="1320" w:type="pct"/>
            <w:shd w:val="clear" w:color="auto" w:fill="FFFFFF" w:themeFill="background1"/>
            <w:noWrap/>
            <w:vAlign w:val="center"/>
            <w:hideMark/>
          </w:tcPr>
          <w:p w14:paraId="7BF585E5" w14:textId="77777777" w:rsidR="002C2EB7" w:rsidRPr="00496DA8" w:rsidRDefault="002C2EB7" w:rsidP="009D2EBA">
            <w:pPr>
              <w:numPr>
                <w:ilvl w:val="0"/>
                <w:numId w:val="4"/>
              </w:numPr>
              <w:tabs>
                <w:tab w:val="left" w:pos="333"/>
                <w:tab w:val="decimal" w:pos="9214"/>
              </w:tabs>
              <w:spacing w:line="360" w:lineRule="auto"/>
              <w:ind w:left="426" w:hanging="426"/>
              <w:rPr>
                <w:sz w:val="22"/>
                <w:szCs w:val="22"/>
              </w:rPr>
            </w:pPr>
          </w:p>
        </w:tc>
        <w:tc>
          <w:tcPr>
            <w:tcW w:w="513" w:type="pct"/>
            <w:shd w:val="clear" w:color="auto" w:fill="FFFFFF" w:themeFill="background1"/>
          </w:tcPr>
          <w:p w14:paraId="151E9E33" w14:textId="77777777" w:rsidR="002C2EB7" w:rsidRPr="00496DA8" w:rsidRDefault="002C2EB7" w:rsidP="009D2EBA">
            <w:pPr>
              <w:tabs>
                <w:tab w:val="decimal" w:pos="5812"/>
                <w:tab w:val="decimal" w:pos="9214"/>
              </w:tabs>
              <w:spacing w:line="360" w:lineRule="auto"/>
              <w:jc w:val="right"/>
              <w:rPr>
                <w:sz w:val="22"/>
                <w:szCs w:val="22"/>
              </w:rPr>
            </w:pPr>
          </w:p>
        </w:tc>
        <w:tc>
          <w:tcPr>
            <w:tcW w:w="398" w:type="pct"/>
            <w:shd w:val="clear" w:color="auto" w:fill="FFFFFF" w:themeFill="background1"/>
            <w:noWrap/>
            <w:vAlign w:val="center"/>
            <w:hideMark/>
          </w:tcPr>
          <w:p w14:paraId="52A7D5AE" w14:textId="77777777" w:rsidR="002C2EB7" w:rsidRPr="00496DA8" w:rsidRDefault="002C2EB7" w:rsidP="009D2EBA">
            <w:pPr>
              <w:tabs>
                <w:tab w:val="decimal" w:pos="5812"/>
                <w:tab w:val="decimal" w:pos="9214"/>
              </w:tabs>
              <w:spacing w:line="360" w:lineRule="auto"/>
              <w:jc w:val="right"/>
              <w:rPr>
                <w:sz w:val="22"/>
                <w:szCs w:val="22"/>
              </w:rPr>
            </w:pPr>
          </w:p>
        </w:tc>
        <w:tc>
          <w:tcPr>
            <w:tcW w:w="506" w:type="pct"/>
            <w:shd w:val="clear" w:color="auto" w:fill="FFFFFF" w:themeFill="background1"/>
            <w:noWrap/>
            <w:vAlign w:val="center"/>
            <w:hideMark/>
          </w:tcPr>
          <w:p w14:paraId="0BBD552C" w14:textId="77777777" w:rsidR="002C2EB7" w:rsidRPr="00496DA8" w:rsidRDefault="002C2EB7" w:rsidP="009D2EBA">
            <w:pPr>
              <w:tabs>
                <w:tab w:val="decimal" w:pos="5812"/>
                <w:tab w:val="decimal" w:pos="9214"/>
              </w:tabs>
              <w:spacing w:line="360" w:lineRule="auto"/>
              <w:jc w:val="right"/>
              <w:rPr>
                <w:sz w:val="22"/>
                <w:szCs w:val="22"/>
              </w:rPr>
            </w:pPr>
          </w:p>
        </w:tc>
        <w:tc>
          <w:tcPr>
            <w:tcW w:w="388" w:type="pct"/>
            <w:shd w:val="clear" w:color="auto" w:fill="FFFFFF" w:themeFill="background1"/>
            <w:noWrap/>
            <w:vAlign w:val="center"/>
            <w:hideMark/>
          </w:tcPr>
          <w:p w14:paraId="79792E1B" w14:textId="77777777" w:rsidR="002C2EB7" w:rsidRPr="00496DA8" w:rsidRDefault="002C2EB7" w:rsidP="009D2EBA">
            <w:pPr>
              <w:tabs>
                <w:tab w:val="decimal" w:pos="5812"/>
                <w:tab w:val="decimal" w:pos="9214"/>
              </w:tabs>
              <w:spacing w:line="360" w:lineRule="auto"/>
              <w:jc w:val="right"/>
              <w:rPr>
                <w:sz w:val="22"/>
                <w:szCs w:val="22"/>
              </w:rPr>
            </w:pPr>
          </w:p>
        </w:tc>
        <w:tc>
          <w:tcPr>
            <w:tcW w:w="625" w:type="pct"/>
            <w:shd w:val="clear" w:color="auto" w:fill="FFFFFF" w:themeFill="background1"/>
            <w:vAlign w:val="center"/>
          </w:tcPr>
          <w:p w14:paraId="38EAB9B2" w14:textId="77777777" w:rsidR="002C2EB7" w:rsidRPr="00496DA8" w:rsidRDefault="002C2EB7" w:rsidP="009D2EBA">
            <w:pPr>
              <w:tabs>
                <w:tab w:val="decimal" w:pos="5812"/>
                <w:tab w:val="decimal" w:pos="9214"/>
              </w:tabs>
              <w:spacing w:line="360" w:lineRule="auto"/>
              <w:jc w:val="right"/>
              <w:rPr>
                <w:sz w:val="22"/>
                <w:szCs w:val="22"/>
              </w:rPr>
            </w:pPr>
          </w:p>
        </w:tc>
        <w:tc>
          <w:tcPr>
            <w:tcW w:w="574" w:type="pct"/>
            <w:shd w:val="clear" w:color="auto" w:fill="FFFFFF" w:themeFill="background1"/>
            <w:noWrap/>
            <w:vAlign w:val="center"/>
            <w:hideMark/>
          </w:tcPr>
          <w:p w14:paraId="1FE2AD1E" w14:textId="77777777" w:rsidR="002C2EB7" w:rsidRPr="00496DA8" w:rsidRDefault="002C2EB7" w:rsidP="009D2EBA">
            <w:pPr>
              <w:tabs>
                <w:tab w:val="decimal" w:pos="5812"/>
                <w:tab w:val="decimal" w:pos="9214"/>
              </w:tabs>
              <w:spacing w:line="360" w:lineRule="auto"/>
              <w:jc w:val="right"/>
              <w:rPr>
                <w:sz w:val="22"/>
                <w:szCs w:val="22"/>
              </w:rPr>
            </w:pPr>
          </w:p>
        </w:tc>
        <w:tc>
          <w:tcPr>
            <w:tcW w:w="676" w:type="pct"/>
            <w:shd w:val="clear" w:color="auto" w:fill="FFFFFF" w:themeFill="background1"/>
            <w:noWrap/>
            <w:vAlign w:val="center"/>
            <w:hideMark/>
          </w:tcPr>
          <w:p w14:paraId="56182E5D" w14:textId="77777777" w:rsidR="002C2EB7" w:rsidRPr="00496DA8" w:rsidRDefault="002C2EB7" w:rsidP="009D2EBA">
            <w:pPr>
              <w:autoSpaceDE/>
              <w:autoSpaceDN/>
              <w:spacing w:line="360" w:lineRule="auto"/>
              <w:jc w:val="right"/>
              <w:rPr>
                <w:sz w:val="22"/>
                <w:szCs w:val="22"/>
                <w:lang w:eastAsia="en-GB"/>
              </w:rPr>
            </w:pPr>
          </w:p>
        </w:tc>
      </w:tr>
      <w:tr w:rsidR="009D2EBA" w:rsidRPr="00496DA8" w14:paraId="62F77314" w14:textId="77777777" w:rsidTr="007A165B">
        <w:trPr>
          <w:trHeight w:val="227"/>
        </w:trPr>
        <w:tc>
          <w:tcPr>
            <w:tcW w:w="1320" w:type="pct"/>
            <w:shd w:val="clear" w:color="auto" w:fill="FFFFFF" w:themeFill="background1"/>
            <w:noWrap/>
            <w:vAlign w:val="center"/>
            <w:hideMark/>
          </w:tcPr>
          <w:p w14:paraId="362E8630"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13" w:type="pct"/>
            <w:shd w:val="clear" w:color="auto" w:fill="FFFFFF" w:themeFill="background1"/>
          </w:tcPr>
          <w:p w14:paraId="31DEC32B" w14:textId="77777777" w:rsidR="002C2EB7" w:rsidRPr="00496DA8" w:rsidRDefault="002C2EB7" w:rsidP="009D2EBA">
            <w:pPr>
              <w:tabs>
                <w:tab w:val="decimal" w:pos="5812"/>
                <w:tab w:val="decimal" w:pos="9214"/>
              </w:tabs>
              <w:spacing w:line="360" w:lineRule="auto"/>
              <w:jc w:val="right"/>
              <w:rPr>
                <w:b/>
                <w:sz w:val="22"/>
                <w:szCs w:val="22"/>
              </w:rPr>
            </w:pPr>
          </w:p>
        </w:tc>
        <w:tc>
          <w:tcPr>
            <w:tcW w:w="398" w:type="pct"/>
            <w:shd w:val="clear" w:color="auto" w:fill="FFFFFF" w:themeFill="background1"/>
            <w:noWrap/>
            <w:vAlign w:val="center"/>
            <w:hideMark/>
          </w:tcPr>
          <w:p w14:paraId="49F21965" w14:textId="77777777" w:rsidR="002C2EB7" w:rsidRPr="00496DA8" w:rsidRDefault="002C2EB7" w:rsidP="009D2EBA">
            <w:pPr>
              <w:tabs>
                <w:tab w:val="decimal" w:pos="5812"/>
                <w:tab w:val="decimal" w:pos="9214"/>
              </w:tabs>
              <w:spacing w:line="360" w:lineRule="auto"/>
              <w:jc w:val="right"/>
              <w:rPr>
                <w:b/>
                <w:sz w:val="22"/>
                <w:szCs w:val="22"/>
              </w:rPr>
            </w:pPr>
          </w:p>
        </w:tc>
        <w:tc>
          <w:tcPr>
            <w:tcW w:w="506" w:type="pct"/>
            <w:shd w:val="clear" w:color="auto" w:fill="FFFFFF" w:themeFill="background1"/>
            <w:noWrap/>
            <w:vAlign w:val="center"/>
            <w:hideMark/>
          </w:tcPr>
          <w:p w14:paraId="67C50A2F" w14:textId="77777777" w:rsidR="002C2EB7" w:rsidRPr="00496DA8" w:rsidRDefault="002C2EB7" w:rsidP="009D2EBA">
            <w:pPr>
              <w:tabs>
                <w:tab w:val="decimal" w:pos="5812"/>
                <w:tab w:val="decimal" w:pos="9214"/>
              </w:tabs>
              <w:spacing w:line="360" w:lineRule="auto"/>
              <w:jc w:val="right"/>
              <w:rPr>
                <w:b/>
                <w:sz w:val="22"/>
                <w:szCs w:val="22"/>
              </w:rPr>
            </w:pPr>
          </w:p>
        </w:tc>
        <w:tc>
          <w:tcPr>
            <w:tcW w:w="388" w:type="pct"/>
            <w:shd w:val="clear" w:color="auto" w:fill="FFFFFF" w:themeFill="background1"/>
            <w:noWrap/>
            <w:vAlign w:val="center"/>
            <w:hideMark/>
          </w:tcPr>
          <w:p w14:paraId="0D24ACC1" w14:textId="77777777" w:rsidR="002C2EB7" w:rsidRPr="00496DA8" w:rsidRDefault="002C2EB7" w:rsidP="009D2EBA">
            <w:pPr>
              <w:tabs>
                <w:tab w:val="decimal" w:pos="5812"/>
                <w:tab w:val="decimal" w:pos="9214"/>
              </w:tabs>
              <w:spacing w:line="360" w:lineRule="auto"/>
              <w:jc w:val="right"/>
              <w:rPr>
                <w:b/>
                <w:sz w:val="22"/>
                <w:szCs w:val="22"/>
              </w:rPr>
            </w:pPr>
          </w:p>
        </w:tc>
        <w:tc>
          <w:tcPr>
            <w:tcW w:w="625" w:type="pct"/>
            <w:shd w:val="clear" w:color="auto" w:fill="FFFFFF" w:themeFill="background1"/>
            <w:vAlign w:val="center"/>
          </w:tcPr>
          <w:p w14:paraId="53042F5F" w14:textId="77777777" w:rsidR="002C2EB7" w:rsidRPr="00496DA8" w:rsidRDefault="002C2EB7" w:rsidP="009D2EBA">
            <w:pPr>
              <w:tabs>
                <w:tab w:val="decimal" w:pos="5812"/>
                <w:tab w:val="decimal" w:pos="9214"/>
              </w:tabs>
              <w:spacing w:line="360" w:lineRule="auto"/>
              <w:jc w:val="right"/>
              <w:rPr>
                <w:b/>
                <w:sz w:val="22"/>
                <w:szCs w:val="22"/>
              </w:rPr>
            </w:pPr>
          </w:p>
        </w:tc>
        <w:tc>
          <w:tcPr>
            <w:tcW w:w="574" w:type="pct"/>
            <w:shd w:val="clear" w:color="auto" w:fill="FFFFFF" w:themeFill="background1"/>
            <w:noWrap/>
            <w:vAlign w:val="center"/>
            <w:hideMark/>
          </w:tcPr>
          <w:p w14:paraId="629A1F62" w14:textId="77777777" w:rsidR="002C2EB7" w:rsidRPr="00496DA8" w:rsidRDefault="002C2EB7" w:rsidP="009D2EBA">
            <w:pPr>
              <w:tabs>
                <w:tab w:val="decimal" w:pos="5812"/>
                <w:tab w:val="decimal" w:pos="9214"/>
              </w:tabs>
              <w:spacing w:line="360" w:lineRule="auto"/>
              <w:jc w:val="right"/>
              <w:rPr>
                <w:b/>
                <w:sz w:val="22"/>
                <w:szCs w:val="22"/>
              </w:rPr>
            </w:pPr>
          </w:p>
        </w:tc>
        <w:tc>
          <w:tcPr>
            <w:tcW w:w="676" w:type="pct"/>
            <w:shd w:val="clear" w:color="auto" w:fill="FFFFFF" w:themeFill="background1"/>
            <w:noWrap/>
            <w:vAlign w:val="center"/>
            <w:hideMark/>
          </w:tcPr>
          <w:p w14:paraId="4DB2E491" w14:textId="77777777" w:rsidR="002C2EB7" w:rsidRPr="00496DA8" w:rsidRDefault="002C2EB7" w:rsidP="009D2EBA">
            <w:pPr>
              <w:autoSpaceDE/>
              <w:autoSpaceDN/>
              <w:spacing w:line="360" w:lineRule="auto"/>
              <w:jc w:val="right"/>
              <w:rPr>
                <w:b/>
                <w:sz w:val="22"/>
                <w:szCs w:val="22"/>
                <w:lang w:eastAsia="en-GB"/>
              </w:rPr>
            </w:pPr>
          </w:p>
        </w:tc>
      </w:tr>
      <w:tr w:rsidR="009D2EBA" w:rsidRPr="00496DA8" w14:paraId="341C9F12" w14:textId="77777777" w:rsidTr="007A165B">
        <w:trPr>
          <w:trHeight w:val="227"/>
        </w:trPr>
        <w:tc>
          <w:tcPr>
            <w:tcW w:w="1320" w:type="pct"/>
            <w:shd w:val="clear" w:color="auto" w:fill="FFFFFF" w:themeFill="background1"/>
            <w:noWrap/>
            <w:vAlign w:val="center"/>
            <w:hideMark/>
          </w:tcPr>
          <w:p w14:paraId="4A06AF64"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Grand Total</w:t>
            </w:r>
          </w:p>
        </w:tc>
        <w:tc>
          <w:tcPr>
            <w:tcW w:w="513" w:type="pct"/>
            <w:shd w:val="clear" w:color="auto" w:fill="FFFFFF" w:themeFill="background1"/>
          </w:tcPr>
          <w:p w14:paraId="7D836318" w14:textId="77777777" w:rsidR="002C2EB7" w:rsidRPr="00496DA8" w:rsidRDefault="002C2EB7" w:rsidP="009D2EBA">
            <w:pPr>
              <w:tabs>
                <w:tab w:val="decimal" w:pos="5812"/>
                <w:tab w:val="decimal" w:pos="9214"/>
              </w:tabs>
              <w:spacing w:line="360" w:lineRule="auto"/>
              <w:jc w:val="right"/>
              <w:rPr>
                <w:b/>
                <w:sz w:val="22"/>
                <w:szCs w:val="22"/>
              </w:rPr>
            </w:pPr>
          </w:p>
        </w:tc>
        <w:tc>
          <w:tcPr>
            <w:tcW w:w="398" w:type="pct"/>
            <w:shd w:val="clear" w:color="auto" w:fill="FFFFFF" w:themeFill="background1"/>
            <w:noWrap/>
            <w:vAlign w:val="center"/>
            <w:hideMark/>
          </w:tcPr>
          <w:p w14:paraId="347D92C5" w14:textId="77777777" w:rsidR="002C2EB7" w:rsidRPr="00496DA8" w:rsidRDefault="002C2EB7" w:rsidP="009D2EBA">
            <w:pPr>
              <w:tabs>
                <w:tab w:val="decimal" w:pos="5812"/>
                <w:tab w:val="decimal" w:pos="9214"/>
              </w:tabs>
              <w:spacing w:line="360" w:lineRule="auto"/>
              <w:jc w:val="right"/>
              <w:rPr>
                <w:b/>
                <w:sz w:val="22"/>
                <w:szCs w:val="22"/>
              </w:rPr>
            </w:pPr>
          </w:p>
        </w:tc>
        <w:tc>
          <w:tcPr>
            <w:tcW w:w="506" w:type="pct"/>
            <w:shd w:val="clear" w:color="auto" w:fill="FFFFFF" w:themeFill="background1"/>
            <w:noWrap/>
            <w:vAlign w:val="center"/>
            <w:hideMark/>
          </w:tcPr>
          <w:p w14:paraId="50745D91" w14:textId="77777777" w:rsidR="002C2EB7" w:rsidRPr="00496DA8" w:rsidRDefault="002C2EB7" w:rsidP="009D2EBA">
            <w:pPr>
              <w:tabs>
                <w:tab w:val="decimal" w:pos="5812"/>
                <w:tab w:val="decimal" w:pos="9214"/>
              </w:tabs>
              <w:spacing w:line="360" w:lineRule="auto"/>
              <w:jc w:val="right"/>
              <w:rPr>
                <w:b/>
                <w:sz w:val="22"/>
                <w:szCs w:val="22"/>
              </w:rPr>
            </w:pPr>
          </w:p>
        </w:tc>
        <w:tc>
          <w:tcPr>
            <w:tcW w:w="388" w:type="pct"/>
            <w:shd w:val="clear" w:color="auto" w:fill="FFFFFF" w:themeFill="background1"/>
            <w:noWrap/>
            <w:vAlign w:val="center"/>
            <w:hideMark/>
          </w:tcPr>
          <w:p w14:paraId="1B3660E4" w14:textId="77777777" w:rsidR="002C2EB7" w:rsidRPr="00496DA8" w:rsidRDefault="002C2EB7" w:rsidP="009D2EBA">
            <w:pPr>
              <w:tabs>
                <w:tab w:val="decimal" w:pos="5812"/>
                <w:tab w:val="decimal" w:pos="9214"/>
              </w:tabs>
              <w:spacing w:line="360" w:lineRule="auto"/>
              <w:jc w:val="right"/>
              <w:rPr>
                <w:b/>
                <w:sz w:val="22"/>
                <w:szCs w:val="22"/>
              </w:rPr>
            </w:pPr>
          </w:p>
        </w:tc>
        <w:tc>
          <w:tcPr>
            <w:tcW w:w="625" w:type="pct"/>
            <w:shd w:val="clear" w:color="auto" w:fill="FFFFFF" w:themeFill="background1"/>
            <w:vAlign w:val="center"/>
          </w:tcPr>
          <w:p w14:paraId="102FBCCF" w14:textId="77777777" w:rsidR="002C2EB7" w:rsidRPr="00496DA8" w:rsidRDefault="002C2EB7" w:rsidP="009D2EBA">
            <w:pPr>
              <w:tabs>
                <w:tab w:val="decimal" w:pos="5812"/>
                <w:tab w:val="decimal" w:pos="9214"/>
              </w:tabs>
              <w:spacing w:line="360" w:lineRule="auto"/>
              <w:jc w:val="right"/>
              <w:rPr>
                <w:b/>
                <w:sz w:val="22"/>
                <w:szCs w:val="22"/>
              </w:rPr>
            </w:pPr>
          </w:p>
        </w:tc>
        <w:tc>
          <w:tcPr>
            <w:tcW w:w="574" w:type="pct"/>
            <w:shd w:val="clear" w:color="auto" w:fill="FFFFFF" w:themeFill="background1"/>
            <w:noWrap/>
            <w:vAlign w:val="center"/>
            <w:hideMark/>
          </w:tcPr>
          <w:p w14:paraId="126B0A99" w14:textId="77777777" w:rsidR="002C2EB7" w:rsidRPr="00496DA8" w:rsidRDefault="002C2EB7" w:rsidP="009D2EBA">
            <w:pPr>
              <w:tabs>
                <w:tab w:val="decimal" w:pos="5812"/>
                <w:tab w:val="decimal" w:pos="9214"/>
              </w:tabs>
              <w:spacing w:line="360" w:lineRule="auto"/>
              <w:jc w:val="right"/>
              <w:rPr>
                <w:b/>
                <w:sz w:val="22"/>
                <w:szCs w:val="22"/>
              </w:rPr>
            </w:pPr>
          </w:p>
        </w:tc>
        <w:tc>
          <w:tcPr>
            <w:tcW w:w="676" w:type="pct"/>
            <w:shd w:val="clear" w:color="auto" w:fill="FFFFFF" w:themeFill="background1"/>
            <w:noWrap/>
            <w:vAlign w:val="center"/>
            <w:hideMark/>
          </w:tcPr>
          <w:p w14:paraId="2F82484E" w14:textId="77777777" w:rsidR="002C2EB7" w:rsidRPr="00496DA8" w:rsidRDefault="002C2EB7" w:rsidP="009D2EBA">
            <w:pPr>
              <w:autoSpaceDE/>
              <w:autoSpaceDN/>
              <w:spacing w:line="360" w:lineRule="auto"/>
              <w:jc w:val="right"/>
              <w:rPr>
                <w:b/>
                <w:sz w:val="22"/>
                <w:szCs w:val="22"/>
                <w:lang w:eastAsia="en-GB"/>
              </w:rPr>
            </w:pPr>
          </w:p>
        </w:tc>
      </w:tr>
    </w:tbl>
    <w:p w14:paraId="490F3AFF" w14:textId="77777777" w:rsidR="002C2EB7" w:rsidRPr="009D2EBA" w:rsidRDefault="002C2EB7" w:rsidP="009D2EBA">
      <w:pPr>
        <w:spacing w:line="360" w:lineRule="auto"/>
        <w:sectPr w:rsidR="002C2EB7" w:rsidRPr="009D2EBA" w:rsidSect="004D1E5D">
          <w:footerReference w:type="first" r:id="rId12"/>
          <w:pgSz w:w="15840" w:h="12240" w:orient="landscape" w:code="1"/>
          <w:pgMar w:top="1440" w:right="1440" w:bottom="1440" w:left="1440" w:header="680" w:footer="851" w:gutter="0"/>
          <w:cols w:space="720"/>
          <w:titlePg/>
          <w:docGrid w:linePitch="326"/>
        </w:sectPr>
      </w:pPr>
    </w:p>
    <w:p w14:paraId="68573116" w14:textId="77777777" w:rsidR="007F2265" w:rsidRPr="00496DA8" w:rsidRDefault="002B2634" w:rsidP="009D2EBA">
      <w:pPr>
        <w:spacing w:line="360" w:lineRule="auto"/>
        <w:rPr>
          <w:b/>
        </w:rPr>
      </w:pPr>
      <w:r w:rsidRPr="009D2EBA">
        <w:rPr>
          <w:b/>
        </w:rPr>
        <w:t xml:space="preserve">Annex 3 - Analysis </w:t>
      </w:r>
      <w:r w:rsidR="009B572F" w:rsidRPr="009D2EBA">
        <w:rPr>
          <w:b/>
        </w:rPr>
        <w:t>of</w:t>
      </w:r>
      <w:r w:rsidRPr="009D2EBA">
        <w:rPr>
          <w:b/>
        </w:rPr>
        <w:t xml:space="preserve"> Other Pending Payables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008"/>
        <w:gridCol w:w="1391"/>
        <w:gridCol w:w="1035"/>
        <w:gridCol w:w="1315"/>
        <w:gridCol w:w="1009"/>
        <w:gridCol w:w="1498"/>
        <w:gridCol w:w="1624"/>
        <w:gridCol w:w="1218"/>
      </w:tblGrid>
      <w:tr w:rsidR="00D83AFE" w:rsidRPr="00496DA8" w14:paraId="65D42A5D" w14:textId="77777777" w:rsidTr="002E7B49">
        <w:trPr>
          <w:trHeight w:val="555"/>
          <w:tblHeader/>
        </w:trPr>
        <w:tc>
          <w:tcPr>
            <w:tcW w:w="1530" w:type="pct"/>
            <w:shd w:val="clear" w:color="auto" w:fill="2E74B5" w:themeFill="accent1" w:themeFillShade="BF"/>
            <w:vAlign w:val="center"/>
          </w:tcPr>
          <w:p w14:paraId="7402FAC5" w14:textId="77777777" w:rsidR="002C2EB7" w:rsidRPr="00496DA8" w:rsidRDefault="002C2EB7" w:rsidP="009D2EBA">
            <w:pPr>
              <w:autoSpaceDE/>
              <w:autoSpaceDN/>
              <w:spacing w:line="360" w:lineRule="auto"/>
              <w:rPr>
                <w:b/>
                <w:bCs/>
                <w:sz w:val="22"/>
                <w:szCs w:val="22"/>
                <w:lang w:eastAsia="en-GB"/>
              </w:rPr>
            </w:pPr>
            <w:r w:rsidRPr="00496DA8">
              <w:rPr>
                <w:b/>
                <w:bCs/>
                <w:sz w:val="22"/>
                <w:szCs w:val="22"/>
                <w:lang w:eastAsia="en-GB"/>
              </w:rPr>
              <w:t>Name</w:t>
            </w:r>
          </w:p>
        </w:tc>
        <w:tc>
          <w:tcPr>
            <w:tcW w:w="531" w:type="pct"/>
            <w:shd w:val="clear" w:color="auto" w:fill="2E74B5" w:themeFill="accent1" w:themeFillShade="BF"/>
            <w:vAlign w:val="center"/>
          </w:tcPr>
          <w:p w14:paraId="315B5958" w14:textId="77777777" w:rsidR="002C2EB7" w:rsidRPr="00496DA8" w:rsidRDefault="00417895" w:rsidP="005B0330">
            <w:pPr>
              <w:autoSpaceDE/>
              <w:autoSpaceDN/>
              <w:spacing w:line="360" w:lineRule="auto"/>
              <w:jc w:val="center"/>
              <w:rPr>
                <w:b/>
                <w:bCs/>
                <w:sz w:val="22"/>
                <w:szCs w:val="22"/>
                <w:lang w:eastAsia="en-GB"/>
              </w:rPr>
            </w:pPr>
            <w:r w:rsidRPr="00496DA8">
              <w:rPr>
                <w:b/>
                <w:bCs/>
                <w:sz w:val="22"/>
                <w:szCs w:val="22"/>
                <w:lang w:eastAsia="en-GB"/>
              </w:rPr>
              <w:t xml:space="preserve">Brief </w:t>
            </w:r>
            <w:r w:rsidR="002C2EB7" w:rsidRPr="00496DA8">
              <w:rPr>
                <w:b/>
                <w:bCs/>
                <w:sz w:val="22"/>
                <w:szCs w:val="22"/>
                <w:lang w:eastAsia="en-GB"/>
              </w:rPr>
              <w:t>Transaction Description</w:t>
            </w:r>
          </w:p>
        </w:tc>
        <w:tc>
          <w:tcPr>
            <w:tcW w:w="395" w:type="pct"/>
            <w:shd w:val="clear" w:color="auto" w:fill="2E74B5" w:themeFill="accent1" w:themeFillShade="BF"/>
            <w:vAlign w:val="center"/>
            <w:hideMark/>
          </w:tcPr>
          <w:p w14:paraId="187F4F86"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Original Amount</w:t>
            </w:r>
          </w:p>
        </w:tc>
        <w:tc>
          <w:tcPr>
            <w:tcW w:w="502" w:type="pct"/>
            <w:shd w:val="clear" w:color="auto" w:fill="2E74B5" w:themeFill="accent1" w:themeFillShade="BF"/>
            <w:vAlign w:val="center"/>
            <w:hideMark/>
          </w:tcPr>
          <w:p w14:paraId="671A9740"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Date Payable Contracted</w:t>
            </w:r>
          </w:p>
        </w:tc>
        <w:tc>
          <w:tcPr>
            <w:tcW w:w="385" w:type="pct"/>
            <w:shd w:val="clear" w:color="auto" w:fill="2E74B5" w:themeFill="accent1" w:themeFillShade="BF"/>
            <w:vAlign w:val="center"/>
            <w:hideMark/>
          </w:tcPr>
          <w:p w14:paraId="02296EB6"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Amount Paid To-Date</w:t>
            </w:r>
          </w:p>
        </w:tc>
        <w:tc>
          <w:tcPr>
            <w:tcW w:w="572" w:type="pct"/>
            <w:shd w:val="clear" w:color="auto" w:fill="2E74B5" w:themeFill="accent1" w:themeFillShade="BF"/>
            <w:vAlign w:val="center"/>
          </w:tcPr>
          <w:p w14:paraId="0A88E448"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Outstanding Balance</w:t>
            </w:r>
          </w:p>
          <w:p w14:paraId="40AA5F6C" w14:textId="77777777" w:rsidR="002C2EB7" w:rsidRPr="00496DA8" w:rsidRDefault="00CE5B7A" w:rsidP="005B0330">
            <w:pPr>
              <w:autoSpaceDE/>
              <w:autoSpaceDN/>
              <w:spacing w:line="360" w:lineRule="auto"/>
              <w:jc w:val="center"/>
              <w:rPr>
                <w:b/>
                <w:bCs/>
                <w:sz w:val="22"/>
                <w:szCs w:val="22"/>
                <w:lang w:eastAsia="en-GB"/>
              </w:rPr>
            </w:pPr>
            <w:r w:rsidRPr="00496DA8">
              <w:rPr>
                <w:b/>
                <w:bCs/>
                <w:sz w:val="22"/>
                <w:szCs w:val="22"/>
                <w:lang w:eastAsia="en-GB"/>
              </w:rPr>
              <w:t>20</w:t>
            </w:r>
            <w:r w:rsidR="003E3622" w:rsidRPr="00496DA8">
              <w:rPr>
                <w:b/>
                <w:bCs/>
                <w:sz w:val="22"/>
                <w:szCs w:val="22"/>
                <w:lang w:eastAsia="en-GB"/>
              </w:rPr>
              <w:t>2</w:t>
            </w:r>
            <w:r w:rsidR="00915C60">
              <w:rPr>
                <w:b/>
                <w:bCs/>
                <w:sz w:val="22"/>
                <w:szCs w:val="22"/>
                <w:lang w:eastAsia="en-GB"/>
              </w:rPr>
              <w:t>2</w:t>
            </w:r>
          </w:p>
        </w:tc>
        <w:tc>
          <w:tcPr>
            <w:tcW w:w="620" w:type="pct"/>
            <w:shd w:val="clear" w:color="auto" w:fill="2E74B5" w:themeFill="accent1" w:themeFillShade="BF"/>
            <w:vAlign w:val="center"/>
            <w:hideMark/>
          </w:tcPr>
          <w:p w14:paraId="631B84B8"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Outstanding Balance</w:t>
            </w:r>
          </w:p>
          <w:p w14:paraId="31BF773D" w14:textId="77777777" w:rsidR="002C2EB7" w:rsidRPr="00496DA8" w:rsidRDefault="000E0D35" w:rsidP="005B0330">
            <w:pPr>
              <w:autoSpaceDE/>
              <w:autoSpaceDN/>
              <w:spacing w:line="360" w:lineRule="auto"/>
              <w:jc w:val="center"/>
              <w:rPr>
                <w:b/>
                <w:bCs/>
                <w:sz w:val="22"/>
                <w:szCs w:val="22"/>
                <w:lang w:eastAsia="en-GB"/>
              </w:rPr>
            </w:pPr>
            <w:r w:rsidRPr="00496DA8">
              <w:rPr>
                <w:b/>
                <w:bCs/>
                <w:sz w:val="22"/>
                <w:szCs w:val="22"/>
                <w:lang w:eastAsia="en-GB"/>
              </w:rPr>
              <w:t>20</w:t>
            </w:r>
            <w:r w:rsidR="00915C60">
              <w:rPr>
                <w:b/>
                <w:bCs/>
                <w:sz w:val="22"/>
                <w:szCs w:val="22"/>
                <w:lang w:eastAsia="en-GB"/>
              </w:rPr>
              <w:t>21</w:t>
            </w:r>
          </w:p>
        </w:tc>
        <w:tc>
          <w:tcPr>
            <w:tcW w:w="465" w:type="pct"/>
            <w:shd w:val="clear" w:color="auto" w:fill="2E74B5" w:themeFill="accent1" w:themeFillShade="BF"/>
            <w:vAlign w:val="center"/>
            <w:hideMark/>
          </w:tcPr>
          <w:p w14:paraId="194E2452" w14:textId="77777777" w:rsidR="002C2EB7" w:rsidRPr="00496DA8" w:rsidRDefault="002C2EB7" w:rsidP="005B0330">
            <w:pPr>
              <w:autoSpaceDE/>
              <w:autoSpaceDN/>
              <w:spacing w:line="360" w:lineRule="auto"/>
              <w:ind w:left="-28" w:right="-61"/>
              <w:jc w:val="center"/>
              <w:rPr>
                <w:b/>
                <w:bCs/>
                <w:sz w:val="22"/>
                <w:szCs w:val="22"/>
                <w:lang w:eastAsia="en-GB"/>
              </w:rPr>
            </w:pPr>
            <w:r w:rsidRPr="00496DA8">
              <w:rPr>
                <w:b/>
                <w:bCs/>
                <w:sz w:val="22"/>
                <w:szCs w:val="22"/>
                <w:lang w:eastAsia="en-GB"/>
              </w:rPr>
              <w:t>Comments</w:t>
            </w:r>
          </w:p>
        </w:tc>
      </w:tr>
      <w:tr w:rsidR="009D2EBA" w:rsidRPr="00496DA8" w14:paraId="15C40659" w14:textId="77777777" w:rsidTr="002E7B49">
        <w:trPr>
          <w:trHeight w:val="227"/>
        </w:trPr>
        <w:tc>
          <w:tcPr>
            <w:tcW w:w="1530" w:type="pct"/>
            <w:shd w:val="clear" w:color="auto" w:fill="FFFFFF" w:themeFill="background1"/>
            <w:noWrap/>
            <w:vAlign w:val="center"/>
            <w:hideMark/>
          </w:tcPr>
          <w:p w14:paraId="176A240E" w14:textId="77777777" w:rsidR="002C2EB7" w:rsidRPr="00496DA8" w:rsidRDefault="002C2EB7" w:rsidP="009D2EBA">
            <w:pPr>
              <w:autoSpaceDE/>
              <w:autoSpaceDN/>
              <w:spacing w:line="360" w:lineRule="auto"/>
              <w:rPr>
                <w:sz w:val="22"/>
                <w:szCs w:val="22"/>
                <w:lang w:eastAsia="en-GB"/>
              </w:rPr>
            </w:pPr>
          </w:p>
        </w:tc>
        <w:tc>
          <w:tcPr>
            <w:tcW w:w="531" w:type="pct"/>
            <w:shd w:val="clear" w:color="auto" w:fill="FFFFFF" w:themeFill="background1"/>
          </w:tcPr>
          <w:p w14:paraId="5DF5E0A3" w14:textId="77777777" w:rsidR="002C2EB7" w:rsidRPr="00496DA8" w:rsidRDefault="002C2EB7" w:rsidP="005B0330">
            <w:pPr>
              <w:autoSpaceDE/>
              <w:autoSpaceDN/>
              <w:spacing w:line="360" w:lineRule="auto"/>
              <w:jc w:val="center"/>
              <w:rPr>
                <w:b/>
                <w:bCs/>
                <w:sz w:val="22"/>
                <w:szCs w:val="22"/>
                <w:lang w:eastAsia="en-GB"/>
              </w:rPr>
            </w:pPr>
          </w:p>
        </w:tc>
        <w:tc>
          <w:tcPr>
            <w:tcW w:w="395" w:type="pct"/>
            <w:shd w:val="clear" w:color="auto" w:fill="FFFFFF" w:themeFill="background1"/>
            <w:noWrap/>
            <w:vAlign w:val="center"/>
            <w:hideMark/>
          </w:tcPr>
          <w:p w14:paraId="3CB7A5DB"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a</w:t>
            </w:r>
          </w:p>
        </w:tc>
        <w:tc>
          <w:tcPr>
            <w:tcW w:w="502" w:type="pct"/>
            <w:shd w:val="clear" w:color="auto" w:fill="FFFFFF" w:themeFill="background1"/>
            <w:noWrap/>
            <w:vAlign w:val="center"/>
            <w:hideMark/>
          </w:tcPr>
          <w:p w14:paraId="6C6297D3"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b</w:t>
            </w:r>
          </w:p>
        </w:tc>
        <w:tc>
          <w:tcPr>
            <w:tcW w:w="385" w:type="pct"/>
            <w:shd w:val="clear" w:color="auto" w:fill="FFFFFF" w:themeFill="background1"/>
            <w:noWrap/>
            <w:vAlign w:val="center"/>
            <w:hideMark/>
          </w:tcPr>
          <w:p w14:paraId="1D676E9E"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c</w:t>
            </w:r>
          </w:p>
        </w:tc>
        <w:tc>
          <w:tcPr>
            <w:tcW w:w="572" w:type="pct"/>
            <w:shd w:val="clear" w:color="auto" w:fill="FFFFFF" w:themeFill="background1"/>
            <w:vAlign w:val="center"/>
          </w:tcPr>
          <w:p w14:paraId="240B6BB5" w14:textId="77777777" w:rsidR="002C2EB7" w:rsidRPr="00496DA8" w:rsidRDefault="002C2EB7" w:rsidP="005B0330">
            <w:pPr>
              <w:autoSpaceDE/>
              <w:autoSpaceDN/>
              <w:spacing w:line="360" w:lineRule="auto"/>
              <w:jc w:val="center"/>
              <w:rPr>
                <w:b/>
                <w:bCs/>
                <w:sz w:val="22"/>
                <w:szCs w:val="22"/>
                <w:lang w:eastAsia="en-GB"/>
              </w:rPr>
            </w:pPr>
            <w:r w:rsidRPr="00496DA8">
              <w:rPr>
                <w:b/>
                <w:bCs/>
                <w:sz w:val="22"/>
                <w:szCs w:val="22"/>
                <w:lang w:eastAsia="en-GB"/>
              </w:rPr>
              <w:t>d=a-c</w:t>
            </w:r>
          </w:p>
        </w:tc>
        <w:tc>
          <w:tcPr>
            <w:tcW w:w="620" w:type="pct"/>
            <w:shd w:val="clear" w:color="auto" w:fill="FFFFFF" w:themeFill="background1"/>
            <w:noWrap/>
            <w:vAlign w:val="center"/>
            <w:hideMark/>
          </w:tcPr>
          <w:p w14:paraId="652FBD18" w14:textId="77777777" w:rsidR="002C2EB7" w:rsidRPr="00496DA8" w:rsidRDefault="002C2EB7" w:rsidP="005B0330">
            <w:pPr>
              <w:autoSpaceDE/>
              <w:autoSpaceDN/>
              <w:spacing w:line="360" w:lineRule="auto"/>
              <w:jc w:val="center"/>
              <w:rPr>
                <w:sz w:val="22"/>
                <w:szCs w:val="22"/>
                <w:lang w:eastAsia="en-GB"/>
              </w:rPr>
            </w:pPr>
          </w:p>
        </w:tc>
        <w:tc>
          <w:tcPr>
            <w:tcW w:w="465" w:type="pct"/>
            <w:shd w:val="clear" w:color="auto" w:fill="FFFFFF" w:themeFill="background1"/>
            <w:noWrap/>
            <w:vAlign w:val="center"/>
            <w:hideMark/>
          </w:tcPr>
          <w:p w14:paraId="7376205A"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696D2DB0" w14:textId="77777777" w:rsidTr="002E7B49">
        <w:trPr>
          <w:trHeight w:val="227"/>
        </w:trPr>
        <w:tc>
          <w:tcPr>
            <w:tcW w:w="1530" w:type="pct"/>
            <w:shd w:val="clear" w:color="auto" w:fill="FFFFFF" w:themeFill="background1"/>
            <w:noWrap/>
            <w:vAlign w:val="center"/>
            <w:hideMark/>
          </w:tcPr>
          <w:p w14:paraId="1C343C4E" w14:textId="77777777" w:rsidR="002C2EB7" w:rsidRPr="00496DA8" w:rsidRDefault="002C2EB7" w:rsidP="009D2EBA">
            <w:pPr>
              <w:tabs>
                <w:tab w:val="left" w:pos="333"/>
                <w:tab w:val="decimal" w:pos="9214"/>
              </w:tabs>
              <w:spacing w:line="360" w:lineRule="auto"/>
              <w:rPr>
                <w:b/>
                <w:sz w:val="22"/>
                <w:szCs w:val="22"/>
              </w:rPr>
            </w:pPr>
            <w:r w:rsidRPr="00496DA8">
              <w:rPr>
                <w:b/>
                <w:sz w:val="22"/>
                <w:szCs w:val="22"/>
              </w:rPr>
              <w:t>Amounts due to National Govt Entities</w:t>
            </w:r>
          </w:p>
        </w:tc>
        <w:tc>
          <w:tcPr>
            <w:tcW w:w="531" w:type="pct"/>
            <w:shd w:val="clear" w:color="auto" w:fill="FFFFFF" w:themeFill="background1"/>
          </w:tcPr>
          <w:p w14:paraId="1AFA4A1D"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0EFA02D8"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284BD6D0"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007CA1D6"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48595207"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25ACB4BB"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6D9E353C"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1F8895DC" w14:textId="77777777" w:rsidTr="002E7B49">
        <w:trPr>
          <w:trHeight w:val="227"/>
        </w:trPr>
        <w:tc>
          <w:tcPr>
            <w:tcW w:w="1530" w:type="pct"/>
            <w:shd w:val="clear" w:color="auto" w:fill="FFFFFF" w:themeFill="background1"/>
            <w:noWrap/>
            <w:vAlign w:val="center"/>
            <w:hideMark/>
          </w:tcPr>
          <w:p w14:paraId="1C7EB28C" w14:textId="77777777" w:rsidR="002C2EB7" w:rsidRPr="00496DA8" w:rsidRDefault="002C2EB7" w:rsidP="009D2EBA">
            <w:pPr>
              <w:numPr>
                <w:ilvl w:val="0"/>
                <w:numId w:val="5"/>
              </w:numPr>
              <w:autoSpaceDE/>
              <w:autoSpaceDN/>
              <w:spacing w:line="360" w:lineRule="auto"/>
              <w:ind w:left="426" w:hanging="426"/>
              <w:rPr>
                <w:sz w:val="22"/>
                <w:szCs w:val="22"/>
                <w:lang w:eastAsia="en-GB"/>
              </w:rPr>
            </w:pPr>
          </w:p>
        </w:tc>
        <w:tc>
          <w:tcPr>
            <w:tcW w:w="531" w:type="pct"/>
            <w:shd w:val="clear" w:color="auto" w:fill="FFFFFF" w:themeFill="background1"/>
          </w:tcPr>
          <w:p w14:paraId="43947721"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31AB17C3"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0BBB6777"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2F7CE89E"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65F4CB90"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7B324F2A"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54140820"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04508508" w14:textId="77777777" w:rsidTr="002E7B49">
        <w:trPr>
          <w:trHeight w:val="227"/>
        </w:trPr>
        <w:tc>
          <w:tcPr>
            <w:tcW w:w="1530" w:type="pct"/>
            <w:shd w:val="clear" w:color="auto" w:fill="FFFFFF" w:themeFill="background1"/>
            <w:noWrap/>
            <w:vAlign w:val="center"/>
            <w:hideMark/>
          </w:tcPr>
          <w:p w14:paraId="55E9D16B" w14:textId="77777777" w:rsidR="002C2EB7" w:rsidRPr="00496DA8" w:rsidRDefault="002C2EB7" w:rsidP="009D2EBA">
            <w:pPr>
              <w:numPr>
                <w:ilvl w:val="0"/>
                <w:numId w:val="5"/>
              </w:numPr>
              <w:tabs>
                <w:tab w:val="left" w:pos="333"/>
                <w:tab w:val="decimal" w:pos="9214"/>
              </w:tabs>
              <w:spacing w:line="360" w:lineRule="auto"/>
              <w:ind w:left="426" w:hanging="426"/>
              <w:rPr>
                <w:sz w:val="22"/>
                <w:szCs w:val="22"/>
              </w:rPr>
            </w:pPr>
          </w:p>
        </w:tc>
        <w:tc>
          <w:tcPr>
            <w:tcW w:w="531" w:type="pct"/>
            <w:shd w:val="clear" w:color="auto" w:fill="FFFFFF" w:themeFill="background1"/>
          </w:tcPr>
          <w:p w14:paraId="0613CE11"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40D50DA2"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4878E72D"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614995B1"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5F009A2A"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3527288E"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3A4BAD9F"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2E71B7E4" w14:textId="77777777" w:rsidTr="002E7B49">
        <w:trPr>
          <w:trHeight w:val="227"/>
        </w:trPr>
        <w:tc>
          <w:tcPr>
            <w:tcW w:w="1530" w:type="pct"/>
            <w:shd w:val="clear" w:color="auto" w:fill="FFFFFF" w:themeFill="background1"/>
            <w:noWrap/>
            <w:vAlign w:val="center"/>
            <w:hideMark/>
          </w:tcPr>
          <w:p w14:paraId="200C3656"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31" w:type="pct"/>
            <w:shd w:val="clear" w:color="auto" w:fill="FFFFFF" w:themeFill="background1"/>
          </w:tcPr>
          <w:p w14:paraId="0F8D3E16" w14:textId="77777777" w:rsidR="002C2EB7" w:rsidRPr="00496DA8" w:rsidRDefault="002C2EB7" w:rsidP="005B0330">
            <w:pPr>
              <w:tabs>
                <w:tab w:val="decimal" w:pos="5812"/>
                <w:tab w:val="decimal" w:pos="9214"/>
              </w:tabs>
              <w:spacing w:line="360" w:lineRule="auto"/>
              <w:jc w:val="center"/>
              <w:rPr>
                <w:b/>
                <w:sz w:val="22"/>
                <w:szCs w:val="22"/>
              </w:rPr>
            </w:pPr>
          </w:p>
        </w:tc>
        <w:tc>
          <w:tcPr>
            <w:tcW w:w="395" w:type="pct"/>
            <w:shd w:val="clear" w:color="auto" w:fill="FFFFFF" w:themeFill="background1"/>
            <w:noWrap/>
            <w:vAlign w:val="center"/>
            <w:hideMark/>
          </w:tcPr>
          <w:p w14:paraId="3893985A" w14:textId="77777777" w:rsidR="002C2EB7" w:rsidRPr="00496DA8" w:rsidRDefault="002C2EB7" w:rsidP="005B0330">
            <w:pPr>
              <w:tabs>
                <w:tab w:val="decimal" w:pos="5812"/>
                <w:tab w:val="decimal" w:pos="9214"/>
              </w:tabs>
              <w:spacing w:line="360" w:lineRule="auto"/>
              <w:jc w:val="center"/>
              <w:rPr>
                <w:b/>
                <w:sz w:val="22"/>
                <w:szCs w:val="22"/>
              </w:rPr>
            </w:pPr>
          </w:p>
        </w:tc>
        <w:tc>
          <w:tcPr>
            <w:tcW w:w="502" w:type="pct"/>
            <w:shd w:val="clear" w:color="auto" w:fill="FFFFFF" w:themeFill="background1"/>
            <w:noWrap/>
            <w:vAlign w:val="center"/>
            <w:hideMark/>
          </w:tcPr>
          <w:p w14:paraId="11487DAE" w14:textId="77777777" w:rsidR="002C2EB7" w:rsidRPr="00496DA8" w:rsidRDefault="002C2EB7" w:rsidP="005B0330">
            <w:pPr>
              <w:tabs>
                <w:tab w:val="decimal" w:pos="5812"/>
                <w:tab w:val="decimal" w:pos="9214"/>
              </w:tabs>
              <w:spacing w:line="360" w:lineRule="auto"/>
              <w:jc w:val="center"/>
              <w:rPr>
                <w:b/>
                <w:sz w:val="22"/>
                <w:szCs w:val="22"/>
              </w:rPr>
            </w:pPr>
          </w:p>
        </w:tc>
        <w:tc>
          <w:tcPr>
            <w:tcW w:w="385" w:type="pct"/>
            <w:shd w:val="clear" w:color="auto" w:fill="FFFFFF" w:themeFill="background1"/>
            <w:noWrap/>
            <w:vAlign w:val="center"/>
            <w:hideMark/>
          </w:tcPr>
          <w:p w14:paraId="250A2C8B" w14:textId="77777777" w:rsidR="002C2EB7" w:rsidRPr="00496DA8" w:rsidRDefault="002C2EB7" w:rsidP="005B0330">
            <w:pPr>
              <w:tabs>
                <w:tab w:val="decimal" w:pos="5812"/>
                <w:tab w:val="decimal" w:pos="9214"/>
              </w:tabs>
              <w:spacing w:line="360" w:lineRule="auto"/>
              <w:jc w:val="center"/>
              <w:rPr>
                <w:b/>
                <w:sz w:val="22"/>
                <w:szCs w:val="22"/>
              </w:rPr>
            </w:pPr>
          </w:p>
        </w:tc>
        <w:tc>
          <w:tcPr>
            <w:tcW w:w="572" w:type="pct"/>
            <w:shd w:val="clear" w:color="auto" w:fill="FFFFFF" w:themeFill="background1"/>
            <w:vAlign w:val="center"/>
          </w:tcPr>
          <w:p w14:paraId="125B8A0B" w14:textId="77777777" w:rsidR="002C2EB7" w:rsidRPr="00496DA8" w:rsidRDefault="002C2EB7" w:rsidP="005B0330">
            <w:pPr>
              <w:tabs>
                <w:tab w:val="decimal" w:pos="5812"/>
                <w:tab w:val="decimal" w:pos="9214"/>
              </w:tabs>
              <w:spacing w:line="360" w:lineRule="auto"/>
              <w:jc w:val="center"/>
              <w:rPr>
                <w:b/>
                <w:sz w:val="22"/>
                <w:szCs w:val="22"/>
              </w:rPr>
            </w:pPr>
          </w:p>
        </w:tc>
        <w:tc>
          <w:tcPr>
            <w:tcW w:w="620" w:type="pct"/>
            <w:shd w:val="clear" w:color="auto" w:fill="FFFFFF" w:themeFill="background1"/>
            <w:noWrap/>
            <w:vAlign w:val="center"/>
            <w:hideMark/>
          </w:tcPr>
          <w:p w14:paraId="5CCB8EA7" w14:textId="77777777" w:rsidR="002C2EB7" w:rsidRPr="00496DA8" w:rsidRDefault="002C2EB7" w:rsidP="005B0330">
            <w:pPr>
              <w:tabs>
                <w:tab w:val="decimal" w:pos="5812"/>
                <w:tab w:val="decimal" w:pos="9214"/>
              </w:tabs>
              <w:spacing w:line="360" w:lineRule="auto"/>
              <w:jc w:val="center"/>
              <w:rPr>
                <w:b/>
                <w:sz w:val="22"/>
                <w:szCs w:val="22"/>
              </w:rPr>
            </w:pPr>
          </w:p>
        </w:tc>
        <w:tc>
          <w:tcPr>
            <w:tcW w:w="465" w:type="pct"/>
            <w:shd w:val="clear" w:color="auto" w:fill="FFFFFF" w:themeFill="background1"/>
            <w:noWrap/>
            <w:vAlign w:val="center"/>
            <w:hideMark/>
          </w:tcPr>
          <w:p w14:paraId="082C8186" w14:textId="77777777" w:rsidR="002C2EB7" w:rsidRPr="00496DA8" w:rsidRDefault="002C2EB7" w:rsidP="005B0330">
            <w:pPr>
              <w:autoSpaceDE/>
              <w:autoSpaceDN/>
              <w:spacing w:line="360" w:lineRule="auto"/>
              <w:jc w:val="center"/>
              <w:rPr>
                <w:b/>
                <w:sz w:val="22"/>
                <w:szCs w:val="22"/>
                <w:lang w:eastAsia="en-GB"/>
              </w:rPr>
            </w:pPr>
          </w:p>
        </w:tc>
      </w:tr>
      <w:tr w:rsidR="009D2EBA" w:rsidRPr="00496DA8" w14:paraId="2752B1D3" w14:textId="77777777" w:rsidTr="002E7B49">
        <w:trPr>
          <w:trHeight w:val="227"/>
        </w:trPr>
        <w:tc>
          <w:tcPr>
            <w:tcW w:w="1530" w:type="pct"/>
            <w:shd w:val="clear" w:color="auto" w:fill="FFFFFF" w:themeFill="background1"/>
            <w:noWrap/>
            <w:vAlign w:val="center"/>
            <w:hideMark/>
          </w:tcPr>
          <w:p w14:paraId="5BA860DF" w14:textId="77777777" w:rsidR="002C2EB7" w:rsidRPr="00496DA8" w:rsidRDefault="002C2EB7" w:rsidP="009D2EBA">
            <w:pPr>
              <w:tabs>
                <w:tab w:val="left" w:pos="333"/>
                <w:tab w:val="decimal" w:pos="9214"/>
              </w:tabs>
              <w:spacing w:line="360" w:lineRule="auto"/>
              <w:rPr>
                <w:b/>
                <w:sz w:val="22"/>
                <w:szCs w:val="22"/>
              </w:rPr>
            </w:pPr>
            <w:r w:rsidRPr="00496DA8">
              <w:rPr>
                <w:b/>
                <w:sz w:val="22"/>
                <w:szCs w:val="22"/>
              </w:rPr>
              <w:t>Amounts due to County Govt Entities</w:t>
            </w:r>
          </w:p>
        </w:tc>
        <w:tc>
          <w:tcPr>
            <w:tcW w:w="531" w:type="pct"/>
            <w:shd w:val="clear" w:color="auto" w:fill="FFFFFF" w:themeFill="background1"/>
          </w:tcPr>
          <w:p w14:paraId="659929F2"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3FEB0813"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36A18E9B"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6EE891A5"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6B284FC4"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0488F08B"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1480ABFC"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2ED079FC" w14:textId="77777777" w:rsidTr="002E7B49">
        <w:trPr>
          <w:trHeight w:val="227"/>
        </w:trPr>
        <w:tc>
          <w:tcPr>
            <w:tcW w:w="1530" w:type="pct"/>
            <w:shd w:val="clear" w:color="auto" w:fill="FFFFFF" w:themeFill="background1"/>
            <w:noWrap/>
            <w:vAlign w:val="center"/>
            <w:hideMark/>
          </w:tcPr>
          <w:p w14:paraId="2A7CA5E0" w14:textId="77777777" w:rsidR="002C2EB7" w:rsidRPr="00496DA8" w:rsidRDefault="002C2EB7" w:rsidP="009D2EBA">
            <w:pPr>
              <w:numPr>
                <w:ilvl w:val="0"/>
                <w:numId w:val="5"/>
              </w:numPr>
              <w:tabs>
                <w:tab w:val="left" w:pos="333"/>
                <w:tab w:val="decimal" w:pos="9214"/>
              </w:tabs>
              <w:spacing w:line="360" w:lineRule="auto"/>
              <w:ind w:left="426" w:hanging="426"/>
              <w:rPr>
                <w:sz w:val="22"/>
                <w:szCs w:val="22"/>
              </w:rPr>
            </w:pPr>
          </w:p>
        </w:tc>
        <w:tc>
          <w:tcPr>
            <w:tcW w:w="531" w:type="pct"/>
            <w:shd w:val="clear" w:color="auto" w:fill="FFFFFF" w:themeFill="background1"/>
          </w:tcPr>
          <w:p w14:paraId="0AF43B06"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568914F1"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63F5517E"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554436D9"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34F90823"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50B9F05E"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08473532"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04F47B29" w14:textId="77777777" w:rsidTr="002E7B49">
        <w:trPr>
          <w:trHeight w:val="227"/>
        </w:trPr>
        <w:tc>
          <w:tcPr>
            <w:tcW w:w="1530" w:type="pct"/>
            <w:shd w:val="clear" w:color="auto" w:fill="FFFFFF" w:themeFill="background1"/>
            <w:noWrap/>
            <w:vAlign w:val="center"/>
            <w:hideMark/>
          </w:tcPr>
          <w:p w14:paraId="0EE48294" w14:textId="77777777" w:rsidR="002C2EB7" w:rsidRPr="00496DA8" w:rsidRDefault="002C2EB7" w:rsidP="009D2EBA">
            <w:pPr>
              <w:numPr>
                <w:ilvl w:val="0"/>
                <w:numId w:val="5"/>
              </w:numPr>
              <w:tabs>
                <w:tab w:val="left" w:pos="333"/>
                <w:tab w:val="decimal" w:pos="9214"/>
              </w:tabs>
              <w:spacing w:line="360" w:lineRule="auto"/>
              <w:ind w:left="426" w:hanging="426"/>
              <w:rPr>
                <w:sz w:val="22"/>
                <w:szCs w:val="22"/>
              </w:rPr>
            </w:pPr>
          </w:p>
        </w:tc>
        <w:tc>
          <w:tcPr>
            <w:tcW w:w="531" w:type="pct"/>
            <w:shd w:val="clear" w:color="auto" w:fill="FFFFFF" w:themeFill="background1"/>
          </w:tcPr>
          <w:p w14:paraId="6F722CEC"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0A324CAE"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46B454E6"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0F29E369"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5505DD2E"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5D0303BA"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57B2E47D"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6B33EEC0" w14:textId="77777777" w:rsidTr="002E7B49">
        <w:trPr>
          <w:trHeight w:val="227"/>
        </w:trPr>
        <w:tc>
          <w:tcPr>
            <w:tcW w:w="1530" w:type="pct"/>
            <w:shd w:val="clear" w:color="auto" w:fill="FFFFFF" w:themeFill="background1"/>
            <w:noWrap/>
            <w:vAlign w:val="center"/>
            <w:hideMark/>
          </w:tcPr>
          <w:p w14:paraId="32258F04"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31" w:type="pct"/>
            <w:shd w:val="clear" w:color="auto" w:fill="FFFFFF" w:themeFill="background1"/>
          </w:tcPr>
          <w:p w14:paraId="65EC4BFE" w14:textId="77777777" w:rsidR="002C2EB7" w:rsidRPr="00496DA8" w:rsidRDefault="002C2EB7" w:rsidP="005B0330">
            <w:pPr>
              <w:tabs>
                <w:tab w:val="decimal" w:pos="5812"/>
                <w:tab w:val="decimal" w:pos="9214"/>
              </w:tabs>
              <w:spacing w:line="360" w:lineRule="auto"/>
              <w:jc w:val="center"/>
              <w:rPr>
                <w:b/>
                <w:sz w:val="22"/>
                <w:szCs w:val="22"/>
              </w:rPr>
            </w:pPr>
          </w:p>
        </w:tc>
        <w:tc>
          <w:tcPr>
            <w:tcW w:w="395" w:type="pct"/>
            <w:shd w:val="clear" w:color="auto" w:fill="FFFFFF" w:themeFill="background1"/>
            <w:noWrap/>
            <w:vAlign w:val="center"/>
            <w:hideMark/>
          </w:tcPr>
          <w:p w14:paraId="352C2A50" w14:textId="77777777" w:rsidR="002C2EB7" w:rsidRPr="00496DA8" w:rsidRDefault="002C2EB7" w:rsidP="005B0330">
            <w:pPr>
              <w:tabs>
                <w:tab w:val="decimal" w:pos="5812"/>
                <w:tab w:val="decimal" w:pos="9214"/>
              </w:tabs>
              <w:spacing w:line="360" w:lineRule="auto"/>
              <w:jc w:val="center"/>
              <w:rPr>
                <w:b/>
                <w:sz w:val="22"/>
                <w:szCs w:val="22"/>
              </w:rPr>
            </w:pPr>
          </w:p>
        </w:tc>
        <w:tc>
          <w:tcPr>
            <w:tcW w:w="502" w:type="pct"/>
            <w:shd w:val="clear" w:color="auto" w:fill="FFFFFF" w:themeFill="background1"/>
            <w:noWrap/>
            <w:vAlign w:val="center"/>
            <w:hideMark/>
          </w:tcPr>
          <w:p w14:paraId="7A600D22" w14:textId="77777777" w:rsidR="002C2EB7" w:rsidRPr="00496DA8" w:rsidRDefault="002C2EB7" w:rsidP="005B0330">
            <w:pPr>
              <w:tabs>
                <w:tab w:val="decimal" w:pos="5812"/>
                <w:tab w:val="decimal" w:pos="9214"/>
              </w:tabs>
              <w:spacing w:line="360" w:lineRule="auto"/>
              <w:jc w:val="center"/>
              <w:rPr>
                <w:b/>
                <w:sz w:val="22"/>
                <w:szCs w:val="22"/>
              </w:rPr>
            </w:pPr>
          </w:p>
        </w:tc>
        <w:tc>
          <w:tcPr>
            <w:tcW w:w="385" w:type="pct"/>
            <w:shd w:val="clear" w:color="auto" w:fill="FFFFFF" w:themeFill="background1"/>
            <w:noWrap/>
            <w:vAlign w:val="center"/>
            <w:hideMark/>
          </w:tcPr>
          <w:p w14:paraId="51E4DBE5" w14:textId="77777777" w:rsidR="002C2EB7" w:rsidRPr="00496DA8" w:rsidRDefault="002C2EB7" w:rsidP="005B0330">
            <w:pPr>
              <w:tabs>
                <w:tab w:val="decimal" w:pos="5812"/>
                <w:tab w:val="decimal" w:pos="9214"/>
              </w:tabs>
              <w:spacing w:line="360" w:lineRule="auto"/>
              <w:jc w:val="center"/>
              <w:rPr>
                <w:b/>
                <w:sz w:val="22"/>
                <w:szCs w:val="22"/>
              </w:rPr>
            </w:pPr>
          </w:p>
        </w:tc>
        <w:tc>
          <w:tcPr>
            <w:tcW w:w="572" w:type="pct"/>
            <w:shd w:val="clear" w:color="auto" w:fill="FFFFFF" w:themeFill="background1"/>
            <w:vAlign w:val="center"/>
          </w:tcPr>
          <w:p w14:paraId="53D4B47C" w14:textId="77777777" w:rsidR="002C2EB7" w:rsidRPr="00496DA8" w:rsidRDefault="002C2EB7" w:rsidP="005B0330">
            <w:pPr>
              <w:tabs>
                <w:tab w:val="decimal" w:pos="5812"/>
                <w:tab w:val="decimal" w:pos="9214"/>
              </w:tabs>
              <w:spacing w:line="360" w:lineRule="auto"/>
              <w:jc w:val="center"/>
              <w:rPr>
                <w:b/>
                <w:sz w:val="22"/>
                <w:szCs w:val="22"/>
              </w:rPr>
            </w:pPr>
          </w:p>
        </w:tc>
        <w:tc>
          <w:tcPr>
            <w:tcW w:w="620" w:type="pct"/>
            <w:shd w:val="clear" w:color="auto" w:fill="FFFFFF" w:themeFill="background1"/>
            <w:noWrap/>
            <w:vAlign w:val="center"/>
            <w:hideMark/>
          </w:tcPr>
          <w:p w14:paraId="221CE026" w14:textId="77777777" w:rsidR="002C2EB7" w:rsidRPr="00496DA8" w:rsidRDefault="002C2EB7" w:rsidP="005B0330">
            <w:pPr>
              <w:tabs>
                <w:tab w:val="decimal" w:pos="5812"/>
                <w:tab w:val="decimal" w:pos="9214"/>
              </w:tabs>
              <w:spacing w:line="360" w:lineRule="auto"/>
              <w:jc w:val="center"/>
              <w:rPr>
                <w:b/>
                <w:sz w:val="22"/>
                <w:szCs w:val="22"/>
              </w:rPr>
            </w:pPr>
          </w:p>
        </w:tc>
        <w:tc>
          <w:tcPr>
            <w:tcW w:w="465" w:type="pct"/>
            <w:shd w:val="clear" w:color="auto" w:fill="FFFFFF" w:themeFill="background1"/>
            <w:noWrap/>
            <w:vAlign w:val="center"/>
            <w:hideMark/>
          </w:tcPr>
          <w:p w14:paraId="48CFE93F" w14:textId="77777777" w:rsidR="002C2EB7" w:rsidRPr="00496DA8" w:rsidRDefault="002C2EB7" w:rsidP="005B0330">
            <w:pPr>
              <w:autoSpaceDE/>
              <w:autoSpaceDN/>
              <w:spacing w:line="360" w:lineRule="auto"/>
              <w:jc w:val="center"/>
              <w:rPr>
                <w:b/>
                <w:sz w:val="22"/>
                <w:szCs w:val="22"/>
                <w:lang w:eastAsia="en-GB"/>
              </w:rPr>
            </w:pPr>
          </w:p>
        </w:tc>
      </w:tr>
      <w:tr w:rsidR="009D2EBA" w:rsidRPr="00496DA8" w14:paraId="58351D3D" w14:textId="77777777" w:rsidTr="002E7B49">
        <w:trPr>
          <w:trHeight w:val="227"/>
        </w:trPr>
        <w:tc>
          <w:tcPr>
            <w:tcW w:w="1530" w:type="pct"/>
            <w:shd w:val="clear" w:color="auto" w:fill="FFFFFF" w:themeFill="background1"/>
            <w:noWrap/>
            <w:vAlign w:val="center"/>
            <w:hideMark/>
          </w:tcPr>
          <w:p w14:paraId="425B25EC" w14:textId="77777777" w:rsidR="002C2EB7" w:rsidRPr="00496DA8" w:rsidRDefault="002C2EB7" w:rsidP="009D2EBA">
            <w:pPr>
              <w:tabs>
                <w:tab w:val="left" w:pos="333"/>
                <w:tab w:val="decimal" w:pos="9214"/>
              </w:tabs>
              <w:spacing w:line="360" w:lineRule="auto"/>
              <w:rPr>
                <w:b/>
                <w:sz w:val="22"/>
                <w:szCs w:val="22"/>
              </w:rPr>
            </w:pPr>
            <w:r w:rsidRPr="00496DA8">
              <w:rPr>
                <w:b/>
                <w:sz w:val="22"/>
                <w:szCs w:val="22"/>
              </w:rPr>
              <w:t>Amounts due to Third Parties</w:t>
            </w:r>
          </w:p>
        </w:tc>
        <w:tc>
          <w:tcPr>
            <w:tcW w:w="531" w:type="pct"/>
            <w:shd w:val="clear" w:color="auto" w:fill="FFFFFF" w:themeFill="background1"/>
          </w:tcPr>
          <w:p w14:paraId="3DCAB769"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24EB0778"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678A55A4"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4104669F"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60E1A6C5"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4BC7B892"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48008D2F"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59A4AFA7" w14:textId="77777777" w:rsidTr="002E7B49">
        <w:trPr>
          <w:trHeight w:val="227"/>
        </w:trPr>
        <w:tc>
          <w:tcPr>
            <w:tcW w:w="1530" w:type="pct"/>
            <w:shd w:val="clear" w:color="auto" w:fill="FFFFFF" w:themeFill="background1"/>
            <w:noWrap/>
            <w:vAlign w:val="center"/>
            <w:hideMark/>
          </w:tcPr>
          <w:p w14:paraId="08AF8CD9" w14:textId="77777777" w:rsidR="002C2EB7" w:rsidRPr="00496DA8" w:rsidRDefault="002C2EB7" w:rsidP="009D2EBA">
            <w:pPr>
              <w:numPr>
                <w:ilvl w:val="0"/>
                <w:numId w:val="5"/>
              </w:numPr>
              <w:tabs>
                <w:tab w:val="left" w:pos="333"/>
                <w:tab w:val="decimal" w:pos="9214"/>
              </w:tabs>
              <w:spacing w:line="360" w:lineRule="auto"/>
              <w:ind w:left="426" w:hanging="426"/>
              <w:rPr>
                <w:sz w:val="22"/>
                <w:szCs w:val="22"/>
              </w:rPr>
            </w:pPr>
          </w:p>
        </w:tc>
        <w:tc>
          <w:tcPr>
            <w:tcW w:w="531" w:type="pct"/>
            <w:shd w:val="clear" w:color="auto" w:fill="FFFFFF" w:themeFill="background1"/>
          </w:tcPr>
          <w:p w14:paraId="51BB1295"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10C4CF59"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69534E6A"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3BF4247B"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202852B6"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45F9C34B"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19C5F069"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2CB97292" w14:textId="77777777" w:rsidTr="002E7B49">
        <w:trPr>
          <w:trHeight w:val="227"/>
        </w:trPr>
        <w:tc>
          <w:tcPr>
            <w:tcW w:w="1530" w:type="pct"/>
            <w:shd w:val="clear" w:color="auto" w:fill="FFFFFF" w:themeFill="background1"/>
            <w:noWrap/>
            <w:vAlign w:val="center"/>
            <w:hideMark/>
          </w:tcPr>
          <w:p w14:paraId="1DF38CC3" w14:textId="77777777" w:rsidR="002C2EB7" w:rsidRPr="00496DA8" w:rsidRDefault="002C2EB7" w:rsidP="009D2EBA">
            <w:pPr>
              <w:numPr>
                <w:ilvl w:val="0"/>
                <w:numId w:val="5"/>
              </w:numPr>
              <w:tabs>
                <w:tab w:val="left" w:pos="333"/>
                <w:tab w:val="decimal" w:pos="9214"/>
              </w:tabs>
              <w:spacing w:line="360" w:lineRule="auto"/>
              <w:ind w:left="426" w:hanging="426"/>
              <w:rPr>
                <w:sz w:val="22"/>
                <w:szCs w:val="22"/>
              </w:rPr>
            </w:pPr>
          </w:p>
        </w:tc>
        <w:tc>
          <w:tcPr>
            <w:tcW w:w="531" w:type="pct"/>
            <w:shd w:val="clear" w:color="auto" w:fill="FFFFFF" w:themeFill="background1"/>
          </w:tcPr>
          <w:p w14:paraId="236BC851"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78F09D18"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41C7A179"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228A6D42"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338E4FB3"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75944DE1"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557CB85C"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7DAE0F21" w14:textId="77777777" w:rsidTr="002E7B49">
        <w:trPr>
          <w:trHeight w:val="227"/>
        </w:trPr>
        <w:tc>
          <w:tcPr>
            <w:tcW w:w="1530" w:type="pct"/>
            <w:shd w:val="clear" w:color="auto" w:fill="FFFFFF" w:themeFill="background1"/>
            <w:noWrap/>
            <w:vAlign w:val="center"/>
            <w:hideMark/>
          </w:tcPr>
          <w:p w14:paraId="616D1A03"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31" w:type="pct"/>
            <w:shd w:val="clear" w:color="auto" w:fill="FFFFFF" w:themeFill="background1"/>
          </w:tcPr>
          <w:p w14:paraId="318BD02A" w14:textId="77777777" w:rsidR="002C2EB7" w:rsidRPr="00496DA8" w:rsidRDefault="002C2EB7" w:rsidP="005B0330">
            <w:pPr>
              <w:tabs>
                <w:tab w:val="decimal" w:pos="5812"/>
                <w:tab w:val="decimal" w:pos="9214"/>
              </w:tabs>
              <w:spacing w:line="360" w:lineRule="auto"/>
              <w:jc w:val="center"/>
              <w:rPr>
                <w:b/>
                <w:sz w:val="22"/>
                <w:szCs w:val="22"/>
              </w:rPr>
            </w:pPr>
          </w:p>
        </w:tc>
        <w:tc>
          <w:tcPr>
            <w:tcW w:w="395" w:type="pct"/>
            <w:shd w:val="clear" w:color="auto" w:fill="FFFFFF" w:themeFill="background1"/>
            <w:noWrap/>
            <w:vAlign w:val="center"/>
            <w:hideMark/>
          </w:tcPr>
          <w:p w14:paraId="5BBDA463" w14:textId="77777777" w:rsidR="002C2EB7" w:rsidRPr="00496DA8" w:rsidRDefault="002C2EB7" w:rsidP="005B0330">
            <w:pPr>
              <w:tabs>
                <w:tab w:val="decimal" w:pos="5812"/>
                <w:tab w:val="decimal" w:pos="9214"/>
              </w:tabs>
              <w:spacing w:line="360" w:lineRule="auto"/>
              <w:jc w:val="center"/>
              <w:rPr>
                <w:b/>
                <w:sz w:val="22"/>
                <w:szCs w:val="22"/>
              </w:rPr>
            </w:pPr>
          </w:p>
        </w:tc>
        <w:tc>
          <w:tcPr>
            <w:tcW w:w="502" w:type="pct"/>
            <w:shd w:val="clear" w:color="auto" w:fill="FFFFFF" w:themeFill="background1"/>
            <w:noWrap/>
            <w:vAlign w:val="center"/>
            <w:hideMark/>
          </w:tcPr>
          <w:p w14:paraId="15584E99" w14:textId="77777777" w:rsidR="002C2EB7" w:rsidRPr="00496DA8" w:rsidRDefault="002C2EB7" w:rsidP="005B0330">
            <w:pPr>
              <w:tabs>
                <w:tab w:val="decimal" w:pos="5812"/>
                <w:tab w:val="decimal" w:pos="9214"/>
              </w:tabs>
              <w:spacing w:line="360" w:lineRule="auto"/>
              <w:jc w:val="center"/>
              <w:rPr>
                <w:b/>
                <w:sz w:val="22"/>
                <w:szCs w:val="22"/>
              </w:rPr>
            </w:pPr>
          </w:p>
        </w:tc>
        <w:tc>
          <w:tcPr>
            <w:tcW w:w="385" w:type="pct"/>
            <w:shd w:val="clear" w:color="auto" w:fill="FFFFFF" w:themeFill="background1"/>
            <w:noWrap/>
            <w:vAlign w:val="center"/>
            <w:hideMark/>
          </w:tcPr>
          <w:p w14:paraId="77CBF4E2" w14:textId="77777777" w:rsidR="002C2EB7" w:rsidRPr="00496DA8" w:rsidRDefault="002C2EB7" w:rsidP="005B0330">
            <w:pPr>
              <w:tabs>
                <w:tab w:val="decimal" w:pos="5812"/>
                <w:tab w:val="decimal" w:pos="9214"/>
              </w:tabs>
              <w:spacing w:line="360" w:lineRule="auto"/>
              <w:jc w:val="center"/>
              <w:rPr>
                <w:b/>
                <w:sz w:val="22"/>
                <w:szCs w:val="22"/>
              </w:rPr>
            </w:pPr>
          </w:p>
        </w:tc>
        <w:tc>
          <w:tcPr>
            <w:tcW w:w="572" w:type="pct"/>
            <w:shd w:val="clear" w:color="auto" w:fill="FFFFFF" w:themeFill="background1"/>
            <w:vAlign w:val="center"/>
          </w:tcPr>
          <w:p w14:paraId="667E6FDF" w14:textId="77777777" w:rsidR="002C2EB7" w:rsidRPr="00496DA8" w:rsidRDefault="002C2EB7" w:rsidP="005B0330">
            <w:pPr>
              <w:tabs>
                <w:tab w:val="decimal" w:pos="5812"/>
                <w:tab w:val="decimal" w:pos="9214"/>
              </w:tabs>
              <w:spacing w:line="360" w:lineRule="auto"/>
              <w:jc w:val="center"/>
              <w:rPr>
                <w:b/>
                <w:sz w:val="22"/>
                <w:szCs w:val="22"/>
              </w:rPr>
            </w:pPr>
          </w:p>
        </w:tc>
        <w:tc>
          <w:tcPr>
            <w:tcW w:w="620" w:type="pct"/>
            <w:shd w:val="clear" w:color="auto" w:fill="FFFFFF" w:themeFill="background1"/>
            <w:noWrap/>
            <w:vAlign w:val="center"/>
            <w:hideMark/>
          </w:tcPr>
          <w:p w14:paraId="1B969BE6" w14:textId="77777777" w:rsidR="002C2EB7" w:rsidRPr="00496DA8" w:rsidRDefault="002C2EB7" w:rsidP="005B0330">
            <w:pPr>
              <w:tabs>
                <w:tab w:val="decimal" w:pos="5812"/>
                <w:tab w:val="decimal" w:pos="9214"/>
              </w:tabs>
              <w:spacing w:line="360" w:lineRule="auto"/>
              <w:jc w:val="center"/>
              <w:rPr>
                <w:b/>
                <w:sz w:val="22"/>
                <w:szCs w:val="22"/>
              </w:rPr>
            </w:pPr>
          </w:p>
        </w:tc>
        <w:tc>
          <w:tcPr>
            <w:tcW w:w="465" w:type="pct"/>
            <w:shd w:val="clear" w:color="auto" w:fill="FFFFFF" w:themeFill="background1"/>
            <w:noWrap/>
            <w:vAlign w:val="center"/>
            <w:hideMark/>
          </w:tcPr>
          <w:p w14:paraId="7BE790E1" w14:textId="77777777" w:rsidR="002C2EB7" w:rsidRPr="00496DA8" w:rsidRDefault="002C2EB7" w:rsidP="005B0330">
            <w:pPr>
              <w:autoSpaceDE/>
              <w:autoSpaceDN/>
              <w:spacing w:line="360" w:lineRule="auto"/>
              <w:jc w:val="center"/>
              <w:rPr>
                <w:b/>
                <w:sz w:val="22"/>
                <w:szCs w:val="22"/>
                <w:lang w:eastAsia="en-GB"/>
              </w:rPr>
            </w:pPr>
          </w:p>
        </w:tc>
      </w:tr>
      <w:tr w:rsidR="009D2EBA" w:rsidRPr="00496DA8" w14:paraId="3C901386" w14:textId="77777777" w:rsidTr="002E7B49">
        <w:trPr>
          <w:trHeight w:val="227"/>
        </w:trPr>
        <w:tc>
          <w:tcPr>
            <w:tcW w:w="1530" w:type="pct"/>
            <w:shd w:val="clear" w:color="auto" w:fill="FFFFFF" w:themeFill="background1"/>
            <w:noWrap/>
            <w:vAlign w:val="center"/>
            <w:hideMark/>
          </w:tcPr>
          <w:p w14:paraId="19876DE3" w14:textId="77777777" w:rsidR="002C2EB7" w:rsidRPr="00496DA8" w:rsidRDefault="002C2EB7" w:rsidP="009D2EBA">
            <w:pPr>
              <w:tabs>
                <w:tab w:val="left" w:pos="333"/>
                <w:tab w:val="decimal" w:pos="9214"/>
              </w:tabs>
              <w:spacing w:line="360" w:lineRule="auto"/>
              <w:rPr>
                <w:b/>
                <w:sz w:val="22"/>
                <w:szCs w:val="22"/>
              </w:rPr>
            </w:pPr>
            <w:r w:rsidRPr="00496DA8">
              <w:rPr>
                <w:b/>
                <w:sz w:val="22"/>
                <w:szCs w:val="22"/>
              </w:rPr>
              <w:t>Others (</w:t>
            </w:r>
            <w:r w:rsidRPr="00496DA8">
              <w:rPr>
                <w:b/>
                <w:i/>
                <w:sz w:val="22"/>
                <w:szCs w:val="22"/>
              </w:rPr>
              <w:t>specify</w:t>
            </w:r>
            <w:r w:rsidRPr="00496DA8">
              <w:rPr>
                <w:b/>
                <w:sz w:val="22"/>
                <w:szCs w:val="22"/>
              </w:rPr>
              <w:t>)</w:t>
            </w:r>
          </w:p>
        </w:tc>
        <w:tc>
          <w:tcPr>
            <w:tcW w:w="531" w:type="pct"/>
            <w:shd w:val="clear" w:color="auto" w:fill="FFFFFF" w:themeFill="background1"/>
          </w:tcPr>
          <w:p w14:paraId="7B8F4B8B"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43520889"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3D1E3F1E"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4C684973"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57D69BAA"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5F1EAF42"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37366366"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58F324E3" w14:textId="77777777" w:rsidTr="002E7B49">
        <w:trPr>
          <w:trHeight w:val="227"/>
        </w:trPr>
        <w:tc>
          <w:tcPr>
            <w:tcW w:w="1530" w:type="pct"/>
            <w:shd w:val="clear" w:color="auto" w:fill="FFFFFF" w:themeFill="background1"/>
            <w:noWrap/>
            <w:vAlign w:val="center"/>
            <w:hideMark/>
          </w:tcPr>
          <w:p w14:paraId="7E49E2DA" w14:textId="77777777" w:rsidR="002C2EB7" w:rsidRPr="00496DA8" w:rsidRDefault="002C2EB7" w:rsidP="009D2EBA">
            <w:pPr>
              <w:numPr>
                <w:ilvl w:val="0"/>
                <w:numId w:val="5"/>
              </w:numPr>
              <w:tabs>
                <w:tab w:val="left" w:pos="333"/>
                <w:tab w:val="decimal" w:pos="9214"/>
              </w:tabs>
              <w:spacing w:line="360" w:lineRule="auto"/>
              <w:ind w:left="426" w:hanging="426"/>
              <w:rPr>
                <w:sz w:val="22"/>
                <w:szCs w:val="22"/>
              </w:rPr>
            </w:pPr>
          </w:p>
        </w:tc>
        <w:tc>
          <w:tcPr>
            <w:tcW w:w="531" w:type="pct"/>
            <w:shd w:val="clear" w:color="auto" w:fill="FFFFFF" w:themeFill="background1"/>
          </w:tcPr>
          <w:p w14:paraId="7390C9F7"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14A103D7"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001D135F"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767CC2D4"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2B4B3C60"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0057EC65"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4814970A"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06B23E56" w14:textId="77777777" w:rsidTr="002E7B49">
        <w:trPr>
          <w:trHeight w:val="227"/>
        </w:trPr>
        <w:tc>
          <w:tcPr>
            <w:tcW w:w="1530" w:type="pct"/>
            <w:shd w:val="clear" w:color="auto" w:fill="FFFFFF" w:themeFill="background1"/>
            <w:noWrap/>
            <w:vAlign w:val="center"/>
            <w:hideMark/>
          </w:tcPr>
          <w:p w14:paraId="02DB00EB" w14:textId="77777777" w:rsidR="002C2EB7" w:rsidRPr="00496DA8" w:rsidRDefault="002C2EB7" w:rsidP="009D2EBA">
            <w:pPr>
              <w:numPr>
                <w:ilvl w:val="0"/>
                <w:numId w:val="5"/>
              </w:numPr>
              <w:tabs>
                <w:tab w:val="left" w:pos="333"/>
                <w:tab w:val="decimal" w:pos="9214"/>
              </w:tabs>
              <w:spacing w:line="360" w:lineRule="auto"/>
              <w:ind w:left="426" w:hanging="426"/>
              <w:rPr>
                <w:sz w:val="22"/>
                <w:szCs w:val="22"/>
              </w:rPr>
            </w:pPr>
          </w:p>
        </w:tc>
        <w:tc>
          <w:tcPr>
            <w:tcW w:w="531" w:type="pct"/>
            <w:shd w:val="clear" w:color="auto" w:fill="FFFFFF" w:themeFill="background1"/>
          </w:tcPr>
          <w:p w14:paraId="26BEF2CB" w14:textId="77777777" w:rsidR="002C2EB7" w:rsidRPr="00496DA8" w:rsidRDefault="002C2EB7" w:rsidP="005B0330">
            <w:pPr>
              <w:tabs>
                <w:tab w:val="decimal" w:pos="5812"/>
                <w:tab w:val="decimal" w:pos="9214"/>
              </w:tabs>
              <w:spacing w:line="360" w:lineRule="auto"/>
              <w:jc w:val="center"/>
              <w:rPr>
                <w:sz w:val="22"/>
                <w:szCs w:val="22"/>
              </w:rPr>
            </w:pPr>
          </w:p>
        </w:tc>
        <w:tc>
          <w:tcPr>
            <w:tcW w:w="395" w:type="pct"/>
            <w:shd w:val="clear" w:color="auto" w:fill="FFFFFF" w:themeFill="background1"/>
            <w:noWrap/>
            <w:vAlign w:val="center"/>
            <w:hideMark/>
          </w:tcPr>
          <w:p w14:paraId="06750ACD" w14:textId="77777777" w:rsidR="002C2EB7" w:rsidRPr="00496DA8" w:rsidRDefault="002C2EB7" w:rsidP="005B0330">
            <w:pPr>
              <w:tabs>
                <w:tab w:val="decimal" w:pos="5812"/>
                <w:tab w:val="decimal" w:pos="9214"/>
              </w:tabs>
              <w:spacing w:line="360" w:lineRule="auto"/>
              <w:jc w:val="center"/>
              <w:rPr>
                <w:sz w:val="22"/>
                <w:szCs w:val="22"/>
              </w:rPr>
            </w:pPr>
          </w:p>
        </w:tc>
        <w:tc>
          <w:tcPr>
            <w:tcW w:w="502" w:type="pct"/>
            <w:shd w:val="clear" w:color="auto" w:fill="FFFFFF" w:themeFill="background1"/>
            <w:noWrap/>
            <w:vAlign w:val="center"/>
            <w:hideMark/>
          </w:tcPr>
          <w:p w14:paraId="532C15AA" w14:textId="77777777" w:rsidR="002C2EB7" w:rsidRPr="00496DA8" w:rsidRDefault="002C2EB7" w:rsidP="005B0330">
            <w:pPr>
              <w:tabs>
                <w:tab w:val="decimal" w:pos="5812"/>
                <w:tab w:val="decimal" w:pos="9214"/>
              </w:tabs>
              <w:spacing w:line="360" w:lineRule="auto"/>
              <w:jc w:val="center"/>
              <w:rPr>
                <w:sz w:val="22"/>
                <w:szCs w:val="22"/>
              </w:rPr>
            </w:pPr>
          </w:p>
        </w:tc>
        <w:tc>
          <w:tcPr>
            <w:tcW w:w="385" w:type="pct"/>
            <w:shd w:val="clear" w:color="auto" w:fill="FFFFFF" w:themeFill="background1"/>
            <w:noWrap/>
            <w:vAlign w:val="center"/>
            <w:hideMark/>
          </w:tcPr>
          <w:p w14:paraId="5D4807A1" w14:textId="77777777" w:rsidR="002C2EB7" w:rsidRPr="00496DA8" w:rsidRDefault="002C2EB7" w:rsidP="005B0330">
            <w:pPr>
              <w:tabs>
                <w:tab w:val="decimal" w:pos="5812"/>
                <w:tab w:val="decimal" w:pos="9214"/>
              </w:tabs>
              <w:spacing w:line="360" w:lineRule="auto"/>
              <w:jc w:val="center"/>
              <w:rPr>
                <w:sz w:val="22"/>
                <w:szCs w:val="22"/>
              </w:rPr>
            </w:pPr>
          </w:p>
        </w:tc>
        <w:tc>
          <w:tcPr>
            <w:tcW w:w="572" w:type="pct"/>
            <w:shd w:val="clear" w:color="auto" w:fill="FFFFFF" w:themeFill="background1"/>
            <w:vAlign w:val="center"/>
          </w:tcPr>
          <w:p w14:paraId="2F598268" w14:textId="77777777" w:rsidR="002C2EB7" w:rsidRPr="00496DA8" w:rsidRDefault="002C2EB7" w:rsidP="005B0330">
            <w:pPr>
              <w:tabs>
                <w:tab w:val="decimal" w:pos="5812"/>
                <w:tab w:val="decimal" w:pos="9214"/>
              </w:tabs>
              <w:spacing w:line="360" w:lineRule="auto"/>
              <w:jc w:val="center"/>
              <w:rPr>
                <w:sz w:val="22"/>
                <w:szCs w:val="22"/>
              </w:rPr>
            </w:pPr>
          </w:p>
        </w:tc>
        <w:tc>
          <w:tcPr>
            <w:tcW w:w="620" w:type="pct"/>
            <w:shd w:val="clear" w:color="auto" w:fill="FFFFFF" w:themeFill="background1"/>
            <w:noWrap/>
            <w:vAlign w:val="center"/>
            <w:hideMark/>
          </w:tcPr>
          <w:p w14:paraId="17EC9E3C" w14:textId="77777777" w:rsidR="002C2EB7" w:rsidRPr="00496DA8" w:rsidRDefault="002C2EB7" w:rsidP="005B0330">
            <w:pPr>
              <w:tabs>
                <w:tab w:val="decimal" w:pos="5812"/>
                <w:tab w:val="decimal" w:pos="9214"/>
              </w:tabs>
              <w:spacing w:line="360" w:lineRule="auto"/>
              <w:jc w:val="center"/>
              <w:rPr>
                <w:sz w:val="22"/>
                <w:szCs w:val="22"/>
              </w:rPr>
            </w:pPr>
          </w:p>
        </w:tc>
        <w:tc>
          <w:tcPr>
            <w:tcW w:w="465" w:type="pct"/>
            <w:shd w:val="clear" w:color="auto" w:fill="FFFFFF" w:themeFill="background1"/>
            <w:noWrap/>
            <w:vAlign w:val="center"/>
            <w:hideMark/>
          </w:tcPr>
          <w:p w14:paraId="6B7F1E17" w14:textId="77777777" w:rsidR="002C2EB7" w:rsidRPr="00496DA8" w:rsidRDefault="002C2EB7" w:rsidP="005B0330">
            <w:pPr>
              <w:autoSpaceDE/>
              <w:autoSpaceDN/>
              <w:spacing w:line="360" w:lineRule="auto"/>
              <w:jc w:val="center"/>
              <w:rPr>
                <w:sz w:val="22"/>
                <w:szCs w:val="22"/>
                <w:lang w:eastAsia="en-GB"/>
              </w:rPr>
            </w:pPr>
          </w:p>
        </w:tc>
      </w:tr>
      <w:tr w:rsidR="009D2EBA" w:rsidRPr="00496DA8" w14:paraId="7A08D20D" w14:textId="77777777" w:rsidTr="002E7B49">
        <w:trPr>
          <w:trHeight w:val="227"/>
        </w:trPr>
        <w:tc>
          <w:tcPr>
            <w:tcW w:w="1530" w:type="pct"/>
            <w:shd w:val="clear" w:color="auto" w:fill="FFFFFF" w:themeFill="background1"/>
            <w:noWrap/>
            <w:vAlign w:val="center"/>
            <w:hideMark/>
          </w:tcPr>
          <w:p w14:paraId="7F0E24F5"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Sub-Total</w:t>
            </w:r>
          </w:p>
        </w:tc>
        <w:tc>
          <w:tcPr>
            <w:tcW w:w="531" w:type="pct"/>
            <w:shd w:val="clear" w:color="auto" w:fill="FFFFFF" w:themeFill="background1"/>
          </w:tcPr>
          <w:p w14:paraId="5CACC24A" w14:textId="77777777" w:rsidR="002C2EB7" w:rsidRPr="00496DA8" w:rsidRDefault="002C2EB7" w:rsidP="005B0330">
            <w:pPr>
              <w:tabs>
                <w:tab w:val="decimal" w:pos="5812"/>
                <w:tab w:val="decimal" w:pos="9214"/>
              </w:tabs>
              <w:spacing w:line="360" w:lineRule="auto"/>
              <w:jc w:val="center"/>
              <w:rPr>
                <w:b/>
                <w:sz w:val="22"/>
                <w:szCs w:val="22"/>
              </w:rPr>
            </w:pPr>
          </w:p>
        </w:tc>
        <w:tc>
          <w:tcPr>
            <w:tcW w:w="395" w:type="pct"/>
            <w:shd w:val="clear" w:color="auto" w:fill="FFFFFF" w:themeFill="background1"/>
            <w:noWrap/>
            <w:vAlign w:val="center"/>
            <w:hideMark/>
          </w:tcPr>
          <w:p w14:paraId="6AA67150" w14:textId="77777777" w:rsidR="002C2EB7" w:rsidRPr="00496DA8" w:rsidRDefault="002C2EB7" w:rsidP="005B0330">
            <w:pPr>
              <w:tabs>
                <w:tab w:val="decimal" w:pos="5812"/>
                <w:tab w:val="decimal" w:pos="9214"/>
              </w:tabs>
              <w:spacing w:line="360" w:lineRule="auto"/>
              <w:jc w:val="center"/>
              <w:rPr>
                <w:b/>
                <w:sz w:val="22"/>
                <w:szCs w:val="22"/>
              </w:rPr>
            </w:pPr>
          </w:p>
        </w:tc>
        <w:tc>
          <w:tcPr>
            <w:tcW w:w="502" w:type="pct"/>
            <w:shd w:val="clear" w:color="auto" w:fill="FFFFFF" w:themeFill="background1"/>
            <w:noWrap/>
            <w:vAlign w:val="center"/>
            <w:hideMark/>
          </w:tcPr>
          <w:p w14:paraId="0E560180" w14:textId="77777777" w:rsidR="002C2EB7" w:rsidRPr="00496DA8" w:rsidRDefault="002C2EB7" w:rsidP="005B0330">
            <w:pPr>
              <w:tabs>
                <w:tab w:val="decimal" w:pos="5812"/>
                <w:tab w:val="decimal" w:pos="9214"/>
              </w:tabs>
              <w:spacing w:line="360" w:lineRule="auto"/>
              <w:jc w:val="center"/>
              <w:rPr>
                <w:b/>
                <w:sz w:val="22"/>
                <w:szCs w:val="22"/>
              </w:rPr>
            </w:pPr>
          </w:p>
        </w:tc>
        <w:tc>
          <w:tcPr>
            <w:tcW w:w="385" w:type="pct"/>
            <w:shd w:val="clear" w:color="auto" w:fill="FFFFFF" w:themeFill="background1"/>
            <w:noWrap/>
            <w:vAlign w:val="center"/>
            <w:hideMark/>
          </w:tcPr>
          <w:p w14:paraId="14845382" w14:textId="77777777" w:rsidR="002C2EB7" w:rsidRPr="00496DA8" w:rsidRDefault="002C2EB7" w:rsidP="005B0330">
            <w:pPr>
              <w:tabs>
                <w:tab w:val="decimal" w:pos="5812"/>
                <w:tab w:val="decimal" w:pos="9214"/>
              </w:tabs>
              <w:spacing w:line="360" w:lineRule="auto"/>
              <w:jc w:val="center"/>
              <w:rPr>
                <w:b/>
                <w:sz w:val="22"/>
                <w:szCs w:val="22"/>
              </w:rPr>
            </w:pPr>
          </w:p>
        </w:tc>
        <w:tc>
          <w:tcPr>
            <w:tcW w:w="572" w:type="pct"/>
            <w:shd w:val="clear" w:color="auto" w:fill="FFFFFF" w:themeFill="background1"/>
            <w:vAlign w:val="center"/>
          </w:tcPr>
          <w:p w14:paraId="33846B0F" w14:textId="77777777" w:rsidR="002C2EB7" w:rsidRPr="00496DA8" w:rsidRDefault="002C2EB7" w:rsidP="005B0330">
            <w:pPr>
              <w:tabs>
                <w:tab w:val="decimal" w:pos="5812"/>
                <w:tab w:val="decimal" w:pos="9214"/>
              </w:tabs>
              <w:spacing w:line="360" w:lineRule="auto"/>
              <w:jc w:val="center"/>
              <w:rPr>
                <w:b/>
                <w:sz w:val="22"/>
                <w:szCs w:val="22"/>
              </w:rPr>
            </w:pPr>
          </w:p>
        </w:tc>
        <w:tc>
          <w:tcPr>
            <w:tcW w:w="620" w:type="pct"/>
            <w:shd w:val="clear" w:color="auto" w:fill="FFFFFF" w:themeFill="background1"/>
            <w:noWrap/>
            <w:vAlign w:val="center"/>
            <w:hideMark/>
          </w:tcPr>
          <w:p w14:paraId="7A0BE734" w14:textId="77777777" w:rsidR="002C2EB7" w:rsidRPr="00496DA8" w:rsidRDefault="002C2EB7" w:rsidP="005B0330">
            <w:pPr>
              <w:tabs>
                <w:tab w:val="decimal" w:pos="5812"/>
                <w:tab w:val="decimal" w:pos="9214"/>
              </w:tabs>
              <w:spacing w:line="360" w:lineRule="auto"/>
              <w:jc w:val="center"/>
              <w:rPr>
                <w:b/>
                <w:sz w:val="22"/>
                <w:szCs w:val="22"/>
              </w:rPr>
            </w:pPr>
          </w:p>
        </w:tc>
        <w:tc>
          <w:tcPr>
            <w:tcW w:w="465" w:type="pct"/>
            <w:shd w:val="clear" w:color="auto" w:fill="FFFFFF" w:themeFill="background1"/>
            <w:noWrap/>
            <w:vAlign w:val="center"/>
            <w:hideMark/>
          </w:tcPr>
          <w:p w14:paraId="35B19E0B" w14:textId="77777777" w:rsidR="002C2EB7" w:rsidRPr="00496DA8" w:rsidRDefault="002C2EB7" w:rsidP="005B0330">
            <w:pPr>
              <w:autoSpaceDE/>
              <w:autoSpaceDN/>
              <w:spacing w:line="360" w:lineRule="auto"/>
              <w:jc w:val="center"/>
              <w:rPr>
                <w:b/>
                <w:sz w:val="22"/>
                <w:szCs w:val="22"/>
                <w:lang w:eastAsia="en-GB"/>
              </w:rPr>
            </w:pPr>
          </w:p>
        </w:tc>
      </w:tr>
      <w:tr w:rsidR="009D2EBA" w:rsidRPr="00496DA8" w14:paraId="0F141A96" w14:textId="77777777" w:rsidTr="002E7B49">
        <w:trPr>
          <w:trHeight w:val="227"/>
        </w:trPr>
        <w:tc>
          <w:tcPr>
            <w:tcW w:w="1530" w:type="pct"/>
            <w:shd w:val="clear" w:color="auto" w:fill="FFFFFF" w:themeFill="background1"/>
            <w:noWrap/>
            <w:vAlign w:val="center"/>
            <w:hideMark/>
          </w:tcPr>
          <w:p w14:paraId="3F6F368E" w14:textId="77777777" w:rsidR="002C2EB7" w:rsidRPr="00496DA8" w:rsidRDefault="002C2EB7" w:rsidP="00496DA8">
            <w:pPr>
              <w:tabs>
                <w:tab w:val="left" w:pos="333"/>
                <w:tab w:val="decimal" w:pos="9214"/>
              </w:tabs>
              <w:spacing w:line="360" w:lineRule="auto"/>
              <w:rPr>
                <w:b/>
                <w:sz w:val="22"/>
                <w:szCs w:val="22"/>
              </w:rPr>
            </w:pPr>
            <w:r w:rsidRPr="00496DA8">
              <w:rPr>
                <w:b/>
                <w:sz w:val="22"/>
                <w:szCs w:val="22"/>
              </w:rPr>
              <w:t>Grand Total</w:t>
            </w:r>
          </w:p>
        </w:tc>
        <w:tc>
          <w:tcPr>
            <w:tcW w:w="531" w:type="pct"/>
            <w:shd w:val="clear" w:color="auto" w:fill="FFFFFF" w:themeFill="background1"/>
          </w:tcPr>
          <w:p w14:paraId="288CCCEA" w14:textId="77777777" w:rsidR="002C2EB7" w:rsidRPr="00496DA8" w:rsidRDefault="002C2EB7" w:rsidP="005B0330">
            <w:pPr>
              <w:tabs>
                <w:tab w:val="decimal" w:pos="5812"/>
                <w:tab w:val="decimal" w:pos="9214"/>
              </w:tabs>
              <w:spacing w:line="360" w:lineRule="auto"/>
              <w:jc w:val="center"/>
              <w:rPr>
                <w:b/>
                <w:sz w:val="22"/>
                <w:szCs w:val="22"/>
              </w:rPr>
            </w:pPr>
          </w:p>
        </w:tc>
        <w:tc>
          <w:tcPr>
            <w:tcW w:w="395" w:type="pct"/>
            <w:shd w:val="clear" w:color="auto" w:fill="FFFFFF" w:themeFill="background1"/>
            <w:noWrap/>
            <w:vAlign w:val="center"/>
            <w:hideMark/>
          </w:tcPr>
          <w:p w14:paraId="3C9DF2FE" w14:textId="77777777" w:rsidR="002C2EB7" w:rsidRPr="00496DA8" w:rsidRDefault="002C2EB7" w:rsidP="005B0330">
            <w:pPr>
              <w:tabs>
                <w:tab w:val="decimal" w:pos="5812"/>
                <w:tab w:val="decimal" w:pos="9214"/>
              </w:tabs>
              <w:spacing w:line="360" w:lineRule="auto"/>
              <w:jc w:val="center"/>
              <w:rPr>
                <w:b/>
                <w:sz w:val="22"/>
                <w:szCs w:val="22"/>
              </w:rPr>
            </w:pPr>
          </w:p>
        </w:tc>
        <w:tc>
          <w:tcPr>
            <w:tcW w:w="502" w:type="pct"/>
            <w:shd w:val="clear" w:color="auto" w:fill="FFFFFF" w:themeFill="background1"/>
            <w:noWrap/>
            <w:vAlign w:val="center"/>
            <w:hideMark/>
          </w:tcPr>
          <w:p w14:paraId="127FC6C7" w14:textId="77777777" w:rsidR="002C2EB7" w:rsidRPr="00496DA8" w:rsidRDefault="002C2EB7" w:rsidP="005B0330">
            <w:pPr>
              <w:tabs>
                <w:tab w:val="decimal" w:pos="5812"/>
                <w:tab w:val="decimal" w:pos="9214"/>
              </w:tabs>
              <w:spacing w:line="360" w:lineRule="auto"/>
              <w:jc w:val="center"/>
              <w:rPr>
                <w:b/>
                <w:sz w:val="22"/>
                <w:szCs w:val="22"/>
              </w:rPr>
            </w:pPr>
          </w:p>
        </w:tc>
        <w:tc>
          <w:tcPr>
            <w:tcW w:w="385" w:type="pct"/>
            <w:shd w:val="clear" w:color="auto" w:fill="FFFFFF" w:themeFill="background1"/>
            <w:noWrap/>
            <w:vAlign w:val="center"/>
            <w:hideMark/>
          </w:tcPr>
          <w:p w14:paraId="4AF9853A" w14:textId="77777777" w:rsidR="002C2EB7" w:rsidRPr="00496DA8" w:rsidRDefault="002C2EB7" w:rsidP="005B0330">
            <w:pPr>
              <w:tabs>
                <w:tab w:val="decimal" w:pos="5812"/>
                <w:tab w:val="decimal" w:pos="9214"/>
              </w:tabs>
              <w:spacing w:line="360" w:lineRule="auto"/>
              <w:jc w:val="center"/>
              <w:rPr>
                <w:b/>
                <w:sz w:val="22"/>
                <w:szCs w:val="22"/>
              </w:rPr>
            </w:pPr>
          </w:p>
        </w:tc>
        <w:tc>
          <w:tcPr>
            <w:tcW w:w="572" w:type="pct"/>
            <w:shd w:val="clear" w:color="auto" w:fill="FFFFFF" w:themeFill="background1"/>
            <w:vAlign w:val="center"/>
          </w:tcPr>
          <w:p w14:paraId="6178E01B" w14:textId="77777777" w:rsidR="002C2EB7" w:rsidRPr="00496DA8" w:rsidRDefault="002C2EB7" w:rsidP="005B0330">
            <w:pPr>
              <w:tabs>
                <w:tab w:val="decimal" w:pos="5812"/>
                <w:tab w:val="decimal" w:pos="9214"/>
              </w:tabs>
              <w:spacing w:line="360" w:lineRule="auto"/>
              <w:jc w:val="center"/>
              <w:rPr>
                <w:b/>
                <w:sz w:val="22"/>
                <w:szCs w:val="22"/>
              </w:rPr>
            </w:pPr>
          </w:p>
        </w:tc>
        <w:tc>
          <w:tcPr>
            <w:tcW w:w="620" w:type="pct"/>
            <w:shd w:val="clear" w:color="auto" w:fill="FFFFFF" w:themeFill="background1"/>
            <w:noWrap/>
            <w:vAlign w:val="center"/>
            <w:hideMark/>
          </w:tcPr>
          <w:p w14:paraId="753A4412" w14:textId="77777777" w:rsidR="002C2EB7" w:rsidRPr="00496DA8" w:rsidRDefault="002C2EB7" w:rsidP="005B0330">
            <w:pPr>
              <w:tabs>
                <w:tab w:val="decimal" w:pos="5812"/>
                <w:tab w:val="decimal" w:pos="9214"/>
              </w:tabs>
              <w:spacing w:line="360" w:lineRule="auto"/>
              <w:jc w:val="center"/>
              <w:rPr>
                <w:b/>
                <w:sz w:val="22"/>
                <w:szCs w:val="22"/>
              </w:rPr>
            </w:pPr>
          </w:p>
        </w:tc>
        <w:tc>
          <w:tcPr>
            <w:tcW w:w="465" w:type="pct"/>
            <w:shd w:val="clear" w:color="auto" w:fill="FFFFFF" w:themeFill="background1"/>
            <w:noWrap/>
            <w:vAlign w:val="center"/>
            <w:hideMark/>
          </w:tcPr>
          <w:p w14:paraId="575265B1" w14:textId="77777777" w:rsidR="002C2EB7" w:rsidRPr="00496DA8" w:rsidRDefault="002C2EB7" w:rsidP="005B0330">
            <w:pPr>
              <w:autoSpaceDE/>
              <w:autoSpaceDN/>
              <w:spacing w:line="360" w:lineRule="auto"/>
              <w:jc w:val="center"/>
              <w:rPr>
                <w:b/>
                <w:sz w:val="22"/>
                <w:szCs w:val="22"/>
                <w:lang w:eastAsia="en-GB"/>
              </w:rPr>
            </w:pPr>
          </w:p>
        </w:tc>
      </w:tr>
    </w:tbl>
    <w:p w14:paraId="41C1B45D" w14:textId="7EDD5EDF" w:rsidR="006E7F4F" w:rsidRPr="009D2EBA" w:rsidRDefault="00C95234" w:rsidP="009D2EBA">
      <w:pPr>
        <w:spacing w:line="360" w:lineRule="auto"/>
        <w:rPr>
          <w:b/>
        </w:rPr>
      </w:pPr>
      <w:r>
        <w:rPr>
          <w:b/>
        </w:rPr>
        <w:t>Annex 4 – Summary o</w:t>
      </w:r>
      <w:r w:rsidR="002B2634" w:rsidRPr="009D2EBA">
        <w:rPr>
          <w:b/>
        </w:rPr>
        <w:t>f Fixed Asset Register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2"/>
        <w:gridCol w:w="1867"/>
        <w:gridCol w:w="1549"/>
        <w:gridCol w:w="1818"/>
        <w:gridCol w:w="1738"/>
        <w:gridCol w:w="2116"/>
      </w:tblGrid>
      <w:tr w:rsidR="009D2EBA" w:rsidRPr="009D2EBA" w14:paraId="0EF1E53D" w14:textId="77777777" w:rsidTr="00E147BE">
        <w:trPr>
          <w:trHeight w:val="399"/>
          <w:tblHeader/>
        </w:trPr>
        <w:tc>
          <w:tcPr>
            <w:tcW w:w="14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F312ADA" w14:textId="77777777" w:rsidR="0061752F" w:rsidRPr="009D2EBA" w:rsidRDefault="0061752F" w:rsidP="008A62CF">
            <w:pPr>
              <w:widowControl w:val="0"/>
              <w:kinsoku w:val="0"/>
              <w:rPr>
                <w:b/>
                <w:lang w:eastAsia="en-GB"/>
              </w:rPr>
            </w:pPr>
            <w:r w:rsidRPr="009D2EBA">
              <w:rPr>
                <w:b/>
              </w:rPr>
              <w:t>Asset class</w:t>
            </w:r>
          </w:p>
        </w:tc>
        <w:tc>
          <w:tcPr>
            <w:tcW w:w="721" w:type="pct"/>
            <w:tcBorders>
              <w:top w:val="single" w:sz="4" w:space="0" w:color="auto"/>
              <w:left w:val="single" w:sz="4" w:space="0" w:color="auto"/>
              <w:bottom w:val="single" w:sz="4" w:space="0" w:color="auto"/>
              <w:right w:val="single" w:sz="4" w:space="0" w:color="auto"/>
            </w:tcBorders>
            <w:shd w:val="clear" w:color="auto" w:fill="0070C0"/>
            <w:vAlign w:val="bottom"/>
          </w:tcPr>
          <w:p w14:paraId="5C45C995" w14:textId="77777777" w:rsidR="0061752F" w:rsidRPr="009D2EBA" w:rsidRDefault="0061752F" w:rsidP="005B0330">
            <w:pPr>
              <w:widowControl w:val="0"/>
              <w:kinsoku w:val="0"/>
              <w:jc w:val="center"/>
              <w:rPr>
                <w:b/>
              </w:rPr>
            </w:pPr>
            <w:r w:rsidRPr="009D2EBA">
              <w:rPr>
                <w:b/>
              </w:rPr>
              <w:t xml:space="preserve">Historical Cost </w:t>
            </w:r>
            <w:proofErr w:type="spellStart"/>
            <w:r w:rsidRPr="009D2EBA">
              <w:rPr>
                <w:b/>
              </w:rPr>
              <w:t>b/f</w:t>
            </w:r>
            <w:proofErr w:type="spellEnd"/>
          </w:p>
          <w:p w14:paraId="7C53318A" w14:textId="77777777" w:rsidR="0061752F" w:rsidRPr="009D2EBA" w:rsidRDefault="0061752F" w:rsidP="005B0330">
            <w:pPr>
              <w:widowControl w:val="0"/>
              <w:kinsoku w:val="0"/>
              <w:jc w:val="center"/>
              <w:rPr>
                <w:b/>
              </w:rPr>
            </w:pPr>
            <w:r w:rsidRPr="009D2EBA">
              <w:rPr>
                <w:b/>
              </w:rPr>
              <w:t>(Kshs)</w:t>
            </w:r>
          </w:p>
          <w:p w14:paraId="1EA0883A" w14:textId="77777777" w:rsidR="0061752F" w:rsidRPr="009D2EBA" w:rsidRDefault="0061752F" w:rsidP="005B0330">
            <w:pPr>
              <w:widowControl w:val="0"/>
              <w:kinsoku w:val="0"/>
              <w:jc w:val="center"/>
              <w:rPr>
                <w:b/>
              </w:rPr>
            </w:pPr>
            <w:r w:rsidRPr="009D2EBA">
              <w:rPr>
                <w:b/>
              </w:rPr>
              <w:t>20</w:t>
            </w:r>
            <w:r w:rsidR="00915C60">
              <w:rPr>
                <w:b/>
              </w:rPr>
              <w:t>20</w:t>
            </w:r>
            <w:r w:rsidRPr="009D2EBA">
              <w:rPr>
                <w:b/>
              </w:rPr>
              <w:t>/20</w:t>
            </w:r>
            <w:r w:rsidR="005C4918" w:rsidRPr="009D2EBA">
              <w:rPr>
                <w:b/>
              </w:rPr>
              <w:t>2</w:t>
            </w:r>
            <w:r w:rsidR="00915C60">
              <w:rPr>
                <w:b/>
              </w:rPr>
              <w:t>1</w:t>
            </w:r>
          </w:p>
        </w:tc>
        <w:tc>
          <w:tcPr>
            <w:tcW w:w="598" w:type="pct"/>
            <w:tcBorders>
              <w:top w:val="single" w:sz="4" w:space="0" w:color="auto"/>
              <w:left w:val="single" w:sz="4" w:space="0" w:color="auto"/>
              <w:bottom w:val="single" w:sz="4" w:space="0" w:color="auto"/>
              <w:right w:val="single" w:sz="4" w:space="0" w:color="auto"/>
            </w:tcBorders>
            <w:shd w:val="clear" w:color="auto" w:fill="0070C0"/>
            <w:vAlign w:val="bottom"/>
          </w:tcPr>
          <w:p w14:paraId="0F96CDC0" w14:textId="77777777" w:rsidR="0061752F" w:rsidRPr="009D2EBA" w:rsidRDefault="0061752F" w:rsidP="005B0330">
            <w:pPr>
              <w:widowControl w:val="0"/>
              <w:kinsoku w:val="0"/>
              <w:jc w:val="center"/>
              <w:rPr>
                <w:b/>
              </w:rPr>
            </w:pPr>
            <w:r w:rsidRPr="009D2EBA">
              <w:rPr>
                <w:b/>
              </w:rPr>
              <w:t>Additions during the year</w:t>
            </w:r>
          </w:p>
          <w:p w14:paraId="275FE677" w14:textId="77777777" w:rsidR="0061752F" w:rsidRPr="009D2EBA" w:rsidRDefault="0061752F" w:rsidP="005B0330">
            <w:pPr>
              <w:widowControl w:val="0"/>
              <w:kinsoku w:val="0"/>
              <w:jc w:val="center"/>
              <w:rPr>
                <w:b/>
              </w:rPr>
            </w:pPr>
            <w:r w:rsidRPr="009D2EBA">
              <w:rPr>
                <w:b/>
              </w:rPr>
              <w:t>(Kshs)</w:t>
            </w:r>
          </w:p>
        </w:tc>
        <w:tc>
          <w:tcPr>
            <w:tcW w:w="702" w:type="pct"/>
            <w:tcBorders>
              <w:top w:val="single" w:sz="4" w:space="0" w:color="auto"/>
              <w:left w:val="single" w:sz="4" w:space="0" w:color="auto"/>
              <w:bottom w:val="single" w:sz="4" w:space="0" w:color="auto"/>
              <w:right w:val="single" w:sz="4" w:space="0" w:color="auto"/>
            </w:tcBorders>
            <w:shd w:val="clear" w:color="auto" w:fill="0070C0"/>
            <w:vAlign w:val="bottom"/>
          </w:tcPr>
          <w:p w14:paraId="2519210C" w14:textId="77777777" w:rsidR="0061752F" w:rsidRPr="009D2EBA" w:rsidRDefault="0061752F" w:rsidP="005B0330">
            <w:pPr>
              <w:widowControl w:val="0"/>
              <w:kinsoku w:val="0"/>
              <w:jc w:val="center"/>
              <w:rPr>
                <w:b/>
              </w:rPr>
            </w:pPr>
            <w:r w:rsidRPr="009D2EBA">
              <w:rPr>
                <w:b/>
              </w:rPr>
              <w:t>Disposals during the year</w:t>
            </w:r>
          </w:p>
          <w:p w14:paraId="50159D94" w14:textId="77777777" w:rsidR="0061752F" w:rsidRPr="009D2EBA" w:rsidRDefault="0061752F" w:rsidP="005B0330">
            <w:pPr>
              <w:widowControl w:val="0"/>
              <w:kinsoku w:val="0"/>
              <w:jc w:val="center"/>
              <w:rPr>
                <w:b/>
              </w:rPr>
            </w:pPr>
            <w:r w:rsidRPr="009D2EBA">
              <w:rPr>
                <w:b/>
              </w:rPr>
              <w:t>(Kshs</w:t>
            </w:r>
          </w:p>
        </w:tc>
        <w:tc>
          <w:tcPr>
            <w:tcW w:w="671" w:type="pct"/>
            <w:tcBorders>
              <w:top w:val="single" w:sz="4" w:space="0" w:color="auto"/>
              <w:left w:val="single" w:sz="4" w:space="0" w:color="auto"/>
              <w:bottom w:val="single" w:sz="4" w:space="0" w:color="auto"/>
              <w:right w:val="single" w:sz="4" w:space="0" w:color="auto"/>
            </w:tcBorders>
            <w:shd w:val="clear" w:color="auto" w:fill="0070C0"/>
            <w:vAlign w:val="bottom"/>
          </w:tcPr>
          <w:p w14:paraId="684B16E6" w14:textId="77777777" w:rsidR="0061752F" w:rsidRPr="009D2EBA" w:rsidRDefault="0061752F" w:rsidP="005B0330">
            <w:pPr>
              <w:widowControl w:val="0"/>
              <w:kinsoku w:val="0"/>
              <w:jc w:val="center"/>
              <w:rPr>
                <w:b/>
              </w:rPr>
            </w:pPr>
            <w:r w:rsidRPr="009D2EBA">
              <w:rPr>
                <w:b/>
              </w:rPr>
              <w:t>Transfers in/(out) during the year</w:t>
            </w:r>
          </w:p>
        </w:tc>
        <w:tc>
          <w:tcPr>
            <w:tcW w:w="817" w:type="pct"/>
            <w:tcBorders>
              <w:top w:val="single" w:sz="4" w:space="0" w:color="auto"/>
              <w:left w:val="single" w:sz="4" w:space="0" w:color="auto"/>
              <w:bottom w:val="single" w:sz="4" w:space="0" w:color="auto"/>
              <w:right w:val="single" w:sz="4" w:space="0" w:color="auto"/>
            </w:tcBorders>
            <w:shd w:val="clear" w:color="auto" w:fill="0070C0"/>
            <w:vAlign w:val="bottom"/>
          </w:tcPr>
          <w:p w14:paraId="23BA511E" w14:textId="77777777" w:rsidR="0061752F" w:rsidRPr="009D2EBA" w:rsidRDefault="0061752F" w:rsidP="005B0330">
            <w:pPr>
              <w:widowControl w:val="0"/>
              <w:kinsoku w:val="0"/>
              <w:jc w:val="center"/>
              <w:rPr>
                <w:b/>
              </w:rPr>
            </w:pPr>
            <w:r w:rsidRPr="009D2EBA">
              <w:rPr>
                <w:b/>
              </w:rPr>
              <w:t>Historical Cost c/f</w:t>
            </w:r>
          </w:p>
          <w:p w14:paraId="3DC6C464" w14:textId="77777777" w:rsidR="0061752F" w:rsidRPr="009D2EBA" w:rsidRDefault="0061752F" w:rsidP="005B0330">
            <w:pPr>
              <w:widowControl w:val="0"/>
              <w:kinsoku w:val="0"/>
              <w:jc w:val="center"/>
              <w:rPr>
                <w:b/>
              </w:rPr>
            </w:pPr>
            <w:r w:rsidRPr="009D2EBA">
              <w:rPr>
                <w:b/>
              </w:rPr>
              <w:t>(Kshs)</w:t>
            </w:r>
          </w:p>
          <w:p w14:paraId="0D68F7AA" w14:textId="77777777" w:rsidR="0061752F" w:rsidRPr="009D2EBA" w:rsidRDefault="00496DA8" w:rsidP="005B0330">
            <w:pPr>
              <w:widowControl w:val="0"/>
              <w:kinsoku w:val="0"/>
              <w:jc w:val="center"/>
              <w:rPr>
                <w:b/>
              </w:rPr>
            </w:pPr>
            <w:r>
              <w:rPr>
                <w:b/>
              </w:rPr>
              <w:t>202</w:t>
            </w:r>
            <w:r w:rsidR="00915C60">
              <w:rPr>
                <w:b/>
              </w:rPr>
              <w:t>1</w:t>
            </w:r>
            <w:r>
              <w:rPr>
                <w:b/>
              </w:rPr>
              <w:t>/2</w:t>
            </w:r>
            <w:r w:rsidR="00915C60">
              <w:rPr>
                <w:b/>
              </w:rPr>
              <w:t>2</w:t>
            </w:r>
          </w:p>
        </w:tc>
      </w:tr>
      <w:tr w:rsidR="00AD01DC" w:rsidRPr="009D2EBA" w14:paraId="40A090C6"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0F41CA4" w14:textId="77777777" w:rsidR="0061752F" w:rsidRPr="009D2EBA" w:rsidRDefault="0061752F" w:rsidP="009D2EBA">
            <w:pPr>
              <w:widowControl w:val="0"/>
              <w:kinsoku w:val="0"/>
              <w:spacing w:line="360" w:lineRule="auto"/>
              <w:rPr>
                <w:lang w:eastAsia="en-GB"/>
              </w:rPr>
            </w:pPr>
            <w:r w:rsidRPr="009D2EBA">
              <w:t>Land</w:t>
            </w:r>
          </w:p>
        </w:tc>
        <w:tc>
          <w:tcPr>
            <w:tcW w:w="721" w:type="pct"/>
            <w:tcBorders>
              <w:top w:val="single" w:sz="4" w:space="0" w:color="auto"/>
              <w:left w:val="single" w:sz="4" w:space="0" w:color="auto"/>
              <w:bottom w:val="single" w:sz="4" w:space="0" w:color="auto"/>
              <w:right w:val="single" w:sz="4" w:space="0" w:color="auto"/>
            </w:tcBorders>
          </w:tcPr>
          <w:p w14:paraId="5FFBA45B" w14:textId="77777777" w:rsidR="0061752F" w:rsidRPr="009D2EBA" w:rsidRDefault="0061752F"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53DD1CBC" w14:textId="77777777" w:rsidR="0061752F" w:rsidRPr="009D2EBA" w:rsidRDefault="0061752F"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64A444CB" w14:textId="77777777" w:rsidR="0061752F" w:rsidRPr="009D2EBA" w:rsidRDefault="0061752F"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0CEFFA30" w14:textId="77777777" w:rsidR="0061752F" w:rsidRPr="009D2EBA" w:rsidRDefault="0061752F"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6D5DC021" w14:textId="77777777" w:rsidR="0061752F" w:rsidRPr="009D2EBA" w:rsidRDefault="0061752F" w:rsidP="005B0330">
            <w:pPr>
              <w:widowControl w:val="0"/>
              <w:kinsoku w:val="0"/>
              <w:spacing w:line="360" w:lineRule="auto"/>
              <w:jc w:val="center"/>
              <w:rPr>
                <w:b/>
              </w:rPr>
            </w:pPr>
          </w:p>
        </w:tc>
      </w:tr>
      <w:tr w:rsidR="00AD01DC" w:rsidRPr="009D2EBA" w14:paraId="3BBFF9E9"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ADECD39" w14:textId="77777777" w:rsidR="0061752F" w:rsidRPr="009D2EBA" w:rsidRDefault="0061752F" w:rsidP="009D2EBA">
            <w:pPr>
              <w:widowControl w:val="0"/>
              <w:kinsoku w:val="0"/>
              <w:spacing w:line="360" w:lineRule="auto"/>
              <w:rPr>
                <w:lang w:eastAsia="en-GB"/>
              </w:rPr>
            </w:pPr>
            <w:r w:rsidRPr="009D2EBA">
              <w:t>Buildings and structures</w:t>
            </w:r>
          </w:p>
        </w:tc>
        <w:tc>
          <w:tcPr>
            <w:tcW w:w="721" w:type="pct"/>
            <w:tcBorders>
              <w:top w:val="single" w:sz="4" w:space="0" w:color="auto"/>
              <w:left w:val="single" w:sz="4" w:space="0" w:color="auto"/>
              <w:bottom w:val="single" w:sz="4" w:space="0" w:color="auto"/>
              <w:right w:val="single" w:sz="4" w:space="0" w:color="auto"/>
            </w:tcBorders>
          </w:tcPr>
          <w:p w14:paraId="007406FC" w14:textId="77777777" w:rsidR="0061752F" w:rsidRPr="009D2EBA" w:rsidRDefault="0061752F"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7E3CAE03" w14:textId="77777777" w:rsidR="0061752F" w:rsidRPr="009D2EBA" w:rsidRDefault="0061752F"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78EC9955" w14:textId="77777777" w:rsidR="0061752F" w:rsidRPr="009D2EBA" w:rsidRDefault="0061752F"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7C33B01" w14:textId="77777777" w:rsidR="0061752F" w:rsidRPr="009D2EBA" w:rsidRDefault="0061752F"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07BB6936" w14:textId="77777777" w:rsidR="0061752F" w:rsidRPr="009D2EBA" w:rsidRDefault="0061752F" w:rsidP="005B0330">
            <w:pPr>
              <w:widowControl w:val="0"/>
              <w:kinsoku w:val="0"/>
              <w:spacing w:line="360" w:lineRule="auto"/>
              <w:jc w:val="center"/>
              <w:rPr>
                <w:b/>
              </w:rPr>
            </w:pPr>
          </w:p>
        </w:tc>
      </w:tr>
      <w:tr w:rsidR="00AD01DC" w:rsidRPr="009D2EBA" w14:paraId="4C181494"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EE32973" w14:textId="77777777" w:rsidR="0061752F" w:rsidRPr="009D2EBA" w:rsidRDefault="0061752F" w:rsidP="009D2EBA">
            <w:pPr>
              <w:widowControl w:val="0"/>
              <w:kinsoku w:val="0"/>
              <w:spacing w:line="360" w:lineRule="auto"/>
              <w:rPr>
                <w:lang w:eastAsia="en-GB"/>
              </w:rPr>
            </w:pPr>
            <w:r w:rsidRPr="009D2EBA">
              <w:t>Transport equipment</w:t>
            </w:r>
          </w:p>
        </w:tc>
        <w:tc>
          <w:tcPr>
            <w:tcW w:w="721" w:type="pct"/>
            <w:tcBorders>
              <w:top w:val="single" w:sz="4" w:space="0" w:color="auto"/>
              <w:left w:val="single" w:sz="4" w:space="0" w:color="auto"/>
              <w:bottom w:val="single" w:sz="4" w:space="0" w:color="auto"/>
              <w:right w:val="single" w:sz="4" w:space="0" w:color="auto"/>
            </w:tcBorders>
          </w:tcPr>
          <w:p w14:paraId="7BB9F764" w14:textId="77777777" w:rsidR="0061752F" w:rsidRPr="009D2EBA" w:rsidRDefault="0061752F"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2854B6A2" w14:textId="77777777" w:rsidR="0061752F" w:rsidRPr="009D2EBA" w:rsidRDefault="0061752F"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54EF2FB4" w14:textId="77777777" w:rsidR="0061752F" w:rsidRPr="009D2EBA" w:rsidRDefault="0061752F"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7705F7D6" w14:textId="77777777" w:rsidR="0061752F" w:rsidRPr="009D2EBA" w:rsidRDefault="0061752F"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3B01B8B7" w14:textId="77777777" w:rsidR="0061752F" w:rsidRPr="009D2EBA" w:rsidRDefault="0061752F" w:rsidP="005B0330">
            <w:pPr>
              <w:widowControl w:val="0"/>
              <w:kinsoku w:val="0"/>
              <w:spacing w:line="360" w:lineRule="auto"/>
              <w:jc w:val="center"/>
              <w:rPr>
                <w:b/>
              </w:rPr>
            </w:pPr>
          </w:p>
        </w:tc>
      </w:tr>
      <w:tr w:rsidR="00AD01DC" w:rsidRPr="009D2EBA" w14:paraId="36502821"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2DA5246" w14:textId="77777777" w:rsidR="0061752F" w:rsidRPr="009D2EBA" w:rsidRDefault="0061752F" w:rsidP="009D2EBA">
            <w:pPr>
              <w:widowControl w:val="0"/>
              <w:kinsoku w:val="0"/>
              <w:spacing w:line="360" w:lineRule="auto"/>
              <w:rPr>
                <w:lang w:eastAsia="en-GB"/>
              </w:rPr>
            </w:pPr>
            <w:r w:rsidRPr="009D2EBA">
              <w:t xml:space="preserve">Office equipment, </w:t>
            </w:r>
            <w:proofErr w:type="gramStart"/>
            <w:r w:rsidRPr="009D2EBA">
              <w:t>furniture</w:t>
            </w:r>
            <w:proofErr w:type="gramEnd"/>
            <w:r w:rsidRPr="009D2EBA">
              <w:t xml:space="preserve"> and fittings</w:t>
            </w:r>
          </w:p>
        </w:tc>
        <w:tc>
          <w:tcPr>
            <w:tcW w:w="721" w:type="pct"/>
            <w:tcBorders>
              <w:top w:val="single" w:sz="4" w:space="0" w:color="auto"/>
              <w:left w:val="single" w:sz="4" w:space="0" w:color="auto"/>
              <w:bottom w:val="single" w:sz="4" w:space="0" w:color="auto"/>
              <w:right w:val="single" w:sz="4" w:space="0" w:color="auto"/>
            </w:tcBorders>
          </w:tcPr>
          <w:p w14:paraId="1C931F79" w14:textId="77777777" w:rsidR="0061752F" w:rsidRPr="009D2EBA" w:rsidRDefault="0061752F"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532B28D7" w14:textId="77777777" w:rsidR="0061752F" w:rsidRPr="009D2EBA" w:rsidRDefault="0061752F"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39CAAFAD" w14:textId="77777777" w:rsidR="0061752F" w:rsidRPr="009D2EBA" w:rsidRDefault="0061752F"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FC24515" w14:textId="77777777" w:rsidR="0061752F" w:rsidRPr="009D2EBA" w:rsidRDefault="0061752F"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4AE10A2C" w14:textId="77777777" w:rsidR="0061752F" w:rsidRPr="009D2EBA" w:rsidRDefault="0061752F" w:rsidP="005B0330">
            <w:pPr>
              <w:widowControl w:val="0"/>
              <w:kinsoku w:val="0"/>
              <w:spacing w:line="360" w:lineRule="auto"/>
              <w:jc w:val="center"/>
              <w:rPr>
                <w:b/>
              </w:rPr>
            </w:pPr>
          </w:p>
        </w:tc>
      </w:tr>
      <w:tr w:rsidR="00AD01DC" w:rsidRPr="009D2EBA" w14:paraId="2EB7F8E0"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C205447" w14:textId="77777777" w:rsidR="0061752F" w:rsidRPr="009D2EBA" w:rsidRDefault="0061752F" w:rsidP="009D2EBA">
            <w:pPr>
              <w:widowControl w:val="0"/>
              <w:kinsoku w:val="0"/>
              <w:spacing w:line="360" w:lineRule="auto"/>
              <w:rPr>
                <w:lang w:eastAsia="en-GB"/>
              </w:rPr>
            </w:pPr>
            <w:r w:rsidRPr="009D2EBA">
              <w:rPr>
                <w:bCs/>
              </w:rPr>
              <w:t>ICT Equipment</w:t>
            </w:r>
          </w:p>
        </w:tc>
        <w:tc>
          <w:tcPr>
            <w:tcW w:w="721" w:type="pct"/>
            <w:tcBorders>
              <w:top w:val="single" w:sz="4" w:space="0" w:color="auto"/>
              <w:left w:val="single" w:sz="4" w:space="0" w:color="auto"/>
              <w:bottom w:val="single" w:sz="4" w:space="0" w:color="auto"/>
              <w:right w:val="single" w:sz="4" w:space="0" w:color="auto"/>
            </w:tcBorders>
          </w:tcPr>
          <w:p w14:paraId="3F4DFCE9" w14:textId="77777777" w:rsidR="0061752F" w:rsidRPr="009D2EBA" w:rsidRDefault="0061752F" w:rsidP="005B0330">
            <w:pPr>
              <w:widowControl w:val="0"/>
              <w:kinsoku w:val="0"/>
              <w:spacing w:line="360" w:lineRule="auto"/>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2DEC5DAC" w14:textId="77777777" w:rsidR="0061752F" w:rsidRPr="009D2EBA" w:rsidRDefault="0061752F" w:rsidP="005B0330">
            <w:pPr>
              <w:widowControl w:val="0"/>
              <w:kinsoku w:val="0"/>
              <w:spacing w:line="360" w:lineRule="auto"/>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5FD25FF5" w14:textId="77777777" w:rsidR="0061752F" w:rsidRPr="009D2EBA" w:rsidRDefault="0061752F" w:rsidP="005B0330">
            <w:pPr>
              <w:widowControl w:val="0"/>
              <w:kinsoku w:val="0"/>
              <w:spacing w:line="360" w:lineRule="auto"/>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4B816FE" w14:textId="77777777" w:rsidR="0061752F" w:rsidRPr="009D2EBA" w:rsidRDefault="0061752F" w:rsidP="005B0330">
            <w:pPr>
              <w:widowControl w:val="0"/>
              <w:kinsoku w:val="0"/>
              <w:spacing w:line="360" w:lineRule="auto"/>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4556D1B5" w14:textId="77777777" w:rsidR="0061752F" w:rsidRPr="009D2EBA" w:rsidRDefault="0061752F" w:rsidP="005B0330">
            <w:pPr>
              <w:widowControl w:val="0"/>
              <w:kinsoku w:val="0"/>
              <w:spacing w:line="360" w:lineRule="auto"/>
              <w:jc w:val="center"/>
              <w:rPr>
                <w:b/>
                <w:bCs/>
              </w:rPr>
            </w:pPr>
          </w:p>
        </w:tc>
      </w:tr>
      <w:tr w:rsidR="00AD01DC" w:rsidRPr="009D2EBA" w14:paraId="1E2590EE"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62D38755" w14:textId="77777777" w:rsidR="0061752F" w:rsidRPr="008A62CF" w:rsidRDefault="0061752F" w:rsidP="008A62CF">
            <w:pPr>
              <w:spacing w:line="360" w:lineRule="auto"/>
              <w:rPr>
                <w:bCs/>
                <w:lang w:eastAsia="en-GB"/>
              </w:rPr>
            </w:pPr>
            <w:r w:rsidRPr="009D2EBA">
              <w:rPr>
                <w:bCs/>
              </w:rPr>
              <w:t>Machinery and Equipment</w:t>
            </w:r>
          </w:p>
        </w:tc>
        <w:tc>
          <w:tcPr>
            <w:tcW w:w="721" w:type="pct"/>
            <w:tcBorders>
              <w:top w:val="single" w:sz="4" w:space="0" w:color="auto"/>
              <w:left w:val="single" w:sz="4" w:space="0" w:color="auto"/>
              <w:bottom w:val="single" w:sz="4" w:space="0" w:color="auto"/>
              <w:right w:val="single" w:sz="4" w:space="0" w:color="auto"/>
            </w:tcBorders>
          </w:tcPr>
          <w:p w14:paraId="67FBBF8A" w14:textId="77777777" w:rsidR="0061752F" w:rsidRPr="009D2EBA" w:rsidRDefault="0061752F" w:rsidP="005B0330">
            <w:pPr>
              <w:spacing w:line="360" w:lineRule="auto"/>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3FEFEE0B" w14:textId="77777777" w:rsidR="0061752F" w:rsidRPr="009D2EBA" w:rsidRDefault="0061752F" w:rsidP="005B0330">
            <w:pPr>
              <w:spacing w:line="360" w:lineRule="auto"/>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728BFED3" w14:textId="77777777" w:rsidR="0061752F" w:rsidRPr="009D2EBA" w:rsidRDefault="0061752F" w:rsidP="005B0330">
            <w:pPr>
              <w:spacing w:line="360" w:lineRule="auto"/>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7FBBD4E4" w14:textId="77777777" w:rsidR="0061752F" w:rsidRPr="009D2EBA" w:rsidRDefault="0061752F" w:rsidP="005B0330">
            <w:pPr>
              <w:spacing w:line="360" w:lineRule="auto"/>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63E332ED" w14:textId="77777777" w:rsidR="0061752F" w:rsidRPr="009D2EBA" w:rsidRDefault="0061752F" w:rsidP="005B0330">
            <w:pPr>
              <w:spacing w:line="360" w:lineRule="auto"/>
              <w:jc w:val="center"/>
              <w:rPr>
                <w:b/>
                <w:bCs/>
              </w:rPr>
            </w:pPr>
          </w:p>
        </w:tc>
      </w:tr>
      <w:tr w:rsidR="00AD01DC" w:rsidRPr="009D2EBA" w14:paraId="7F5072DD"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2235C458" w14:textId="77777777" w:rsidR="0061752F" w:rsidRPr="009D2EBA" w:rsidRDefault="0061752F" w:rsidP="009D2EBA">
            <w:pPr>
              <w:spacing w:line="360" w:lineRule="auto"/>
              <w:rPr>
                <w:bCs/>
              </w:rPr>
            </w:pPr>
            <w:r w:rsidRPr="009D2EBA">
              <w:rPr>
                <w:bCs/>
              </w:rPr>
              <w:t>Biological assets</w:t>
            </w:r>
          </w:p>
        </w:tc>
        <w:tc>
          <w:tcPr>
            <w:tcW w:w="721" w:type="pct"/>
            <w:tcBorders>
              <w:top w:val="single" w:sz="4" w:space="0" w:color="auto"/>
              <w:left w:val="single" w:sz="4" w:space="0" w:color="auto"/>
              <w:bottom w:val="single" w:sz="4" w:space="0" w:color="auto"/>
              <w:right w:val="single" w:sz="4" w:space="0" w:color="auto"/>
            </w:tcBorders>
          </w:tcPr>
          <w:p w14:paraId="03BA1B32" w14:textId="77777777" w:rsidR="0061752F" w:rsidRPr="009D2EBA" w:rsidRDefault="0061752F" w:rsidP="005B0330">
            <w:pPr>
              <w:spacing w:line="360" w:lineRule="auto"/>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15B1FB9F" w14:textId="77777777" w:rsidR="0061752F" w:rsidRPr="009D2EBA" w:rsidRDefault="0061752F" w:rsidP="005B0330">
            <w:pPr>
              <w:spacing w:line="360" w:lineRule="auto"/>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680ECDEA" w14:textId="77777777" w:rsidR="0061752F" w:rsidRPr="009D2EBA" w:rsidRDefault="0061752F" w:rsidP="005B0330">
            <w:pPr>
              <w:spacing w:line="360" w:lineRule="auto"/>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1AFE6AF8" w14:textId="77777777" w:rsidR="0061752F" w:rsidRPr="009D2EBA" w:rsidRDefault="0061752F" w:rsidP="005B0330">
            <w:pPr>
              <w:spacing w:line="360" w:lineRule="auto"/>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2D5A6138" w14:textId="77777777" w:rsidR="0061752F" w:rsidRPr="009D2EBA" w:rsidRDefault="0061752F" w:rsidP="005B0330">
            <w:pPr>
              <w:spacing w:line="360" w:lineRule="auto"/>
              <w:jc w:val="center"/>
              <w:rPr>
                <w:b/>
                <w:bCs/>
              </w:rPr>
            </w:pPr>
          </w:p>
        </w:tc>
      </w:tr>
      <w:tr w:rsidR="00AD01DC" w:rsidRPr="009D2EBA" w14:paraId="7E5FDDEA"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4C537A1A" w14:textId="77777777" w:rsidR="0061752F" w:rsidRPr="009D2EBA" w:rsidRDefault="0061752F" w:rsidP="009D2EBA">
            <w:pPr>
              <w:spacing w:line="360" w:lineRule="auto"/>
              <w:rPr>
                <w:bCs/>
              </w:rPr>
            </w:pPr>
            <w:r w:rsidRPr="009D2EBA">
              <w:rPr>
                <w:bCs/>
              </w:rPr>
              <w:t>Infrastructure Assets- Roads, Rails</w:t>
            </w:r>
          </w:p>
        </w:tc>
        <w:tc>
          <w:tcPr>
            <w:tcW w:w="721" w:type="pct"/>
            <w:tcBorders>
              <w:top w:val="single" w:sz="4" w:space="0" w:color="auto"/>
              <w:left w:val="single" w:sz="4" w:space="0" w:color="auto"/>
              <w:bottom w:val="single" w:sz="4" w:space="0" w:color="auto"/>
              <w:right w:val="single" w:sz="4" w:space="0" w:color="auto"/>
            </w:tcBorders>
          </w:tcPr>
          <w:p w14:paraId="39800DFD" w14:textId="77777777" w:rsidR="0061752F" w:rsidRPr="009D2EBA" w:rsidRDefault="0061752F" w:rsidP="005B0330">
            <w:pPr>
              <w:spacing w:line="360" w:lineRule="auto"/>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00A574E3" w14:textId="77777777" w:rsidR="0061752F" w:rsidRPr="009D2EBA" w:rsidRDefault="0061752F" w:rsidP="005B0330">
            <w:pPr>
              <w:spacing w:line="360" w:lineRule="auto"/>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6681D100" w14:textId="77777777" w:rsidR="0061752F" w:rsidRPr="009D2EBA" w:rsidRDefault="0061752F" w:rsidP="005B0330">
            <w:pPr>
              <w:spacing w:line="360" w:lineRule="auto"/>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1D3BD11C" w14:textId="77777777" w:rsidR="0061752F" w:rsidRPr="009D2EBA" w:rsidRDefault="0061752F" w:rsidP="005B0330">
            <w:pPr>
              <w:spacing w:line="360" w:lineRule="auto"/>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AD1D187" w14:textId="77777777" w:rsidR="0061752F" w:rsidRPr="009D2EBA" w:rsidRDefault="0061752F" w:rsidP="005B0330">
            <w:pPr>
              <w:spacing w:line="360" w:lineRule="auto"/>
              <w:jc w:val="center"/>
              <w:rPr>
                <w:b/>
                <w:bCs/>
              </w:rPr>
            </w:pPr>
          </w:p>
        </w:tc>
      </w:tr>
      <w:tr w:rsidR="00AD01DC" w:rsidRPr="009D2EBA" w14:paraId="5565FE13"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ED14ADA" w14:textId="77777777" w:rsidR="0061752F" w:rsidRPr="009D2EBA" w:rsidRDefault="0061752F" w:rsidP="009D2EBA">
            <w:pPr>
              <w:widowControl w:val="0"/>
              <w:kinsoku w:val="0"/>
              <w:spacing w:line="360" w:lineRule="auto"/>
              <w:rPr>
                <w:lang w:eastAsia="en-GB"/>
              </w:rPr>
            </w:pPr>
            <w:r w:rsidRPr="009D2EBA">
              <w:t>Heritage and cultural assets</w:t>
            </w:r>
          </w:p>
        </w:tc>
        <w:tc>
          <w:tcPr>
            <w:tcW w:w="721" w:type="pct"/>
            <w:tcBorders>
              <w:top w:val="single" w:sz="4" w:space="0" w:color="auto"/>
              <w:left w:val="single" w:sz="4" w:space="0" w:color="auto"/>
              <w:bottom w:val="single" w:sz="4" w:space="0" w:color="auto"/>
              <w:right w:val="single" w:sz="4" w:space="0" w:color="auto"/>
            </w:tcBorders>
          </w:tcPr>
          <w:p w14:paraId="7E3155F2" w14:textId="77777777" w:rsidR="0061752F" w:rsidRPr="009D2EBA" w:rsidRDefault="0061752F"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45BB336D" w14:textId="77777777" w:rsidR="0061752F" w:rsidRPr="009D2EBA" w:rsidRDefault="0061752F"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39B0C905" w14:textId="77777777" w:rsidR="0061752F" w:rsidRPr="009D2EBA" w:rsidRDefault="0061752F"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4E1C9849" w14:textId="77777777" w:rsidR="0061752F" w:rsidRPr="009D2EBA" w:rsidRDefault="0061752F"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3A0B0FB2" w14:textId="77777777" w:rsidR="0061752F" w:rsidRPr="009D2EBA" w:rsidRDefault="0061752F" w:rsidP="005B0330">
            <w:pPr>
              <w:widowControl w:val="0"/>
              <w:kinsoku w:val="0"/>
              <w:spacing w:line="360" w:lineRule="auto"/>
              <w:jc w:val="center"/>
              <w:rPr>
                <w:b/>
              </w:rPr>
            </w:pPr>
          </w:p>
        </w:tc>
      </w:tr>
      <w:tr w:rsidR="00AD01DC" w:rsidRPr="009D2EBA" w14:paraId="1F8B882C"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4D0F3A5" w14:textId="77777777" w:rsidR="0061752F" w:rsidRPr="009D2EBA" w:rsidRDefault="0061752F" w:rsidP="009D2EBA">
            <w:pPr>
              <w:widowControl w:val="0"/>
              <w:kinsoku w:val="0"/>
              <w:spacing w:line="360" w:lineRule="auto"/>
              <w:rPr>
                <w:lang w:eastAsia="en-GB"/>
              </w:rPr>
            </w:pPr>
            <w:r w:rsidRPr="009D2EBA">
              <w:t>Intangible assets</w:t>
            </w:r>
          </w:p>
        </w:tc>
        <w:tc>
          <w:tcPr>
            <w:tcW w:w="721" w:type="pct"/>
            <w:tcBorders>
              <w:top w:val="single" w:sz="4" w:space="0" w:color="auto"/>
              <w:left w:val="single" w:sz="4" w:space="0" w:color="auto"/>
              <w:bottom w:val="single" w:sz="4" w:space="0" w:color="auto"/>
              <w:right w:val="single" w:sz="4" w:space="0" w:color="auto"/>
            </w:tcBorders>
          </w:tcPr>
          <w:p w14:paraId="1F1FEB7E" w14:textId="77777777" w:rsidR="0061752F" w:rsidRPr="009D2EBA" w:rsidRDefault="0061752F"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2699FF7E" w14:textId="77777777" w:rsidR="0061752F" w:rsidRPr="009D2EBA" w:rsidRDefault="0061752F"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7CEB3985" w14:textId="77777777" w:rsidR="0061752F" w:rsidRPr="009D2EBA" w:rsidRDefault="0061752F"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670A9EB9" w14:textId="77777777" w:rsidR="0061752F" w:rsidRPr="009D2EBA" w:rsidRDefault="0061752F"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D77FF58" w14:textId="77777777" w:rsidR="0061752F" w:rsidRPr="009D2EBA" w:rsidRDefault="0061752F" w:rsidP="005B0330">
            <w:pPr>
              <w:widowControl w:val="0"/>
              <w:kinsoku w:val="0"/>
              <w:spacing w:line="360" w:lineRule="auto"/>
              <w:jc w:val="center"/>
              <w:rPr>
                <w:b/>
              </w:rPr>
            </w:pPr>
          </w:p>
        </w:tc>
      </w:tr>
      <w:tr w:rsidR="00AD01DC" w:rsidRPr="009D2EBA" w14:paraId="3847EBFD"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46F3B21C" w14:textId="77777777" w:rsidR="00A61993" w:rsidRPr="009D2EBA" w:rsidRDefault="00A61993" w:rsidP="009D2EBA">
            <w:pPr>
              <w:widowControl w:val="0"/>
              <w:kinsoku w:val="0"/>
              <w:spacing w:line="360" w:lineRule="auto"/>
              <w:ind w:left="-108" w:firstLine="108"/>
            </w:pPr>
            <w:r w:rsidRPr="009D2EBA">
              <w:t>Work in Progress</w:t>
            </w:r>
          </w:p>
        </w:tc>
        <w:tc>
          <w:tcPr>
            <w:tcW w:w="721" w:type="pct"/>
            <w:tcBorders>
              <w:top w:val="single" w:sz="4" w:space="0" w:color="auto"/>
              <w:left w:val="single" w:sz="4" w:space="0" w:color="auto"/>
              <w:bottom w:val="single" w:sz="4" w:space="0" w:color="auto"/>
              <w:right w:val="single" w:sz="4" w:space="0" w:color="auto"/>
            </w:tcBorders>
          </w:tcPr>
          <w:p w14:paraId="0E04C9DF" w14:textId="77777777" w:rsidR="00A61993" w:rsidRPr="009D2EBA" w:rsidRDefault="00A61993"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68C1207D" w14:textId="77777777" w:rsidR="00A61993" w:rsidRPr="009D2EBA" w:rsidRDefault="00A61993"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54084941" w14:textId="77777777" w:rsidR="00A61993" w:rsidRPr="009D2EBA" w:rsidRDefault="00A61993"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5CEF2764" w14:textId="77777777" w:rsidR="00A61993" w:rsidRPr="009D2EBA" w:rsidRDefault="00A61993"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5DC70CEE" w14:textId="77777777" w:rsidR="00A61993" w:rsidRPr="009D2EBA" w:rsidRDefault="00A61993" w:rsidP="005B0330">
            <w:pPr>
              <w:widowControl w:val="0"/>
              <w:kinsoku w:val="0"/>
              <w:spacing w:line="360" w:lineRule="auto"/>
              <w:jc w:val="center"/>
              <w:rPr>
                <w:b/>
              </w:rPr>
            </w:pPr>
          </w:p>
        </w:tc>
      </w:tr>
      <w:tr w:rsidR="00AD01DC" w:rsidRPr="009D2EBA" w14:paraId="5F207677" w14:textId="77777777" w:rsidTr="00E147BE">
        <w:trPr>
          <w:trHeight w:val="399"/>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3A352778" w14:textId="77777777" w:rsidR="0061752F" w:rsidRPr="009D2EBA" w:rsidRDefault="0061752F" w:rsidP="009D2EBA">
            <w:pPr>
              <w:widowControl w:val="0"/>
              <w:kinsoku w:val="0"/>
              <w:spacing w:line="360" w:lineRule="auto"/>
              <w:rPr>
                <w:b/>
              </w:rPr>
            </w:pPr>
            <w:r w:rsidRPr="009D2EBA">
              <w:rPr>
                <w:b/>
              </w:rPr>
              <w:t xml:space="preserve">Total </w:t>
            </w:r>
          </w:p>
        </w:tc>
        <w:tc>
          <w:tcPr>
            <w:tcW w:w="721" w:type="pct"/>
            <w:tcBorders>
              <w:top w:val="single" w:sz="4" w:space="0" w:color="auto"/>
              <w:left w:val="single" w:sz="4" w:space="0" w:color="auto"/>
              <w:bottom w:val="single" w:sz="4" w:space="0" w:color="auto"/>
              <w:right w:val="single" w:sz="4" w:space="0" w:color="auto"/>
            </w:tcBorders>
          </w:tcPr>
          <w:p w14:paraId="24380947" w14:textId="77777777" w:rsidR="0061752F" w:rsidRPr="009D2EBA" w:rsidRDefault="0061752F" w:rsidP="005B0330">
            <w:pPr>
              <w:widowControl w:val="0"/>
              <w:kinsoku w:val="0"/>
              <w:spacing w:line="360" w:lineRule="auto"/>
              <w:jc w:val="center"/>
              <w:rPr>
                <w:b/>
              </w:rPr>
            </w:pPr>
          </w:p>
        </w:tc>
        <w:tc>
          <w:tcPr>
            <w:tcW w:w="598" w:type="pct"/>
            <w:tcBorders>
              <w:top w:val="single" w:sz="4" w:space="0" w:color="auto"/>
              <w:left w:val="single" w:sz="4" w:space="0" w:color="auto"/>
              <w:bottom w:val="single" w:sz="4" w:space="0" w:color="auto"/>
              <w:right w:val="single" w:sz="4" w:space="0" w:color="auto"/>
            </w:tcBorders>
          </w:tcPr>
          <w:p w14:paraId="14C8A4BD" w14:textId="77777777" w:rsidR="0061752F" w:rsidRPr="009D2EBA" w:rsidRDefault="0061752F" w:rsidP="005B0330">
            <w:pPr>
              <w:widowControl w:val="0"/>
              <w:kinsoku w:val="0"/>
              <w:spacing w:line="360" w:lineRule="auto"/>
              <w:jc w:val="center"/>
              <w:rPr>
                <w:b/>
              </w:rPr>
            </w:pPr>
          </w:p>
        </w:tc>
        <w:tc>
          <w:tcPr>
            <w:tcW w:w="702" w:type="pct"/>
            <w:tcBorders>
              <w:top w:val="single" w:sz="4" w:space="0" w:color="auto"/>
              <w:left w:val="single" w:sz="4" w:space="0" w:color="auto"/>
              <w:bottom w:val="single" w:sz="4" w:space="0" w:color="auto"/>
              <w:right w:val="single" w:sz="4" w:space="0" w:color="auto"/>
            </w:tcBorders>
          </w:tcPr>
          <w:p w14:paraId="7064A61F" w14:textId="77777777" w:rsidR="0061752F" w:rsidRPr="009D2EBA" w:rsidRDefault="0061752F" w:rsidP="005B0330">
            <w:pPr>
              <w:widowControl w:val="0"/>
              <w:kinsoku w:val="0"/>
              <w:spacing w:line="360" w:lineRule="auto"/>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6045EDB1" w14:textId="77777777" w:rsidR="0061752F" w:rsidRPr="009D2EBA" w:rsidRDefault="0061752F" w:rsidP="005B0330">
            <w:pPr>
              <w:widowControl w:val="0"/>
              <w:kinsoku w:val="0"/>
              <w:spacing w:line="360" w:lineRule="auto"/>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75BC9802" w14:textId="77777777" w:rsidR="0061752F" w:rsidRPr="009D2EBA" w:rsidRDefault="0061752F" w:rsidP="005B0330">
            <w:pPr>
              <w:widowControl w:val="0"/>
              <w:kinsoku w:val="0"/>
              <w:spacing w:line="360" w:lineRule="auto"/>
              <w:jc w:val="center"/>
              <w:rPr>
                <w:b/>
              </w:rPr>
            </w:pPr>
          </w:p>
        </w:tc>
      </w:tr>
    </w:tbl>
    <w:p w14:paraId="7B6DA93D" w14:textId="77777777" w:rsidR="00496DA8" w:rsidRDefault="00915C60" w:rsidP="008A62CF">
      <w:pPr>
        <w:spacing w:line="360" w:lineRule="auto"/>
        <w:ind w:right="-785"/>
        <w:jc w:val="both"/>
        <w:rPr>
          <w:i/>
        </w:rPr>
      </w:pPr>
      <w:r>
        <w:rPr>
          <w:i/>
        </w:rPr>
        <w:t>(</w:t>
      </w:r>
      <w:r w:rsidR="006E7F4F" w:rsidRPr="009D2EBA">
        <w:rPr>
          <w:i/>
        </w:rPr>
        <w:t xml:space="preserve">NB: The balance as at the end of the year is the cumulative cost of all assets bought and inherited by the </w:t>
      </w:r>
      <w:r w:rsidR="00CE4C41" w:rsidRPr="009D2EBA">
        <w:rPr>
          <w:i/>
        </w:rPr>
        <w:t>Ministry, Department or Agency</w:t>
      </w:r>
      <w:r w:rsidR="006E7F4F" w:rsidRPr="009D2EBA">
        <w:rPr>
          <w:i/>
        </w:rPr>
        <w:t>. Additions during the year should tie to note 18 on acquisition of assets during the year.</w:t>
      </w:r>
      <w:r w:rsidR="00121FDE" w:rsidRPr="009D2EBA">
        <w:rPr>
          <w:i/>
        </w:rPr>
        <w:t xml:space="preserve">  Ensure this section is complete</w:t>
      </w:r>
      <w:r w:rsidR="00B87F90" w:rsidRPr="009D2EBA">
        <w:rPr>
          <w:i/>
        </w:rPr>
        <w:t xml:space="preserve"> and</w:t>
      </w:r>
      <w:r w:rsidR="00121FDE" w:rsidRPr="009D2EBA">
        <w:rPr>
          <w:i/>
        </w:rPr>
        <w:t xml:space="preserve"> cover</w:t>
      </w:r>
      <w:r w:rsidR="00B87F90" w:rsidRPr="009D2EBA">
        <w:rPr>
          <w:i/>
        </w:rPr>
        <w:t>s</w:t>
      </w:r>
      <w:r w:rsidR="00121FDE" w:rsidRPr="009D2EBA">
        <w:rPr>
          <w:i/>
        </w:rPr>
        <w:t xml:space="preserve"> all the entit</w:t>
      </w:r>
      <w:r w:rsidR="00B87F90" w:rsidRPr="009D2EBA">
        <w:rPr>
          <w:i/>
        </w:rPr>
        <w:t>y’s</w:t>
      </w:r>
      <w:r w:rsidR="00121FDE" w:rsidRPr="009D2EBA">
        <w:rPr>
          <w:i/>
        </w:rPr>
        <w:t xml:space="preserve"> assets</w:t>
      </w:r>
      <w:r w:rsidR="005B0FB8" w:rsidRPr="009D2EBA">
        <w:rPr>
          <w:i/>
        </w:rPr>
        <w:t>. Ensure the complete fixed asset register is separately</w:t>
      </w:r>
      <w:r w:rsidR="00B87F90" w:rsidRPr="009D2EBA">
        <w:rPr>
          <w:i/>
        </w:rPr>
        <w:t xml:space="preserve"> prepared</w:t>
      </w:r>
      <w:r w:rsidR="005B0FB8" w:rsidRPr="009D2EBA">
        <w:rPr>
          <w:i/>
        </w:rPr>
        <w:t xml:space="preserve"> as per circular number 5/2020 and follow up reminder of circular No.23/2020 of The National Treasury</w:t>
      </w:r>
      <w:r w:rsidR="00121FDE" w:rsidRPr="009D2EBA">
        <w:rPr>
          <w:i/>
        </w:rPr>
        <w:t>)</w:t>
      </w:r>
    </w:p>
    <w:p w14:paraId="39028C96" w14:textId="5921A287" w:rsidR="000F58C9" w:rsidRPr="009D2EBA" w:rsidRDefault="000F58C9" w:rsidP="008A62CF">
      <w:pPr>
        <w:spacing w:line="360" w:lineRule="auto"/>
        <w:ind w:right="-785"/>
        <w:jc w:val="both"/>
        <w:rPr>
          <w:b/>
        </w:rPr>
      </w:pPr>
      <w:r w:rsidRPr="009D2EBA">
        <w:rPr>
          <w:b/>
          <w:i/>
        </w:rPr>
        <w:br w:type="page"/>
      </w:r>
      <w:r w:rsidR="002B2634" w:rsidRPr="009D2EBA">
        <w:rPr>
          <w:b/>
        </w:rPr>
        <w:t xml:space="preserve">Annex 5 – List </w:t>
      </w:r>
      <w:r w:rsidR="00342E27" w:rsidRPr="009D2EBA">
        <w:rPr>
          <w:b/>
        </w:rPr>
        <w:t>of</w:t>
      </w:r>
      <w:r w:rsidR="002B2634" w:rsidRPr="009D2EBA">
        <w:rPr>
          <w:b/>
        </w:rPr>
        <w:t xml:space="preserve"> Projec</w:t>
      </w:r>
      <w:r w:rsidR="00C95234">
        <w:rPr>
          <w:b/>
        </w:rPr>
        <w:t xml:space="preserve">ts implemented by </w:t>
      </w:r>
      <w:r w:rsidR="002B2634" w:rsidRPr="009D2EBA">
        <w:rPr>
          <w:b/>
        </w:rPr>
        <w:t>(</w:t>
      </w:r>
      <w:r w:rsidR="002B2634" w:rsidRPr="009D2EBA">
        <w:rPr>
          <w:b/>
          <w:i/>
        </w:rPr>
        <w:t>Insert Entity’s Name)</w:t>
      </w:r>
    </w:p>
    <w:p w14:paraId="31D8210C" w14:textId="77777777" w:rsidR="005B5239" w:rsidRPr="009D2EBA" w:rsidRDefault="005B5239" w:rsidP="009D2EBA">
      <w:pPr>
        <w:spacing w:line="36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911"/>
        <w:gridCol w:w="3346"/>
        <w:gridCol w:w="2328"/>
        <w:gridCol w:w="3344"/>
      </w:tblGrid>
      <w:tr w:rsidR="009D2EBA" w:rsidRPr="009D2EBA" w14:paraId="74D4B109" w14:textId="77777777" w:rsidTr="00E147BE">
        <w:tc>
          <w:tcPr>
            <w:tcW w:w="394" w:type="pct"/>
            <w:shd w:val="clear" w:color="auto" w:fill="0070C0"/>
          </w:tcPr>
          <w:p w14:paraId="4B7898EF" w14:textId="77777777" w:rsidR="005B5239" w:rsidRPr="009D2EBA" w:rsidRDefault="005B5239" w:rsidP="009D2EBA">
            <w:pPr>
              <w:spacing w:line="360" w:lineRule="auto"/>
              <w:rPr>
                <w:b/>
              </w:rPr>
            </w:pPr>
            <w:r w:rsidRPr="009D2EBA">
              <w:rPr>
                <w:b/>
              </w:rPr>
              <w:t>Ref</w:t>
            </w:r>
          </w:p>
        </w:tc>
        <w:tc>
          <w:tcPr>
            <w:tcW w:w="1124" w:type="pct"/>
            <w:shd w:val="clear" w:color="auto" w:fill="0070C0"/>
          </w:tcPr>
          <w:p w14:paraId="6C8FDEEA" w14:textId="77777777" w:rsidR="005B5239" w:rsidRPr="009D2EBA" w:rsidRDefault="005B5239" w:rsidP="009D2EBA">
            <w:pPr>
              <w:spacing w:line="360" w:lineRule="auto"/>
              <w:rPr>
                <w:b/>
              </w:rPr>
            </w:pPr>
            <w:r w:rsidRPr="009D2EBA">
              <w:rPr>
                <w:b/>
              </w:rPr>
              <w:t>Project Name</w:t>
            </w:r>
          </w:p>
        </w:tc>
        <w:tc>
          <w:tcPr>
            <w:tcW w:w="1292" w:type="pct"/>
            <w:shd w:val="clear" w:color="auto" w:fill="0070C0"/>
          </w:tcPr>
          <w:p w14:paraId="6667ABE5" w14:textId="77777777" w:rsidR="005B5239" w:rsidRPr="009D2EBA" w:rsidRDefault="005B5239" w:rsidP="009D2EBA">
            <w:pPr>
              <w:spacing w:line="360" w:lineRule="auto"/>
              <w:rPr>
                <w:b/>
              </w:rPr>
            </w:pPr>
            <w:r w:rsidRPr="009D2EBA">
              <w:rPr>
                <w:b/>
              </w:rPr>
              <w:t>Principal activity of the project</w:t>
            </w:r>
          </w:p>
        </w:tc>
        <w:tc>
          <w:tcPr>
            <w:tcW w:w="899" w:type="pct"/>
            <w:shd w:val="clear" w:color="auto" w:fill="0070C0"/>
          </w:tcPr>
          <w:p w14:paraId="323A57D2" w14:textId="77777777" w:rsidR="005B5239" w:rsidRPr="009D2EBA" w:rsidRDefault="005B5239" w:rsidP="009D2EBA">
            <w:pPr>
              <w:spacing w:line="360" w:lineRule="auto"/>
              <w:rPr>
                <w:b/>
              </w:rPr>
            </w:pPr>
            <w:r w:rsidRPr="009D2EBA">
              <w:rPr>
                <w:b/>
              </w:rPr>
              <w:t>Accounting Officer</w:t>
            </w:r>
          </w:p>
        </w:tc>
        <w:tc>
          <w:tcPr>
            <w:tcW w:w="1292" w:type="pct"/>
            <w:shd w:val="clear" w:color="auto" w:fill="0070C0"/>
          </w:tcPr>
          <w:p w14:paraId="0347CEC9" w14:textId="77777777" w:rsidR="005B5239" w:rsidRPr="009D2EBA" w:rsidRDefault="005B5239" w:rsidP="009D2EBA">
            <w:pPr>
              <w:spacing w:line="360" w:lineRule="auto"/>
              <w:rPr>
                <w:b/>
              </w:rPr>
            </w:pPr>
            <w:r w:rsidRPr="009D2EBA">
              <w:rPr>
                <w:b/>
              </w:rPr>
              <w:t>Project consolidated in these financial statements(yes/no)</w:t>
            </w:r>
          </w:p>
        </w:tc>
      </w:tr>
      <w:tr w:rsidR="005B5239" w:rsidRPr="009D2EBA" w14:paraId="643A5BE8" w14:textId="77777777" w:rsidTr="00E147BE">
        <w:tc>
          <w:tcPr>
            <w:tcW w:w="394" w:type="pct"/>
          </w:tcPr>
          <w:p w14:paraId="1E989312" w14:textId="77777777" w:rsidR="005B5239" w:rsidRPr="009D2EBA" w:rsidRDefault="005B5239" w:rsidP="009D2EBA">
            <w:pPr>
              <w:spacing w:line="360" w:lineRule="auto"/>
              <w:rPr>
                <w:b/>
              </w:rPr>
            </w:pPr>
            <w:r w:rsidRPr="009D2EBA">
              <w:rPr>
                <w:b/>
              </w:rPr>
              <w:t>1</w:t>
            </w:r>
          </w:p>
        </w:tc>
        <w:tc>
          <w:tcPr>
            <w:tcW w:w="1124" w:type="pct"/>
          </w:tcPr>
          <w:p w14:paraId="5E4EDA33" w14:textId="77777777" w:rsidR="005B5239" w:rsidRPr="009D2EBA" w:rsidRDefault="00496DA8" w:rsidP="009D2EBA">
            <w:pPr>
              <w:spacing w:line="360" w:lineRule="auto"/>
              <w:rPr>
                <w:b/>
              </w:rPr>
            </w:pPr>
            <w:r>
              <w:rPr>
                <w:b/>
              </w:rPr>
              <w:t>XXX</w:t>
            </w:r>
          </w:p>
        </w:tc>
        <w:tc>
          <w:tcPr>
            <w:tcW w:w="1292" w:type="pct"/>
          </w:tcPr>
          <w:p w14:paraId="1215CD5E" w14:textId="77777777" w:rsidR="005B5239" w:rsidRPr="009D2EBA" w:rsidRDefault="00496DA8" w:rsidP="009D2EBA">
            <w:pPr>
              <w:spacing w:line="360" w:lineRule="auto"/>
              <w:rPr>
                <w:b/>
              </w:rPr>
            </w:pPr>
            <w:r>
              <w:rPr>
                <w:b/>
              </w:rPr>
              <w:t>XXX</w:t>
            </w:r>
          </w:p>
        </w:tc>
        <w:tc>
          <w:tcPr>
            <w:tcW w:w="899" w:type="pct"/>
          </w:tcPr>
          <w:p w14:paraId="697445C5" w14:textId="77777777" w:rsidR="005B5239" w:rsidRPr="009D2EBA" w:rsidRDefault="00496DA8" w:rsidP="009D2EBA">
            <w:pPr>
              <w:spacing w:line="360" w:lineRule="auto"/>
              <w:rPr>
                <w:b/>
              </w:rPr>
            </w:pPr>
            <w:r>
              <w:rPr>
                <w:b/>
              </w:rPr>
              <w:t>XXX</w:t>
            </w:r>
          </w:p>
        </w:tc>
        <w:tc>
          <w:tcPr>
            <w:tcW w:w="1292" w:type="pct"/>
          </w:tcPr>
          <w:p w14:paraId="2CA5805E" w14:textId="77777777" w:rsidR="005B5239" w:rsidRPr="009D2EBA" w:rsidRDefault="00496DA8" w:rsidP="009D2EBA">
            <w:pPr>
              <w:spacing w:line="360" w:lineRule="auto"/>
              <w:rPr>
                <w:b/>
              </w:rPr>
            </w:pPr>
            <w:r>
              <w:rPr>
                <w:b/>
              </w:rPr>
              <w:t>Yes/NO</w:t>
            </w:r>
          </w:p>
        </w:tc>
      </w:tr>
      <w:tr w:rsidR="00496DA8" w:rsidRPr="009D2EBA" w14:paraId="613D5E8E" w14:textId="77777777" w:rsidTr="00E147BE">
        <w:tc>
          <w:tcPr>
            <w:tcW w:w="394" w:type="pct"/>
          </w:tcPr>
          <w:p w14:paraId="2DE4B13E" w14:textId="77777777" w:rsidR="00496DA8" w:rsidRPr="009D2EBA" w:rsidRDefault="00496DA8" w:rsidP="00496DA8">
            <w:pPr>
              <w:spacing w:line="360" w:lineRule="auto"/>
              <w:rPr>
                <w:b/>
              </w:rPr>
            </w:pPr>
            <w:r>
              <w:rPr>
                <w:b/>
              </w:rPr>
              <w:t>2</w:t>
            </w:r>
          </w:p>
        </w:tc>
        <w:tc>
          <w:tcPr>
            <w:tcW w:w="1124" w:type="pct"/>
          </w:tcPr>
          <w:p w14:paraId="397068D2" w14:textId="77777777" w:rsidR="00496DA8" w:rsidRPr="009D2EBA" w:rsidRDefault="00496DA8" w:rsidP="00496DA8">
            <w:pPr>
              <w:spacing w:line="360" w:lineRule="auto"/>
              <w:rPr>
                <w:b/>
              </w:rPr>
            </w:pPr>
            <w:r>
              <w:rPr>
                <w:b/>
              </w:rPr>
              <w:t>XXX</w:t>
            </w:r>
          </w:p>
        </w:tc>
        <w:tc>
          <w:tcPr>
            <w:tcW w:w="1292" w:type="pct"/>
          </w:tcPr>
          <w:p w14:paraId="28721D34" w14:textId="77777777" w:rsidR="00496DA8" w:rsidRPr="009D2EBA" w:rsidRDefault="00496DA8" w:rsidP="00496DA8">
            <w:pPr>
              <w:spacing w:line="360" w:lineRule="auto"/>
              <w:rPr>
                <w:b/>
              </w:rPr>
            </w:pPr>
            <w:r>
              <w:rPr>
                <w:b/>
              </w:rPr>
              <w:t>XXX</w:t>
            </w:r>
          </w:p>
        </w:tc>
        <w:tc>
          <w:tcPr>
            <w:tcW w:w="899" w:type="pct"/>
          </w:tcPr>
          <w:p w14:paraId="3CD7105C" w14:textId="77777777" w:rsidR="00496DA8" w:rsidRPr="009D2EBA" w:rsidRDefault="00496DA8" w:rsidP="00496DA8">
            <w:pPr>
              <w:spacing w:line="360" w:lineRule="auto"/>
              <w:rPr>
                <w:b/>
              </w:rPr>
            </w:pPr>
            <w:r>
              <w:rPr>
                <w:b/>
              </w:rPr>
              <w:t>XXX</w:t>
            </w:r>
          </w:p>
        </w:tc>
        <w:tc>
          <w:tcPr>
            <w:tcW w:w="1292" w:type="pct"/>
          </w:tcPr>
          <w:p w14:paraId="219B634E" w14:textId="77777777" w:rsidR="00496DA8" w:rsidRPr="009D2EBA" w:rsidRDefault="00496DA8" w:rsidP="00496DA8">
            <w:pPr>
              <w:spacing w:line="360" w:lineRule="auto"/>
              <w:rPr>
                <w:b/>
              </w:rPr>
            </w:pPr>
            <w:r>
              <w:rPr>
                <w:b/>
              </w:rPr>
              <w:t>Yes/NO</w:t>
            </w:r>
          </w:p>
        </w:tc>
      </w:tr>
      <w:tr w:rsidR="00496DA8" w:rsidRPr="009D2EBA" w14:paraId="7CB76E47" w14:textId="77777777" w:rsidTr="00E147BE">
        <w:tc>
          <w:tcPr>
            <w:tcW w:w="394" w:type="pct"/>
          </w:tcPr>
          <w:p w14:paraId="0A6168C6" w14:textId="77777777" w:rsidR="00496DA8" w:rsidRPr="009D2EBA" w:rsidRDefault="00496DA8" w:rsidP="00496DA8">
            <w:pPr>
              <w:spacing w:line="360" w:lineRule="auto"/>
              <w:rPr>
                <w:b/>
              </w:rPr>
            </w:pPr>
          </w:p>
        </w:tc>
        <w:tc>
          <w:tcPr>
            <w:tcW w:w="1124" w:type="pct"/>
          </w:tcPr>
          <w:p w14:paraId="55FD18B8" w14:textId="77777777" w:rsidR="00496DA8" w:rsidRPr="009D2EBA" w:rsidRDefault="00496DA8" w:rsidP="00496DA8">
            <w:pPr>
              <w:spacing w:line="360" w:lineRule="auto"/>
              <w:rPr>
                <w:b/>
              </w:rPr>
            </w:pPr>
          </w:p>
        </w:tc>
        <w:tc>
          <w:tcPr>
            <w:tcW w:w="1292" w:type="pct"/>
          </w:tcPr>
          <w:p w14:paraId="69AA2BCC" w14:textId="77777777" w:rsidR="00496DA8" w:rsidRPr="009D2EBA" w:rsidRDefault="00496DA8" w:rsidP="00496DA8">
            <w:pPr>
              <w:spacing w:line="360" w:lineRule="auto"/>
              <w:rPr>
                <w:b/>
              </w:rPr>
            </w:pPr>
          </w:p>
        </w:tc>
        <w:tc>
          <w:tcPr>
            <w:tcW w:w="899" w:type="pct"/>
          </w:tcPr>
          <w:p w14:paraId="405F32F6" w14:textId="77777777" w:rsidR="00496DA8" w:rsidRPr="009D2EBA" w:rsidRDefault="00496DA8" w:rsidP="00496DA8">
            <w:pPr>
              <w:spacing w:line="360" w:lineRule="auto"/>
              <w:rPr>
                <w:b/>
              </w:rPr>
            </w:pPr>
          </w:p>
        </w:tc>
        <w:tc>
          <w:tcPr>
            <w:tcW w:w="1292" w:type="pct"/>
          </w:tcPr>
          <w:p w14:paraId="1F32D8E4" w14:textId="77777777" w:rsidR="00496DA8" w:rsidRPr="009D2EBA" w:rsidRDefault="00496DA8" w:rsidP="00496DA8">
            <w:pPr>
              <w:spacing w:line="360" w:lineRule="auto"/>
              <w:rPr>
                <w:b/>
              </w:rPr>
            </w:pPr>
          </w:p>
        </w:tc>
      </w:tr>
      <w:tr w:rsidR="00496DA8" w:rsidRPr="009D2EBA" w14:paraId="359495E6" w14:textId="77777777" w:rsidTr="00E147BE">
        <w:tc>
          <w:tcPr>
            <w:tcW w:w="394" w:type="pct"/>
          </w:tcPr>
          <w:p w14:paraId="240E96A0" w14:textId="77777777" w:rsidR="00496DA8" w:rsidRPr="009D2EBA" w:rsidRDefault="00496DA8" w:rsidP="00496DA8">
            <w:pPr>
              <w:spacing w:line="360" w:lineRule="auto"/>
              <w:rPr>
                <w:b/>
              </w:rPr>
            </w:pPr>
          </w:p>
        </w:tc>
        <w:tc>
          <w:tcPr>
            <w:tcW w:w="1124" w:type="pct"/>
          </w:tcPr>
          <w:p w14:paraId="5EB54347" w14:textId="77777777" w:rsidR="00496DA8" w:rsidRPr="009D2EBA" w:rsidRDefault="00496DA8" w:rsidP="00496DA8">
            <w:pPr>
              <w:spacing w:line="360" w:lineRule="auto"/>
              <w:rPr>
                <w:b/>
              </w:rPr>
            </w:pPr>
          </w:p>
        </w:tc>
        <w:tc>
          <w:tcPr>
            <w:tcW w:w="1292" w:type="pct"/>
          </w:tcPr>
          <w:p w14:paraId="6AE2DBBF" w14:textId="77777777" w:rsidR="00496DA8" w:rsidRPr="009D2EBA" w:rsidRDefault="00496DA8" w:rsidP="00496DA8">
            <w:pPr>
              <w:spacing w:line="360" w:lineRule="auto"/>
              <w:rPr>
                <w:b/>
              </w:rPr>
            </w:pPr>
          </w:p>
        </w:tc>
        <w:tc>
          <w:tcPr>
            <w:tcW w:w="899" w:type="pct"/>
          </w:tcPr>
          <w:p w14:paraId="1C15303D" w14:textId="77777777" w:rsidR="00496DA8" w:rsidRPr="009D2EBA" w:rsidRDefault="00496DA8" w:rsidP="00496DA8">
            <w:pPr>
              <w:spacing w:line="360" w:lineRule="auto"/>
              <w:rPr>
                <w:b/>
              </w:rPr>
            </w:pPr>
          </w:p>
        </w:tc>
        <w:tc>
          <w:tcPr>
            <w:tcW w:w="1292" w:type="pct"/>
          </w:tcPr>
          <w:p w14:paraId="73E865C1" w14:textId="77777777" w:rsidR="00496DA8" w:rsidRPr="009D2EBA" w:rsidRDefault="00496DA8" w:rsidP="00496DA8">
            <w:pPr>
              <w:spacing w:line="360" w:lineRule="auto"/>
              <w:rPr>
                <w:b/>
              </w:rPr>
            </w:pPr>
          </w:p>
        </w:tc>
      </w:tr>
    </w:tbl>
    <w:p w14:paraId="20476AE7" w14:textId="77777777" w:rsidR="005C5B5F" w:rsidRPr="009D2EBA" w:rsidRDefault="005C5B5F" w:rsidP="009D2EBA">
      <w:pPr>
        <w:spacing w:line="360" w:lineRule="auto"/>
        <w:rPr>
          <w:b/>
        </w:rPr>
      </w:pPr>
    </w:p>
    <w:p w14:paraId="6EDCEB4B" w14:textId="77777777" w:rsidR="000F58C9" w:rsidRPr="009D2EBA" w:rsidRDefault="000F58C9" w:rsidP="009D2EBA">
      <w:pPr>
        <w:spacing w:line="360" w:lineRule="auto"/>
        <w:rPr>
          <w:b/>
        </w:rPr>
      </w:pPr>
    </w:p>
    <w:p w14:paraId="2C3B921C" w14:textId="77777777" w:rsidR="005B5239" w:rsidRPr="009D2EBA" w:rsidRDefault="005B5239" w:rsidP="009D2EBA">
      <w:pPr>
        <w:spacing w:line="360" w:lineRule="auto"/>
        <w:rPr>
          <w:b/>
        </w:rPr>
      </w:pPr>
    </w:p>
    <w:p w14:paraId="04610B60" w14:textId="77777777" w:rsidR="005B5239" w:rsidRPr="009D2EBA" w:rsidRDefault="005B5239" w:rsidP="009D2EBA">
      <w:pPr>
        <w:spacing w:line="360" w:lineRule="auto"/>
        <w:rPr>
          <w:b/>
        </w:rPr>
      </w:pPr>
    </w:p>
    <w:p w14:paraId="19FE1521" w14:textId="77777777" w:rsidR="005B5239" w:rsidRPr="009D2EBA" w:rsidRDefault="005B5239" w:rsidP="009D2EBA">
      <w:pPr>
        <w:spacing w:line="360" w:lineRule="auto"/>
        <w:rPr>
          <w:b/>
        </w:rPr>
      </w:pPr>
    </w:p>
    <w:p w14:paraId="437D4FC1" w14:textId="77777777" w:rsidR="005B5239" w:rsidRPr="009D2EBA" w:rsidRDefault="005B5239" w:rsidP="009D2EBA">
      <w:pPr>
        <w:spacing w:line="360" w:lineRule="auto"/>
        <w:rPr>
          <w:b/>
        </w:rPr>
      </w:pPr>
    </w:p>
    <w:p w14:paraId="396984DE" w14:textId="77777777" w:rsidR="005B5239" w:rsidRPr="009D2EBA" w:rsidRDefault="005B5239" w:rsidP="009D2EBA">
      <w:pPr>
        <w:spacing w:line="360" w:lineRule="auto"/>
        <w:rPr>
          <w:b/>
        </w:rPr>
      </w:pPr>
    </w:p>
    <w:p w14:paraId="201B05C0" w14:textId="77777777" w:rsidR="005B5239" w:rsidRPr="009D2EBA" w:rsidRDefault="005B5239" w:rsidP="009D2EBA">
      <w:pPr>
        <w:spacing w:line="360" w:lineRule="auto"/>
        <w:rPr>
          <w:b/>
        </w:rPr>
      </w:pPr>
    </w:p>
    <w:p w14:paraId="47B86D11" w14:textId="0ACA3F04" w:rsidR="005B5239" w:rsidRPr="009D2EBA" w:rsidRDefault="005B5239" w:rsidP="009D2EBA">
      <w:pPr>
        <w:spacing w:line="360" w:lineRule="auto"/>
        <w:rPr>
          <w:b/>
        </w:rPr>
      </w:pPr>
      <w:r w:rsidRPr="009D2EBA">
        <w:rPr>
          <w:b/>
        </w:rPr>
        <w:br w:type="page"/>
      </w:r>
      <w:r w:rsidR="00E147BE" w:rsidRPr="009D2EBA">
        <w:rPr>
          <w:b/>
        </w:rPr>
        <w:t>Annex</w:t>
      </w:r>
      <w:r w:rsidRPr="009D2EBA">
        <w:rPr>
          <w:b/>
        </w:rPr>
        <w:t xml:space="preserve"> </w:t>
      </w:r>
      <w:r w:rsidR="002B2634" w:rsidRPr="009D2EBA">
        <w:rPr>
          <w:b/>
        </w:rPr>
        <w:t xml:space="preserve">6 – </w:t>
      </w:r>
      <w:r w:rsidR="00C95234">
        <w:rPr>
          <w:b/>
        </w:rPr>
        <w:t>List o</w:t>
      </w:r>
      <w:r w:rsidR="00357D8E" w:rsidRPr="009D2EBA">
        <w:rPr>
          <w:b/>
        </w:rPr>
        <w:t xml:space="preserve">f </w:t>
      </w:r>
      <w:r w:rsidR="000A7701" w:rsidRPr="009D2EBA">
        <w:rPr>
          <w:b/>
        </w:rPr>
        <w:t>SCs</w:t>
      </w:r>
      <w:r w:rsidR="00357D8E" w:rsidRPr="009D2EBA">
        <w:rPr>
          <w:b/>
        </w:rPr>
        <w:t xml:space="preserve">, Sagas </w:t>
      </w:r>
      <w:r w:rsidR="004A4768" w:rsidRPr="009D2EBA">
        <w:rPr>
          <w:b/>
        </w:rPr>
        <w:t>and</w:t>
      </w:r>
      <w:r w:rsidR="00C95234">
        <w:rPr>
          <w:b/>
        </w:rPr>
        <w:t xml:space="preserve"> Public Funds Under </w:t>
      </w:r>
      <w:r w:rsidR="00357D8E" w:rsidRPr="009D2EBA">
        <w:rPr>
          <w:b/>
        </w:rPr>
        <w:t>(</w:t>
      </w:r>
      <w:r w:rsidR="00357D8E" w:rsidRPr="009D2EBA">
        <w:rPr>
          <w:b/>
          <w:i/>
        </w:rPr>
        <w:t>Insert Entity’s Name</w:t>
      </w:r>
      <w:r w:rsidR="00357D8E" w:rsidRPr="009D2EBA">
        <w:rPr>
          <w:b/>
        </w:rPr>
        <w:t>)</w:t>
      </w:r>
    </w:p>
    <w:p w14:paraId="093D089C" w14:textId="77777777" w:rsidR="005B5239" w:rsidRPr="009D2EBA" w:rsidRDefault="005B5239" w:rsidP="009D2EBA">
      <w:pPr>
        <w:spacing w:line="36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6"/>
        <w:gridCol w:w="2896"/>
        <w:gridCol w:w="2110"/>
        <w:gridCol w:w="2229"/>
        <w:gridCol w:w="2181"/>
      </w:tblGrid>
      <w:tr w:rsidR="00A463DD" w:rsidRPr="009D2EBA" w14:paraId="1C79CAE5" w14:textId="77777777" w:rsidTr="00777D8D">
        <w:tc>
          <w:tcPr>
            <w:tcW w:w="957" w:type="dxa"/>
            <w:shd w:val="clear" w:color="auto" w:fill="0070C0"/>
          </w:tcPr>
          <w:p w14:paraId="057FFD93" w14:textId="77777777" w:rsidR="005B5239" w:rsidRPr="009D2EBA" w:rsidRDefault="005B5239" w:rsidP="009D2EBA">
            <w:pPr>
              <w:spacing w:line="360" w:lineRule="auto"/>
              <w:jc w:val="right"/>
              <w:rPr>
                <w:b/>
              </w:rPr>
            </w:pPr>
            <w:r w:rsidRPr="009D2EBA">
              <w:rPr>
                <w:b/>
              </w:rPr>
              <w:t>Ref</w:t>
            </w:r>
          </w:p>
        </w:tc>
        <w:tc>
          <w:tcPr>
            <w:tcW w:w="2675" w:type="dxa"/>
            <w:shd w:val="clear" w:color="auto" w:fill="0070C0"/>
          </w:tcPr>
          <w:p w14:paraId="1A2FAD06" w14:textId="77777777" w:rsidR="005B5239" w:rsidRPr="009D2EBA" w:rsidRDefault="005B5239" w:rsidP="009D2EBA">
            <w:pPr>
              <w:spacing w:line="360" w:lineRule="auto"/>
              <w:jc w:val="right"/>
              <w:rPr>
                <w:b/>
              </w:rPr>
            </w:pPr>
            <w:r w:rsidRPr="009D2EBA">
              <w:rPr>
                <w:b/>
              </w:rPr>
              <w:t xml:space="preserve">SC, </w:t>
            </w:r>
            <w:proofErr w:type="gramStart"/>
            <w:r w:rsidRPr="009D2EBA">
              <w:rPr>
                <w:b/>
              </w:rPr>
              <w:t>SAGA</w:t>
            </w:r>
            <w:proofErr w:type="gramEnd"/>
            <w:r w:rsidRPr="009D2EBA">
              <w:rPr>
                <w:b/>
              </w:rPr>
              <w:t xml:space="preserve"> or Public Fund’s name</w:t>
            </w:r>
          </w:p>
        </w:tc>
        <w:tc>
          <w:tcPr>
            <w:tcW w:w="3082" w:type="dxa"/>
            <w:shd w:val="clear" w:color="auto" w:fill="0070C0"/>
          </w:tcPr>
          <w:p w14:paraId="320D70A2" w14:textId="77777777" w:rsidR="005B5239" w:rsidRPr="009D2EBA" w:rsidRDefault="005B5239" w:rsidP="009D2EBA">
            <w:pPr>
              <w:spacing w:line="360" w:lineRule="auto"/>
              <w:jc w:val="right"/>
              <w:rPr>
                <w:b/>
              </w:rPr>
            </w:pPr>
            <w:r w:rsidRPr="009D2EBA">
              <w:rPr>
                <w:b/>
              </w:rPr>
              <w:t>Principal activity of entity</w:t>
            </w:r>
          </w:p>
        </w:tc>
        <w:tc>
          <w:tcPr>
            <w:tcW w:w="2188" w:type="dxa"/>
            <w:shd w:val="clear" w:color="auto" w:fill="0070C0"/>
          </w:tcPr>
          <w:p w14:paraId="48A6CC32" w14:textId="77777777" w:rsidR="005B5239" w:rsidRPr="009D2EBA" w:rsidRDefault="005B5239" w:rsidP="009D2EBA">
            <w:pPr>
              <w:spacing w:line="360" w:lineRule="auto"/>
              <w:jc w:val="right"/>
              <w:rPr>
                <w:b/>
              </w:rPr>
            </w:pPr>
            <w:r w:rsidRPr="009D2EBA">
              <w:rPr>
                <w:b/>
              </w:rPr>
              <w:t>Accounting Officer</w:t>
            </w:r>
          </w:p>
        </w:tc>
        <w:tc>
          <w:tcPr>
            <w:tcW w:w="2319" w:type="dxa"/>
            <w:shd w:val="clear" w:color="auto" w:fill="0070C0"/>
          </w:tcPr>
          <w:p w14:paraId="41F46FBB" w14:textId="77777777" w:rsidR="005B5239" w:rsidRPr="009D2EBA" w:rsidRDefault="005B5239" w:rsidP="009D2EBA">
            <w:pPr>
              <w:spacing w:line="360" w:lineRule="auto"/>
              <w:jc w:val="right"/>
              <w:rPr>
                <w:b/>
              </w:rPr>
            </w:pPr>
            <w:r w:rsidRPr="009D2EBA">
              <w:rPr>
                <w:b/>
              </w:rPr>
              <w:t>Amount transferred during the year</w:t>
            </w:r>
          </w:p>
        </w:tc>
        <w:tc>
          <w:tcPr>
            <w:tcW w:w="2232" w:type="dxa"/>
            <w:shd w:val="clear" w:color="auto" w:fill="0070C0"/>
          </w:tcPr>
          <w:p w14:paraId="596F4368" w14:textId="77777777" w:rsidR="005B5239" w:rsidRPr="009D2EBA" w:rsidRDefault="005B5239" w:rsidP="009D2EBA">
            <w:pPr>
              <w:spacing w:line="360" w:lineRule="auto"/>
              <w:jc w:val="right"/>
              <w:rPr>
                <w:b/>
              </w:rPr>
            </w:pPr>
            <w:r w:rsidRPr="009D2EBA">
              <w:rPr>
                <w:b/>
              </w:rPr>
              <w:t xml:space="preserve">Inter- entity reconciliations </w:t>
            </w:r>
            <w:proofErr w:type="gramStart"/>
            <w:r w:rsidRPr="009D2EBA">
              <w:rPr>
                <w:b/>
              </w:rPr>
              <w:t>done?(</w:t>
            </w:r>
            <w:proofErr w:type="gramEnd"/>
            <w:r w:rsidRPr="009D2EBA">
              <w:rPr>
                <w:b/>
              </w:rPr>
              <w:t>yes/no)</w:t>
            </w:r>
          </w:p>
        </w:tc>
      </w:tr>
      <w:tr w:rsidR="00A463DD" w:rsidRPr="009D2EBA" w14:paraId="32C8C429" w14:textId="77777777" w:rsidTr="00222587">
        <w:tc>
          <w:tcPr>
            <w:tcW w:w="957" w:type="dxa"/>
          </w:tcPr>
          <w:p w14:paraId="07696C11" w14:textId="77777777" w:rsidR="005B5239" w:rsidRPr="009D2EBA" w:rsidRDefault="005B5239" w:rsidP="009D2EBA">
            <w:pPr>
              <w:spacing w:line="360" w:lineRule="auto"/>
              <w:jc w:val="right"/>
              <w:rPr>
                <w:b/>
              </w:rPr>
            </w:pPr>
            <w:r w:rsidRPr="009D2EBA">
              <w:rPr>
                <w:b/>
              </w:rPr>
              <w:t>1</w:t>
            </w:r>
          </w:p>
        </w:tc>
        <w:tc>
          <w:tcPr>
            <w:tcW w:w="2675" w:type="dxa"/>
          </w:tcPr>
          <w:p w14:paraId="7263767B" w14:textId="77777777" w:rsidR="005B5239" w:rsidRPr="009D2EBA" w:rsidRDefault="005B5239" w:rsidP="009D2EBA">
            <w:pPr>
              <w:spacing w:line="360" w:lineRule="auto"/>
              <w:jc w:val="right"/>
              <w:rPr>
                <w:b/>
              </w:rPr>
            </w:pPr>
            <w:r w:rsidRPr="009D2EBA">
              <w:rPr>
                <w:b/>
              </w:rPr>
              <w:t>xxx</w:t>
            </w:r>
          </w:p>
        </w:tc>
        <w:tc>
          <w:tcPr>
            <w:tcW w:w="3082" w:type="dxa"/>
          </w:tcPr>
          <w:p w14:paraId="6CC53043" w14:textId="77777777" w:rsidR="005B5239" w:rsidRPr="009D2EBA" w:rsidRDefault="00496DA8" w:rsidP="009D2EBA">
            <w:pPr>
              <w:spacing w:line="360" w:lineRule="auto"/>
              <w:jc w:val="right"/>
              <w:rPr>
                <w:b/>
              </w:rPr>
            </w:pPr>
            <w:r>
              <w:rPr>
                <w:b/>
              </w:rPr>
              <w:t>xxx</w:t>
            </w:r>
          </w:p>
        </w:tc>
        <w:tc>
          <w:tcPr>
            <w:tcW w:w="2188" w:type="dxa"/>
          </w:tcPr>
          <w:p w14:paraId="63D9639D" w14:textId="77777777" w:rsidR="005B5239" w:rsidRPr="009D2EBA" w:rsidRDefault="00496DA8" w:rsidP="009D2EBA">
            <w:pPr>
              <w:spacing w:line="360" w:lineRule="auto"/>
              <w:jc w:val="right"/>
              <w:rPr>
                <w:b/>
              </w:rPr>
            </w:pPr>
            <w:r>
              <w:rPr>
                <w:b/>
              </w:rPr>
              <w:t>xxx</w:t>
            </w:r>
          </w:p>
        </w:tc>
        <w:tc>
          <w:tcPr>
            <w:tcW w:w="2319" w:type="dxa"/>
          </w:tcPr>
          <w:p w14:paraId="25CF5FD2" w14:textId="77777777" w:rsidR="005B5239" w:rsidRPr="009D2EBA" w:rsidRDefault="00496DA8" w:rsidP="009D2EBA">
            <w:pPr>
              <w:spacing w:line="360" w:lineRule="auto"/>
              <w:jc w:val="right"/>
              <w:rPr>
                <w:b/>
              </w:rPr>
            </w:pPr>
            <w:r>
              <w:rPr>
                <w:b/>
              </w:rPr>
              <w:t>xxx</w:t>
            </w:r>
          </w:p>
        </w:tc>
        <w:tc>
          <w:tcPr>
            <w:tcW w:w="2232" w:type="dxa"/>
          </w:tcPr>
          <w:p w14:paraId="1F9BB057" w14:textId="77777777" w:rsidR="005B5239" w:rsidRPr="009D2EBA" w:rsidRDefault="00496DA8" w:rsidP="009D2EBA">
            <w:pPr>
              <w:spacing w:line="360" w:lineRule="auto"/>
              <w:jc w:val="right"/>
              <w:rPr>
                <w:b/>
              </w:rPr>
            </w:pPr>
            <w:r>
              <w:rPr>
                <w:b/>
              </w:rPr>
              <w:t>Yes/no</w:t>
            </w:r>
          </w:p>
        </w:tc>
      </w:tr>
      <w:tr w:rsidR="00A463DD" w:rsidRPr="009D2EBA" w14:paraId="2831A730" w14:textId="77777777" w:rsidTr="00222587">
        <w:tc>
          <w:tcPr>
            <w:tcW w:w="957" w:type="dxa"/>
          </w:tcPr>
          <w:p w14:paraId="5B1A2878" w14:textId="77777777" w:rsidR="00496DA8" w:rsidRPr="009D2EBA" w:rsidRDefault="00496DA8" w:rsidP="00496DA8">
            <w:pPr>
              <w:spacing w:line="360" w:lineRule="auto"/>
              <w:jc w:val="right"/>
              <w:rPr>
                <w:b/>
              </w:rPr>
            </w:pPr>
            <w:r>
              <w:rPr>
                <w:b/>
              </w:rPr>
              <w:t>2</w:t>
            </w:r>
          </w:p>
        </w:tc>
        <w:tc>
          <w:tcPr>
            <w:tcW w:w="2675" w:type="dxa"/>
          </w:tcPr>
          <w:p w14:paraId="158F59B0" w14:textId="77777777" w:rsidR="00496DA8" w:rsidRPr="009D2EBA" w:rsidRDefault="00496DA8" w:rsidP="00496DA8">
            <w:pPr>
              <w:spacing w:line="360" w:lineRule="auto"/>
              <w:jc w:val="right"/>
              <w:rPr>
                <w:b/>
              </w:rPr>
            </w:pPr>
            <w:r w:rsidRPr="009D2EBA">
              <w:rPr>
                <w:b/>
              </w:rPr>
              <w:t>xxx</w:t>
            </w:r>
          </w:p>
        </w:tc>
        <w:tc>
          <w:tcPr>
            <w:tcW w:w="3082" w:type="dxa"/>
          </w:tcPr>
          <w:p w14:paraId="37708377" w14:textId="77777777" w:rsidR="00496DA8" w:rsidRPr="009D2EBA" w:rsidRDefault="00496DA8" w:rsidP="00496DA8">
            <w:pPr>
              <w:spacing w:line="360" w:lineRule="auto"/>
              <w:jc w:val="right"/>
              <w:rPr>
                <w:b/>
              </w:rPr>
            </w:pPr>
            <w:r>
              <w:rPr>
                <w:b/>
              </w:rPr>
              <w:t>xxx</w:t>
            </w:r>
          </w:p>
        </w:tc>
        <w:tc>
          <w:tcPr>
            <w:tcW w:w="2188" w:type="dxa"/>
          </w:tcPr>
          <w:p w14:paraId="72702D7E" w14:textId="77777777" w:rsidR="00496DA8" w:rsidRPr="009D2EBA" w:rsidRDefault="00496DA8" w:rsidP="00496DA8">
            <w:pPr>
              <w:spacing w:line="360" w:lineRule="auto"/>
              <w:jc w:val="right"/>
              <w:rPr>
                <w:b/>
              </w:rPr>
            </w:pPr>
            <w:r>
              <w:rPr>
                <w:b/>
              </w:rPr>
              <w:t>xxx</w:t>
            </w:r>
          </w:p>
        </w:tc>
        <w:tc>
          <w:tcPr>
            <w:tcW w:w="2319" w:type="dxa"/>
          </w:tcPr>
          <w:p w14:paraId="548E1CA1" w14:textId="77777777" w:rsidR="00496DA8" w:rsidRPr="009D2EBA" w:rsidRDefault="00496DA8" w:rsidP="00496DA8">
            <w:pPr>
              <w:spacing w:line="360" w:lineRule="auto"/>
              <w:jc w:val="right"/>
              <w:rPr>
                <w:b/>
              </w:rPr>
            </w:pPr>
            <w:r>
              <w:rPr>
                <w:b/>
              </w:rPr>
              <w:t>xxx</w:t>
            </w:r>
          </w:p>
        </w:tc>
        <w:tc>
          <w:tcPr>
            <w:tcW w:w="2232" w:type="dxa"/>
          </w:tcPr>
          <w:p w14:paraId="6AED2F04" w14:textId="77777777" w:rsidR="00496DA8" w:rsidRPr="009D2EBA" w:rsidRDefault="00496DA8" w:rsidP="00496DA8">
            <w:pPr>
              <w:spacing w:line="360" w:lineRule="auto"/>
              <w:jc w:val="right"/>
              <w:rPr>
                <w:b/>
              </w:rPr>
            </w:pPr>
            <w:r>
              <w:rPr>
                <w:b/>
              </w:rPr>
              <w:t>Yes/no</w:t>
            </w:r>
          </w:p>
        </w:tc>
      </w:tr>
      <w:tr w:rsidR="00A463DD" w:rsidRPr="009D2EBA" w14:paraId="44FC6042" w14:textId="77777777" w:rsidTr="00222587">
        <w:tc>
          <w:tcPr>
            <w:tcW w:w="957" w:type="dxa"/>
          </w:tcPr>
          <w:p w14:paraId="13E7A44C" w14:textId="77777777" w:rsidR="00496DA8" w:rsidRPr="009D2EBA" w:rsidRDefault="00496DA8" w:rsidP="00496DA8">
            <w:pPr>
              <w:spacing w:line="360" w:lineRule="auto"/>
              <w:jc w:val="right"/>
              <w:rPr>
                <w:b/>
              </w:rPr>
            </w:pPr>
            <w:r>
              <w:rPr>
                <w:b/>
              </w:rPr>
              <w:t>3</w:t>
            </w:r>
          </w:p>
        </w:tc>
        <w:tc>
          <w:tcPr>
            <w:tcW w:w="2675" w:type="dxa"/>
          </w:tcPr>
          <w:p w14:paraId="3896B281" w14:textId="77777777" w:rsidR="00496DA8" w:rsidRPr="009D2EBA" w:rsidRDefault="00496DA8" w:rsidP="00496DA8">
            <w:pPr>
              <w:spacing w:line="360" w:lineRule="auto"/>
              <w:jc w:val="right"/>
              <w:rPr>
                <w:b/>
              </w:rPr>
            </w:pPr>
            <w:r w:rsidRPr="009D2EBA">
              <w:rPr>
                <w:b/>
              </w:rPr>
              <w:t>xxx</w:t>
            </w:r>
          </w:p>
        </w:tc>
        <w:tc>
          <w:tcPr>
            <w:tcW w:w="3082" w:type="dxa"/>
          </w:tcPr>
          <w:p w14:paraId="084ACFDD" w14:textId="77777777" w:rsidR="00496DA8" w:rsidRPr="009D2EBA" w:rsidRDefault="00496DA8" w:rsidP="00496DA8">
            <w:pPr>
              <w:spacing w:line="360" w:lineRule="auto"/>
              <w:jc w:val="right"/>
              <w:rPr>
                <w:b/>
              </w:rPr>
            </w:pPr>
            <w:r>
              <w:rPr>
                <w:b/>
              </w:rPr>
              <w:t>xxx</w:t>
            </w:r>
          </w:p>
        </w:tc>
        <w:tc>
          <w:tcPr>
            <w:tcW w:w="2188" w:type="dxa"/>
          </w:tcPr>
          <w:p w14:paraId="39151253" w14:textId="77777777" w:rsidR="00496DA8" w:rsidRPr="009D2EBA" w:rsidRDefault="00496DA8" w:rsidP="00496DA8">
            <w:pPr>
              <w:spacing w:line="360" w:lineRule="auto"/>
              <w:jc w:val="right"/>
              <w:rPr>
                <w:b/>
              </w:rPr>
            </w:pPr>
            <w:r>
              <w:rPr>
                <w:b/>
              </w:rPr>
              <w:t>xxx</w:t>
            </w:r>
          </w:p>
        </w:tc>
        <w:tc>
          <w:tcPr>
            <w:tcW w:w="2319" w:type="dxa"/>
          </w:tcPr>
          <w:p w14:paraId="786CC71A" w14:textId="77777777" w:rsidR="00496DA8" w:rsidRPr="009D2EBA" w:rsidRDefault="00496DA8" w:rsidP="00496DA8">
            <w:pPr>
              <w:spacing w:line="360" w:lineRule="auto"/>
              <w:jc w:val="right"/>
              <w:rPr>
                <w:b/>
              </w:rPr>
            </w:pPr>
            <w:r>
              <w:rPr>
                <w:b/>
              </w:rPr>
              <w:t>xxx</w:t>
            </w:r>
          </w:p>
        </w:tc>
        <w:tc>
          <w:tcPr>
            <w:tcW w:w="2232" w:type="dxa"/>
          </w:tcPr>
          <w:p w14:paraId="001F1F32" w14:textId="77777777" w:rsidR="00496DA8" w:rsidRPr="009D2EBA" w:rsidRDefault="00496DA8" w:rsidP="00496DA8">
            <w:pPr>
              <w:spacing w:line="360" w:lineRule="auto"/>
              <w:jc w:val="right"/>
              <w:rPr>
                <w:b/>
              </w:rPr>
            </w:pPr>
            <w:r>
              <w:rPr>
                <w:b/>
              </w:rPr>
              <w:t>Yes/no</w:t>
            </w:r>
          </w:p>
        </w:tc>
      </w:tr>
      <w:tr w:rsidR="00A463DD" w:rsidRPr="009D2EBA" w14:paraId="0CB48D8E" w14:textId="77777777" w:rsidTr="00222587">
        <w:tc>
          <w:tcPr>
            <w:tcW w:w="957" w:type="dxa"/>
          </w:tcPr>
          <w:p w14:paraId="2105AC6E" w14:textId="77777777" w:rsidR="00496DA8" w:rsidRPr="009D2EBA" w:rsidRDefault="00496DA8" w:rsidP="00496DA8">
            <w:pPr>
              <w:spacing w:line="360" w:lineRule="auto"/>
              <w:jc w:val="right"/>
              <w:rPr>
                <w:b/>
              </w:rPr>
            </w:pPr>
          </w:p>
        </w:tc>
        <w:tc>
          <w:tcPr>
            <w:tcW w:w="2675" w:type="dxa"/>
          </w:tcPr>
          <w:p w14:paraId="71B4C1C3" w14:textId="77777777" w:rsidR="00496DA8" w:rsidRPr="009D2EBA" w:rsidRDefault="00496DA8" w:rsidP="00496DA8">
            <w:pPr>
              <w:spacing w:line="360" w:lineRule="auto"/>
              <w:jc w:val="right"/>
              <w:rPr>
                <w:b/>
              </w:rPr>
            </w:pPr>
          </w:p>
        </w:tc>
        <w:tc>
          <w:tcPr>
            <w:tcW w:w="3082" w:type="dxa"/>
          </w:tcPr>
          <w:p w14:paraId="3E7A52D2" w14:textId="77777777" w:rsidR="00496DA8" w:rsidRPr="009D2EBA" w:rsidRDefault="00496DA8" w:rsidP="00496DA8">
            <w:pPr>
              <w:spacing w:line="360" w:lineRule="auto"/>
              <w:jc w:val="right"/>
              <w:rPr>
                <w:b/>
              </w:rPr>
            </w:pPr>
          </w:p>
        </w:tc>
        <w:tc>
          <w:tcPr>
            <w:tcW w:w="2188" w:type="dxa"/>
          </w:tcPr>
          <w:p w14:paraId="75C81B3A" w14:textId="77777777" w:rsidR="00496DA8" w:rsidRPr="009D2EBA" w:rsidRDefault="00496DA8" w:rsidP="00496DA8">
            <w:pPr>
              <w:spacing w:line="360" w:lineRule="auto"/>
              <w:jc w:val="right"/>
              <w:rPr>
                <w:b/>
              </w:rPr>
            </w:pPr>
          </w:p>
        </w:tc>
        <w:tc>
          <w:tcPr>
            <w:tcW w:w="2319" w:type="dxa"/>
          </w:tcPr>
          <w:p w14:paraId="18C97137" w14:textId="77777777" w:rsidR="00496DA8" w:rsidRPr="009D2EBA" w:rsidRDefault="00496DA8" w:rsidP="00496DA8">
            <w:pPr>
              <w:spacing w:line="360" w:lineRule="auto"/>
              <w:jc w:val="right"/>
              <w:rPr>
                <w:b/>
              </w:rPr>
            </w:pPr>
          </w:p>
        </w:tc>
        <w:tc>
          <w:tcPr>
            <w:tcW w:w="2232" w:type="dxa"/>
          </w:tcPr>
          <w:p w14:paraId="03090940" w14:textId="77777777" w:rsidR="00496DA8" w:rsidRPr="009D2EBA" w:rsidRDefault="00496DA8" w:rsidP="00496DA8">
            <w:pPr>
              <w:spacing w:line="360" w:lineRule="auto"/>
              <w:jc w:val="right"/>
              <w:rPr>
                <w:b/>
              </w:rPr>
            </w:pPr>
          </w:p>
        </w:tc>
      </w:tr>
    </w:tbl>
    <w:p w14:paraId="05A74800" w14:textId="77777777" w:rsidR="005B5239" w:rsidRPr="009D2EBA" w:rsidRDefault="005B5239" w:rsidP="009D2EBA">
      <w:pPr>
        <w:spacing w:line="360" w:lineRule="auto"/>
        <w:jc w:val="right"/>
        <w:rPr>
          <w:b/>
        </w:rPr>
      </w:pPr>
    </w:p>
    <w:p w14:paraId="7D81D013" w14:textId="77777777" w:rsidR="005B5239" w:rsidRPr="009D2EBA" w:rsidRDefault="005B5239" w:rsidP="009D2EBA">
      <w:pPr>
        <w:spacing w:line="360" w:lineRule="auto"/>
        <w:jc w:val="right"/>
        <w:rPr>
          <w:b/>
        </w:rPr>
      </w:pPr>
    </w:p>
    <w:p w14:paraId="781860AA" w14:textId="77777777" w:rsidR="005B5239" w:rsidRDefault="005B5239" w:rsidP="009D2EBA">
      <w:pPr>
        <w:spacing w:line="360" w:lineRule="auto"/>
        <w:jc w:val="right"/>
        <w:rPr>
          <w:b/>
        </w:rPr>
      </w:pPr>
    </w:p>
    <w:p w14:paraId="5A414521" w14:textId="77777777" w:rsidR="008A62CF" w:rsidRDefault="008A62CF" w:rsidP="009D2EBA">
      <w:pPr>
        <w:spacing w:line="360" w:lineRule="auto"/>
        <w:jc w:val="right"/>
        <w:rPr>
          <w:b/>
        </w:rPr>
      </w:pPr>
    </w:p>
    <w:p w14:paraId="1505E812" w14:textId="77777777" w:rsidR="008A62CF" w:rsidRDefault="008A62CF" w:rsidP="009D2EBA">
      <w:pPr>
        <w:spacing w:line="360" w:lineRule="auto"/>
        <w:jc w:val="right"/>
        <w:rPr>
          <w:b/>
        </w:rPr>
      </w:pPr>
    </w:p>
    <w:p w14:paraId="1EA4AF4A" w14:textId="77777777" w:rsidR="008A62CF" w:rsidRDefault="008A62CF" w:rsidP="009D2EBA">
      <w:pPr>
        <w:spacing w:line="360" w:lineRule="auto"/>
        <w:jc w:val="right"/>
        <w:rPr>
          <w:b/>
        </w:rPr>
      </w:pPr>
    </w:p>
    <w:p w14:paraId="2EE57EEE" w14:textId="77777777" w:rsidR="008A62CF" w:rsidRDefault="008A62CF" w:rsidP="009D2EBA">
      <w:pPr>
        <w:spacing w:line="360" w:lineRule="auto"/>
        <w:jc w:val="right"/>
        <w:rPr>
          <w:b/>
        </w:rPr>
      </w:pPr>
    </w:p>
    <w:p w14:paraId="35432A28" w14:textId="77777777" w:rsidR="008A62CF" w:rsidRDefault="008A62CF" w:rsidP="009D2EBA">
      <w:pPr>
        <w:spacing w:line="360" w:lineRule="auto"/>
        <w:jc w:val="right"/>
        <w:rPr>
          <w:b/>
        </w:rPr>
      </w:pPr>
    </w:p>
    <w:p w14:paraId="6CB5151F" w14:textId="77777777" w:rsidR="008A62CF" w:rsidRDefault="008A62CF" w:rsidP="009D2EBA">
      <w:pPr>
        <w:spacing w:line="360" w:lineRule="auto"/>
        <w:jc w:val="right"/>
        <w:rPr>
          <w:b/>
        </w:rPr>
      </w:pPr>
    </w:p>
    <w:p w14:paraId="79F8493C" w14:textId="77777777" w:rsidR="008A62CF" w:rsidRDefault="008A62CF" w:rsidP="009D2EBA">
      <w:pPr>
        <w:spacing w:line="360" w:lineRule="auto"/>
        <w:jc w:val="right"/>
        <w:rPr>
          <w:b/>
        </w:rPr>
      </w:pPr>
    </w:p>
    <w:p w14:paraId="451E701E" w14:textId="77777777" w:rsidR="008A62CF" w:rsidRDefault="008A62CF" w:rsidP="009D2EBA">
      <w:pPr>
        <w:spacing w:line="360" w:lineRule="auto"/>
        <w:jc w:val="right"/>
        <w:rPr>
          <w:b/>
        </w:rPr>
      </w:pPr>
    </w:p>
    <w:p w14:paraId="3BC00956" w14:textId="77777777" w:rsidR="008A62CF" w:rsidRDefault="008A62CF" w:rsidP="009D2EBA">
      <w:pPr>
        <w:spacing w:line="360" w:lineRule="auto"/>
        <w:jc w:val="right"/>
        <w:rPr>
          <w:b/>
        </w:rPr>
      </w:pPr>
    </w:p>
    <w:p w14:paraId="51330B4C" w14:textId="77777777" w:rsidR="008A62CF" w:rsidRPr="00893B60" w:rsidRDefault="008A62CF" w:rsidP="0043766C">
      <w:pPr>
        <w:spacing w:line="360" w:lineRule="auto"/>
        <w:rPr>
          <w:b/>
          <w:sz w:val="12"/>
          <w:szCs w:val="12"/>
        </w:rPr>
      </w:pPr>
    </w:p>
    <w:p w14:paraId="2E454165" w14:textId="77777777" w:rsidR="00827348" w:rsidRPr="009D2EBA" w:rsidRDefault="002B2634" w:rsidP="009D2EBA">
      <w:pPr>
        <w:spacing w:line="360" w:lineRule="auto"/>
        <w:rPr>
          <w:b/>
        </w:rPr>
      </w:pPr>
      <w:r w:rsidRPr="009D2EBA">
        <w:rPr>
          <w:b/>
        </w:rPr>
        <w:t>Annex 7 – Contingent Liabilities Register</w:t>
      </w:r>
    </w:p>
    <w:tbl>
      <w:tblPr>
        <w:tblW w:w="4960" w:type="pct"/>
        <w:tblInd w:w="108" w:type="dxa"/>
        <w:tblLook w:val="04A0" w:firstRow="1" w:lastRow="0" w:firstColumn="1" w:lastColumn="0" w:noHBand="0" w:noVBand="1"/>
      </w:tblPr>
      <w:tblGrid>
        <w:gridCol w:w="597"/>
        <w:gridCol w:w="2795"/>
        <w:gridCol w:w="1834"/>
        <w:gridCol w:w="1572"/>
        <w:gridCol w:w="1922"/>
        <w:gridCol w:w="1922"/>
        <w:gridCol w:w="2204"/>
      </w:tblGrid>
      <w:tr w:rsidR="009D2EBA" w:rsidRPr="009D2EBA" w14:paraId="18F3421A" w14:textId="77777777" w:rsidTr="00893B60">
        <w:trPr>
          <w:trHeight w:val="620"/>
        </w:trPr>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31EA90EA" w14:textId="77777777" w:rsidR="00827348" w:rsidRPr="009D2EBA" w:rsidRDefault="00827348" w:rsidP="009D2EBA">
            <w:pPr>
              <w:autoSpaceDE/>
              <w:autoSpaceDN/>
              <w:spacing w:line="360" w:lineRule="auto"/>
              <w:rPr>
                <w:b/>
                <w:bCs/>
                <w:lang w:val="en-US"/>
              </w:rPr>
            </w:pPr>
            <w:r w:rsidRPr="009D2EBA">
              <w:rPr>
                <w:b/>
                <w:bCs/>
                <w:lang w:val="en-US"/>
              </w:rPr>
              <w:t> </w:t>
            </w:r>
          </w:p>
        </w:tc>
        <w:tc>
          <w:tcPr>
            <w:tcW w:w="1088" w:type="pct"/>
            <w:tcBorders>
              <w:top w:val="single" w:sz="4" w:space="0" w:color="auto"/>
              <w:left w:val="nil"/>
              <w:bottom w:val="single" w:sz="4" w:space="0" w:color="auto"/>
              <w:right w:val="single" w:sz="4" w:space="0" w:color="auto"/>
            </w:tcBorders>
            <w:shd w:val="clear" w:color="auto" w:fill="0070C0"/>
            <w:hideMark/>
          </w:tcPr>
          <w:p w14:paraId="0EC636F4" w14:textId="77777777" w:rsidR="00827348" w:rsidRPr="009D2EBA" w:rsidRDefault="00827348" w:rsidP="009D2EBA">
            <w:pPr>
              <w:autoSpaceDE/>
              <w:autoSpaceDN/>
              <w:spacing w:line="360" w:lineRule="auto"/>
              <w:rPr>
                <w:b/>
                <w:bCs/>
                <w:lang w:val="en-US"/>
              </w:rPr>
            </w:pPr>
            <w:r w:rsidRPr="009D2EBA">
              <w:rPr>
                <w:b/>
                <w:bCs/>
                <w:lang w:val="en-US"/>
              </w:rPr>
              <w:t>Nature of contingent liability</w:t>
            </w:r>
          </w:p>
        </w:tc>
        <w:tc>
          <w:tcPr>
            <w:tcW w:w="714" w:type="pct"/>
            <w:tcBorders>
              <w:top w:val="single" w:sz="4" w:space="0" w:color="auto"/>
              <w:left w:val="nil"/>
              <w:bottom w:val="single" w:sz="4" w:space="0" w:color="auto"/>
              <w:right w:val="single" w:sz="4" w:space="0" w:color="auto"/>
            </w:tcBorders>
            <w:shd w:val="clear" w:color="auto" w:fill="0070C0"/>
            <w:hideMark/>
          </w:tcPr>
          <w:p w14:paraId="6536EF3A" w14:textId="77777777" w:rsidR="00827348" w:rsidRPr="009D2EBA" w:rsidRDefault="00827348" w:rsidP="009D2EBA">
            <w:pPr>
              <w:autoSpaceDE/>
              <w:autoSpaceDN/>
              <w:spacing w:line="360" w:lineRule="auto"/>
              <w:rPr>
                <w:b/>
                <w:bCs/>
                <w:lang w:val="en-US"/>
              </w:rPr>
            </w:pPr>
            <w:r w:rsidRPr="009D2EBA">
              <w:rPr>
                <w:b/>
                <w:bCs/>
                <w:lang w:val="en-US"/>
              </w:rPr>
              <w:t>Payable to</w:t>
            </w:r>
          </w:p>
        </w:tc>
        <w:tc>
          <w:tcPr>
            <w:tcW w:w="612" w:type="pct"/>
            <w:tcBorders>
              <w:top w:val="single" w:sz="4" w:space="0" w:color="auto"/>
              <w:left w:val="nil"/>
              <w:bottom w:val="single" w:sz="4" w:space="0" w:color="auto"/>
              <w:right w:val="single" w:sz="4" w:space="0" w:color="auto"/>
            </w:tcBorders>
            <w:shd w:val="clear" w:color="auto" w:fill="0070C0"/>
            <w:hideMark/>
          </w:tcPr>
          <w:p w14:paraId="078473F1" w14:textId="77777777" w:rsidR="00827348" w:rsidRPr="009D2EBA" w:rsidRDefault="00827348" w:rsidP="009D2EBA">
            <w:pPr>
              <w:autoSpaceDE/>
              <w:autoSpaceDN/>
              <w:spacing w:line="360" w:lineRule="auto"/>
              <w:rPr>
                <w:b/>
                <w:bCs/>
                <w:lang w:val="en-US"/>
              </w:rPr>
            </w:pPr>
            <w:r w:rsidRPr="009D2EBA">
              <w:rPr>
                <w:b/>
                <w:bCs/>
                <w:lang w:val="en-US"/>
              </w:rPr>
              <w:t>Currency</w:t>
            </w:r>
          </w:p>
        </w:tc>
        <w:tc>
          <w:tcPr>
            <w:tcW w:w="748" w:type="pct"/>
            <w:tcBorders>
              <w:top w:val="single" w:sz="4" w:space="0" w:color="auto"/>
              <w:left w:val="nil"/>
              <w:bottom w:val="single" w:sz="4" w:space="0" w:color="auto"/>
              <w:right w:val="single" w:sz="4" w:space="0" w:color="auto"/>
            </w:tcBorders>
            <w:shd w:val="clear" w:color="auto" w:fill="0070C0"/>
            <w:hideMark/>
          </w:tcPr>
          <w:p w14:paraId="7F609F4B" w14:textId="77777777" w:rsidR="007553D5" w:rsidRDefault="00827348" w:rsidP="009D2EBA">
            <w:pPr>
              <w:autoSpaceDE/>
              <w:autoSpaceDN/>
              <w:spacing w:line="360" w:lineRule="auto"/>
              <w:rPr>
                <w:b/>
                <w:bCs/>
                <w:lang w:val="en-US"/>
              </w:rPr>
            </w:pPr>
            <w:r w:rsidRPr="009D2EBA">
              <w:rPr>
                <w:b/>
                <w:bCs/>
                <w:lang w:val="en-US"/>
              </w:rPr>
              <w:t>Estimated</w:t>
            </w:r>
          </w:p>
          <w:p w14:paraId="38CBE9AC" w14:textId="77777777" w:rsidR="00827348" w:rsidRPr="009D2EBA" w:rsidRDefault="00827348" w:rsidP="009D2EBA">
            <w:pPr>
              <w:autoSpaceDE/>
              <w:autoSpaceDN/>
              <w:spacing w:line="360" w:lineRule="auto"/>
              <w:rPr>
                <w:b/>
                <w:bCs/>
                <w:lang w:val="en-US"/>
              </w:rPr>
            </w:pPr>
            <w:r w:rsidRPr="009D2EBA">
              <w:rPr>
                <w:b/>
                <w:bCs/>
                <w:lang w:val="en-US"/>
              </w:rPr>
              <w:t>Amount Kshs</w:t>
            </w:r>
          </w:p>
        </w:tc>
        <w:tc>
          <w:tcPr>
            <w:tcW w:w="748" w:type="pct"/>
            <w:tcBorders>
              <w:top w:val="single" w:sz="4" w:space="0" w:color="auto"/>
              <w:left w:val="nil"/>
              <w:bottom w:val="single" w:sz="4" w:space="0" w:color="auto"/>
              <w:right w:val="single" w:sz="4" w:space="0" w:color="auto"/>
            </w:tcBorders>
            <w:shd w:val="clear" w:color="auto" w:fill="0070C0"/>
            <w:hideMark/>
          </w:tcPr>
          <w:p w14:paraId="01D034D8" w14:textId="77777777" w:rsidR="00827348" w:rsidRPr="009D2EBA" w:rsidRDefault="00827348" w:rsidP="009D2EBA">
            <w:pPr>
              <w:autoSpaceDE/>
              <w:autoSpaceDN/>
              <w:spacing w:line="360" w:lineRule="auto"/>
              <w:rPr>
                <w:b/>
                <w:bCs/>
                <w:lang w:val="en-US"/>
              </w:rPr>
            </w:pPr>
            <w:r w:rsidRPr="009D2EBA">
              <w:rPr>
                <w:b/>
                <w:bCs/>
                <w:lang w:val="en-US"/>
              </w:rPr>
              <w:t>Expected date of payment</w:t>
            </w:r>
          </w:p>
        </w:tc>
        <w:tc>
          <w:tcPr>
            <w:tcW w:w="858" w:type="pct"/>
            <w:tcBorders>
              <w:top w:val="single" w:sz="4" w:space="0" w:color="auto"/>
              <w:left w:val="nil"/>
              <w:bottom w:val="single" w:sz="4" w:space="0" w:color="auto"/>
              <w:right w:val="single" w:sz="4" w:space="0" w:color="auto"/>
            </w:tcBorders>
            <w:shd w:val="clear" w:color="auto" w:fill="0070C0"/>
            <w:hideMark/>
          </w:tcPr>
          <w:p w14:paraId="2B87EF47" w14:textId="77777777" w:rsidR="00827348" w:rsidRPr="009D2EBA" w:rsidRDefault="00827348" w:rsidP="009D2EBA">
            <w:pPr>
              <w:autoSpaceDE/>
              <w:autoSpaceDN/>
              <w:spacing w:line="360" w:lineRule="auto"/>
              <w:rPr>
                <w:b/>
                <w:bCs/>
                <w:lang w:val="en-US"/>
              </w:rPr>
            </w:pPr>
            <w:r w:rsidRPr="009D2EBA">
              <w:rPr>
                <w:b/>
                <w:bCs/>
                <w:lang w:val="en-US"/>
              </w:rPr>
              <w:t>Remarks</w:t>
            </w:r>
          </w:p>
        </w:tc>
      </w:tr>
      <w:tr w:rsidR="00827348" w:rsidRPr="009D2EBA" w14:paraId="1ED164EC"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473B989E" w14:textId="77777777" w:rsidR="00827348" w:rsidRPr="009D2EBA" w:rsidRDefault="00827348" w:rsidP="009D2EBA">
            <w:pPr>
              <w:autoSpaceDE/>
              <w:autoSpaceDN/>
              <w:spacing w:line="360" w:lineRule="auto"/>
              <w:jc w:val="right"/>
              <w:rPr>
                <w:lang w:val="en-US"/>
              </w:rPr>
            </w:pPr>
            <w:r w:rsidRPr="009D2EBA">
              <w:rPr>
                <w:lang w:val="en-US"/>
              </w:rPr>
              <w:t>1</w:t>
            </w:r>
          </w:p>
        </w:tc>
        <w:tc>
          <w:tcPr>
            <w:tcW w:w="1088" w:type="pct"/>
            <w:tcBorders>
              <w:top w:val="nil"/>
              <w:left w:val="nil"/>
              <w:bottom w:val="single" w:sz="4" w:space="0" w:color="auto"/>
              <w:right w:val="single" w:sz="4" w:space="0" w:color="auto"/>
            </w:tcBorders>
            <w:shd w:val="clear" w:color="auto" w:fill="auto"/>
            <w:hideMark/>
          </w:tcPr>
          <w:p w14:paraId="545AAF94"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360E93DD"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684B499E"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2B54256A"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562C2661"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76C92D07"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71FE09C4"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6219837B" w14:textId="77777777" w:rsidR="00827348" w:rsidRPr="009D2EBA" w:rsidRDefault="00827348" w:rsidP="009D2EBA">
            <w:pPr>
              <w:autoSpaceDE/>
              <w:autoSpaceDN/>
              <w:spacing w:line="360" w:lineRule="auto"/>
              <w:jc w:val="right"/>
              <w:rPr>
                <w:lang w:val="en-US"/>
              </w:rPr>
            </w:pPr>
            <w:r w:rsidRPr="009D2EBA">
              <w:rPr>
                <w:lang w:val="en-US"/>
              </w:rPr>
              <w:t>2</w:t>
            </w:r>
          </w:p>
        </w:tc>
        <w:tc>
          <w:tcPr>
            <w:tcW w:w="1088" w:type="pct"/>
            <w:tcBorders>
              <w:top w:val="nil"/>
              <w:left w:val="nil"/>
              <w:bottom w:val="single" w:sz="4" w:space="0" w:color="auto"/>
              <w:right w:val="single" w:sz="4" w:space="0" w:color="auto"/>
            </w:tcBorders>
            <w:shd w:val="clear" w:color="auto" w:fill="auto"/>
            <w:hideMark/>
          </w:tcPr>
          <w:p w14:paraId="07D5E60C"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33E6FE1A"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3FAEF793"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365C8ADC"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1747E634"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3C5708EC"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1A173103"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39C9A1B5" w14:textId="77777777" w:rsidR="00827348" w:rsidRPr="009D2EBA" w:rsidRDefault="00827348" w:rsidP="009D2EBA">
            <w:pPr>
              <w:autoSpaceDE/>
              <w:autoSpaceDN/>
              <w:spacing w:line="360" w:lineRule="auto"/>
              <w:jc w:val="right"/>
              <w:rPr>
                <w:lang w:val="en-US"/>
              </w:rPr>
            </w:pPr>
            <w:r w:rsidRPr="009D2EBA">
              <w:rPr>
                <w:lang w:val="en-US"/>
              </w:rPr>
              <w:t>3</w:t>
            </w:r>
          </w:p>
        </w:tc>
        <w:tc>
          <w:tcPr>
            <w:tcW w:w="1088" w:type="pct"/>
            <w:tcBorders>
              <w:top w:val="nil"/>
              <w:left w:val="nil"/>
              <w:bottom w:val="single" w:sz="4" w:space="0" w:color="auto"/>
              <w:right w:val="single" w:sz="4" w:space="0" w:color="auto"/>
            </w:tcBorders>
            <w:shd w:val="clear" w:color="auto" w:fill="auto"/>
            <w:hideMark/>
          </w:tcPr>
          <w:p w14:paraId="074D8030"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433B6656"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58D1D439"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04C76687"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70B4F805"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699BD3BF"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653CEB7C"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06C005C7" w14:textId="77777777" w:rsidR="00827348" w:rsidRPr="009D2EBA" w:rsidRDefault="00827348" w:rsidP="009D2EBA">
            <w:pPr>
              <w:autoSpaceDE/>
              <w:autoSpaceDN/>
              <w:spacing w:line="360" w:lineRule="auto"/>
              <w:jc w:val="right"/>
              <w:rPr>
                <w:lang w:val="en-US"/>
              </w:rPr>
            </w:pPr>
            <w:r w:rsidRPr="009D2EBA">
              <w:rPr>
                <w:lang w:val="en-US"/>
              </w:rPr>
              <w:t>4</w:t>
            </w:r>
          </w:p>
        </w:tc>
        <w:tc>
          <w:tcPr>
            <w:tcW w:w="1088" w:type="pct"/>
            <w:tcBorders>
              <w:top w:val="nil"/>
              <w:left w:val="nil"/>
              <w:bottom w:val="single" w:sz="4" w:space="0" w:color="auto"/>
              <w:right w:val="single" w:sz="4" w:space="0" w:color="auto"/>
            </w:tcBorders>
            <w:shd w:val="clear" w:color="auto" w:fill="auto"/>
            <w:hideMark/>
          </w:tcPr>
          <w:p w14:paraId="0FAA53ED"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14625A28"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1C2966B5"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7B55EDBD"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2A8E7082"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357F0704"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41610785"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6D22D560" w14:textId="77777777" w:rsidR="00827348" w:rsidRPr="009D2EBA" w:rsidRDefault="00827348" w:rsidP="009D2EBA">
            <w:pPr>
              <w:autoSpaceDE/>
              <w:autoSpaceDN/>
              <w:spacing w:line="360" w:lineRule="auto"/>
              <w:jc w:val="right"/>
              <w:rPr>
                <w:lang w:val="en-US"/>
              </w:rPr>
            </w:pPr>
            <w:r w:rsidRPr="009D2EBA">
              <w:rPr>
                <w:lang w:val="en-US"/>
              </w:rPr>
              <w:t>5</w:t>
            </w:r>
          </w:p>
        </w:tc>
        <w:tc>
          <w:tcPr>
            <w:tcW w:w="1088" w:type="pct"/>
            <w:tcBorders>
              <w:top w:val="nil"/>
              <w:left w:val="nil"/>
              <w:bottom w:val="single" w:sz="4" w:space="0" w:color="auto"/>
              <w:right w:val="single" w:sz="4" w:space="0" w:color="auto"/>
            </w:tcBorders>
            <w:shd w:val="clear" w:color="auto" w:fill="auto"/>
            <w:hideMark/>
          </w:tcPr>
          <w:p w14:paraId="6C60C234"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57072852"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48A2AD20"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23D88E93"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45E27119"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1B19A1CD"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7FA924B9"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426A4F2F" w14:textId="77777777" w:rsidR="00827348" w:rsidRPr="009D2EBA" w:rsidRDefault="00827348" w:rsidP="009D2EBA">
            <w:pPr>
              <w:autoSpaceDE/>
              <w:autoSpaceDN/>
              <w:spacing w:line="360" w:lineRule="auto"/>
              <w:jc w:val="right"/>
              <w:rPr>
                <w:lang w:val="en-US"/>
              </w:rPr>
            </w:pPr>
            <w:r w:rsidRPr="009D2EBA">
              <w:rPr>
                <w:lang w:val="en-US"/>
              </w:rPr>
              <w:t>6</w:t>
            </w:r>
          </w:p>
        </w:tc>
        <w:tc>
          <w:tcPr>
            <w:tcW w:w="1088" w:type="pct"/>
            <w:tcBorders>
              <w:top w:val="nil"/>
              <w:left w:val="nil"/>
              <w:bottom w:val="single" w:sz="4" w:space="0" w:color="auto"/>
              <w:right w:val="single" w:sz="4" w:space="0" w:color="auto"/>
            </w:tcBorders>
            <w:shd w:val="clear" w:color="auto" w:fill="auto"/>
            <w:hideMark/>
          </w:tcPr>
          <w:p w14:paraId="036C9E10"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78F87312"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6E6380A2"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7A4AB3DE"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1EE356F1"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128B28CE"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70ED56C9"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16F2CEC3" w14:textId="77777777" w:rsidR="00827348" w:rsidRPr="009D2EBA" w:rsidRDefault="00827348" w:rsidP="009D2EBA">
            <w:pPr>
              <w:autoSpaceDE/>
              <w:autoSpaceDN/>
              <w:spacing w:line="360" w:lineRule="auto"/>
              <w:jc w:val="right"/>
              <w:rPr>
                <w:lang w:val="en-US"/>
              </w:rPr>
            </w:pPr>
            <w:r w:rsidRPr="009D2EBA">
              <w:rPr>
                <w:lang w:val="en-US"/>
              </w:rPr>
              <w:t>7</w:t>
            </w:r>
          </w:p>
        </w:tc>
        <w:tc>
          <w:tcPr>
            <w:tcW w:w="1088" w:type="pct"/>
            <w:tcBorders>
              <w:top w:val="nil"/>
              <w:left w:val="nil"/>
              <w:bottom w:val="single" w:sz="4" w:space="0" w:color="auto"/>
              <w:right w:val="single" w:sz="4" w:space="0" w:color="auto"/>
            </w:tcBorders>
            <w:shd w:val="clear" w:color="auto" w:fill="auto"/>
            <w:hideMark/>
          </w:tcPr>
          <w:p w14:paraId="7BF2C48F"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2B6BAB38"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5C945431"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416EB544"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4F2CC6E5"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03D72D31"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17BB5884"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5C2760BE" w14:textId="77777777" w:rsidR="00827348" w:rsidRPr="009D2EBA" w:rsidRDefault="00827348" w:rsidP="009D2EBA">
            <w:pPr>
              <w:autoSpaceDE/>
              <w:autoSpaceDN/>
              <w:spacing w:line="360" w:lineRule="auto"/>
              <w:jc w:val="right"/>
              <w:rPr>
                <w:lang w:val="en-US"/>
              </w:rPr>
            </w:pPr>
            <w:r w:rsidRPr="009D2EBA">
              <w:rPr>
                <w:lang w:val="en-US"/>
              </w:rPr>
              <w:t>8</w:t>
            </w:r>
          </w:p>
        </w:tc>
        <w:tc>
          <w:tcPr>
            <w:tcW w:w="1088" w:type="pct"/>
            <w:tcBorders>
              <w:top w:val="nil"/>
              <w:left w:val="nil"/>
              <w:bottom w:val="single" w:sz="4" w:space="0" w:color="auto"/>
              <w:right w:val="single" w:sz="4" w:space="0" w:color="auto"/>
            </w:tcBorders>
            <w:shd w:val="clear" w:color="auto" w:fill="auto"/>
            <w:hideMark/>
          </w:tcPr>
          <w:p w14:paraId="6DB73F73"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2A0A043B"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5D51232C"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0CBF43BA"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2095E9E6"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323AE04B"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4402FBBF"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093F8D6F" w14:textId="77777777" w:rsidR="00827348" w:rsidRPr="009D2EBA" w:rsidRDefault="00827348" w:rsidP="009D2EBA">
            <w:pPr>
              <w:autoSpaceDE/>
              <w:autoSpaceDN/>
              <w:spacing w:line="360" w:lineRule="auto"/>
              <w:jc w:val="right"/>
              <w:rPr>
                <w:lang w:val="en-US"/>
              </w:rPr>
            </w:pPr>
            <w:r w:rsidRPr="009D2EBA">
              <w:rPr>
                <w:lang w:val="en-US"/>
              </w:rPr>
              <w:t>9</w:t>
            </w:r>
          </w:p>
        </w:tc>
        <w:tc>
          <w:tcPr>
            <w:tcW w:w="1088" w:type="pct"/>
            <w:tcBorders>
              <w:top w:val="nil"/>
              <w:left w:val="nil"/>
              <w:bottom w:val="single" w:sz="4" w:space="0" w:color="auto"/>
              <w:right w:val="single" w:sz="4" w:space="0" w:color="auto"/>
            </w:tcBorders>
            <w:shd w:val="clear" w:color="auto" w:fill="auto"/>
            <w:hideMark/>
          </w:tcPr>
          <w:p w14:paraId="662187C1"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2F61EC4D"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5AB3231B"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2556BA8C"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0B3F4A61"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16152396" w14:textId="77777777" w:rsidR="00827348" w:rsidRPr="009D2EBA" w:rsidRDefault="00827348" w:rsidP="009D2EBA">
            <w:pPr>
              <w:autoSpaceDE/>
              <w:autoSpaceDN/>
              <w:spacing w:line="360" w:lineRule="auto"/>
              <w:rPr>
                <w:lang w:val="en-US"/>
              </w:rPr>
            </w:pPr>
            <w:r w:rsidRPr="009D2EBA">
              <w:rPr>
                <w:lang w:val="en-US"/>
              </w:rPr>
              <w:t> </w:t>
            </w:r>
          </w:p>
        </w:tc>
      </w:tr>
      <w:tr w:rsidR="00827348" w:rsidRPr="009D2EBA" w14:paraId="3596E6EF" w14:textId="77777777" w:rsidTr="00893B60">
        <w:trPr>
          <w:trHeight w:val="310"/>
        </w:trPr>
        <w:tc>
          <w:tcPr>
            <w:tcW w:w="232" w:type="pct"/>
            <w:tcBorders>
              <w:top w:val="nil"/>
              <w:left w:val="single" w:sz="4" w:space="0" w:color="auto"/>
              <w:bottom w:val="single" w:sz="4" w:space="0" w:color="auto"/>
              <w:right w:val="single" w:sz="4" w:space="0" w:color="auto"/>
            </w:tcBorders>
            <w:shd w:val="clear" w:color="auto" w:fill="auto"/>
            <w:hideMark/>
          </w:tcPr>
          <w:p w14:paraId="4180A873" w14:textId="77777777" w:rsidR="00827348" w:rsidRPr="009D2EBA" w:rsidRDefault="00827348" w:rsidP="009D2EBA">
            <w:pPr>
              <w:autoSpaceDE/>
              <w:autoSpaceDN/>
              <w:spacing w:line="360" w:lineRule="auto"/>
              <w:jc w:val="right"/>
              <w:rPr>
                <w:lang w:val="en-US"/>
              </w:rPr>
            </w:pPr>
            <w:r w:rsidRPr="009D2EBA">
              <w:rPr>
                <w:lang w:val="en-US"/>
              </w:rPr>
              <w:t>10</w:t>
            </w:r>
          </w:p>
        </w:tc>
        <w:tc>
          <w:tcPr>
            <w:tcW w:w="1088" w:type="pct"/>
            <w:tcBorders>
              <w:top w:val="nil"/>
              <w:left w:val="nil"/>
              <w:bottom w:val="single" w:sz="4" w:space="0" w:color="auto"/>
              <w:right w:val="single" w:sz="4" w:space="0" w:color="auto"/>
            </w:tcBorders>
            <w:shd w:val="clear" w:color="auto" w:fill="auto"/>
            <w:hideMark/>
          </w:tcPr>
          <w:p w14:paraId="7FCB2A5A" w14:textId="77777777" w:rsidR="00827348" w:rsidRPr="009D2EBA" w:rsidRDefault="00827348" w:rsidP="009D2EBA">
            <w:pPr>
              <w:autoSpaceDE/>
              <w:autoSpaceDN/>
              <w:spacing w:line="360" w:lineRule="auto"/>
              <w:rPr>
                <w:lang w:val="en-US"/>
              </w:rPr>
            </w:pPr>
            <w:r w:rsidRPr="009D2EBA">
              <w:rPr>
                <w:lang w:val="en-US"/>
              </w:rPr>
              <w:t> </w:t>
            </w:r>
          </w:p>
        </w:tc>
        <w:tc>
          <w:tcPr>
            <w:tcW w:w="714" w:type="pct"/>
            <w:tcBorders>
              <w:top w:val="nil"/>
              <w:left w:val="nil"/>
              <w:bottom w:val="single" w:sz="4" w:space="0" w:color="auto"/>
              <w:right w:val="single" w:sz="4" w:space="0" w:color="auto"/>
            </w:tcBorders>
            <w:shd w:val="clear" w:color="auto" w:fill="auto"/>
            <w:hideMark/>
          </w:tcPr>
          <w:p w14:paraId="3024B216" w14:textId="77777777" w:rsidR="00827348" w:rsidRPr="009D2EBA" w:rsidRDefault="00827348" w:rsidP="009D2EBA">
            <w:pPr>
              <w:autoSpaceDE/>
              <w:autoSpaceDN/>
              <w:spacing w:line="360" w:lineRule="auto"/>
              <w:rPr>
                <w:lang w:val="en-US"/>
              </w:rPr>
            </w:pPr>
            <w:r w:rsidRPr="009D2EBA">
              <w:rPr>
                <w:lang w:val="en-US"/>
              </w:rPr>
              <w:t> </w:t>
            </w:r>
          </w:p>
        </w:tc>
        <w:tc>
          <w:tcPr>
            <w:tcW w:w="612" w:type="pct"/>
            <w:tcBorders>
              <w:top w:val="nil"/>
              <w:left w:val="nil"/>
              <w:bottom w:val="single" w:sz="4" w:space="0" w:color="auto"/>
              <w:right w:val="single" w:sz="4" w:space="0" w:color="auto"/>
            </w:tcBorders>
            <w:shd w:val="clear" w:color="auto" w:fill="auto"/>
            <w:hideMark/>
          </w:tcPr>
          <w:p w14:paraId="0AD0C558"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062F8229" w14:textId="77777777" w:rsidR="00827348" w:rsidRPr="009D2EBA" w:rsidRDefault="00827348" w:rsidP="009D2EBA">
            <w:pPr>
              <w:autoSpaceDE/>
              <w:autoSpaceDN/>
              <w:spacing w:line="360" w:lineRule="auto"/>
              <w:rPr>
                <w:lang w:val="en-US"/>
              </w:rPr>
            </w:pPr>
            <w:r w:rsidRPr="009D2EBA">
              <w:rPr>
                <w:lang w:val="en-US"/>
              </w:rPr>
              <w:t> </w:t>
            </w:r>
          </w:p>
        </w:tc>
        <w:tc>
          <w:tcPr>
            <w:tcW w:w="748" w:type="pct"/>
            <w:tcBorders>
              <w:top w:val="nil"/>
              <w:left w:val="nil"/>
              <w:bottom w:val="single" w:sz="4" w:space="0" w:color="auto"/>
              <w:right w:val="single" w:sz="4" w:space="0" w:color="auto"/>
            </w:tcBorders>
            <w:shd w:val="clear" w:color="auto" w:fill="auto"/>
            <w:hideMark/>
          </w:tcPr>
          <w:p w14:paraId="67A1136B" w14:textId="77777777" w:rsidR="00827348" w:rsidRPr="009D2EBA" w:rsidRDefault="00827348" w:rsidP="009D2EBA">
            <w:pPr>
              <w:autoSpaceDE/>
              <w:autoSpaceDN/>
              <w:spacing w:line="360" w:lineRule="auto"/>
              <w:rPr>
                <w:lang w:val="en-US"/>
              </w:rPr>
            </w:pPr>
            <w:r w:rsidRPr="009D2EBA">
              <w:rPr>
                <w:lang w:val="en-US"/>
              </w:rPr>
              <w:t> </w:t>
            </w:r>
          </w:p>
        </w:tc>
        <w:tc>
          <w:tcPr>
            <w:tcW w:w="858" w:type="pct"/>
            <w:tcBorders>
              <w:top w:val="nil"/>
              <w:left w:val="nil"/>
              <w:bottom w:val="single" w:sz="4" w:space="0" w:color="auto"/>
              <w:right w:val="single" w:sz="4" w:space="0" w:color="auto"/>
            </w:tcBorders>
            <w:shd w:val="clear" w:color="auto" w:fill="auto"/>
            <w:hideMark/>
          </w:tcPr>
          <w:p w14:paraId="2972D660" w14:textId="77777777" w:rsidR="00827348" w:rsidRPr="009D2EBA" w:rsidRDefault="00827348" w:rsidP="009D2EBA">
            <w:pPr>
              <w:autoSpaceDE/>
              <w:autoSpaceDN/>
              <w:spacing w:line="360" w:lineRule="auto"/>
              <w:rPr>
                <w:lang w:val="en-US"/>
              </w:rPr>
            </w:pPr>
            <w:r w:rsidRPr="009D2EBA">
              <w:rPr>
                <w:lang w:val="en-US"/>
              </w:rPr>
              <w:t> </w:t>
            </w:r>
          </w:p>
        </w:tc>
      </w:tr>
    </w:tbl>
    <w:p w14:paraId="7926324B" w14:textId="55CEEB74" w:rsidR="00CC7A9C" w:rsidRDefault="00CC7A9C" w:rsidP="009D2EBA">
      <w:pPr>
        <w:spacing w:line="360" w:lineRule="auto"/>
        <w:rPr>
          <w:b/>
        </w:rPr>
      </w:pPr>
    </w:p>
    <w:p w14:paraId="7E2BAA09" w14:textId="77777777" w:rsidR="00CC7A9C" w:rsidRDefault="00CC7A9C">
      <w:pPr>
        <w:autoSpaceDE/>
        <w:autoSpaceDN/>
        <w:rPr>
          <w:b/>
        </w:rPr>
      </w:pPr>
      <w:r>
        <w:rPr>
          <w:b/>
        </w:rPr>
        <w:br w:type="page"/>
      </w:r>
    </w:p>
    <w:p w14:paraId="6141B947" w14:textId="3FD9E331" w:rsidR="00CC7A9C" w:rsidRPr="00E556EA" w:rsidRDefault="00CC7A9C" w:rsidP="001A74DA">
      <w:pPr>
        <w:overflowPunct w:val="0"/>
        <w:adjustRightInd w:val="0"/>
        <w:textAlignment w:val="baseline"/>
        <w:rPr>
          <w:rFonts w:eastAsia="Symbol"/>
          <w:b/>
          <w:lang w:eastAsia="fr-FR"/>
        </w:rPr>
      </w:pPr>
      <w:r w:rsidRPr="00E556EA">
        <w:rPr>
          <w:b/>
        </w:rPr>
        <w:t>Annex</w:t>
      </w:r>
      <w:r w:rsidR="00C95234" w:rsidRPr="00E556EA">
        <w:rPr>
          <w:b/>
        </w:rPr>
        <w:t xml:space="preserve"> </w:t>
      </w:r>
      <w:r w:rsidR="001A74DA" w:rsidRPr="00E556EA">
        <w:rPr>
          <w:b/>
        </w:rPr>
        <w:t>8</w:t>
      </w:r>
      <w:r w:rsidR="00C95234" w:rsidRPr="00E556EA">
        <w:rPr>
          <w:b/>
        </w:rPr>
        <w:t>:</w:t>
      </w:r>
      <w:r w:rsidRPr="00E556EA">
        <w:rPr>
          <w:b/>
        </w:rPr>
        <w:t xml:space="preserve"> </w:t>
      </w:r>
      <w:r w:rsidRPr="00E556EA">
        <w:rPr>
          <w:rFonts w:eastAsia="Symbol"/>
          <w:b/>
          <w:lang w:eastAsia="fr-FR"/>
        </w:rPr>
        <w:t>Reporting of Climate Relevant Expenditures</w:t>
      </w:r>
    </w:p>
    <w:p w14:paraId="316DD4F3" w14:textId="77777777" w:rsidR="00CC7A9C" w:rsidRPr="00F20B38" w:rsidRDefault="00CC7A9C" w:rsidP="00CC7A9C">
      <w:pPr>
        <w:tabs>
          <w:tab w:val="left" w:pos="426"/>
        </w:tabs>
        <w:autoSpaceDE/>
        <w:autoSpaceDN/>
        <w:ind w:left="1440" w:right="-3"/>
        <w:jc w:val="both"/>
        <w:rPr>
          <w:rFonts w:eastAsia="Symbol"/>
          <w:bCs/>
          <w:lang w:eastAsia="fr-FR"/>
        </w:rPr>
      </w:pPr>
    </w:p>
    <w:p w14:paraId="5D8F474A" w14:textId="77777777" w:rsidR="00CC7A9C" w:rsidRPr="00F20B38" w:rsidRDefault="00CC7A9C" w:rsidP="00CC7A9C">
      <w:pPr>
        <w:tabs>
          <w:tab w:val="left" w:pos="426"/>
        </w:tabs>
        <w:autoSpaceDE/>
        <w:autoSpaceDN/>
        <w:ind w:right="-3"/>
        <w:jc w:val="both"/>
        <w:rPr>
          <w:rFonts w:eastAsia="Symbol"/>
          <w:bCs/>
          <w:lang w:eastAsia="fr-FR"/>
        </w:rPr>
      </w:pPr>
      <w:r w:rsidRPr="00F20B38">
        <w:rPr>
          <w:rFonts w:eastAsia="Symbol"/>
          <w:bCs/>
          <w:lang w:eastAsia="fr-FR"/>
        </w:rPr>
        <w:t>Name of the Organization</w:t>
      </w:r>
    </w:p>
    <w:p w14:paraId="5CAED9FE" w14:textId="77777777" w:rsidR="00CC7A9C" w:rsidRPr="00F20B38" w:rsidRDefault="00CC7A9C" w:rsidP="00CC7A9C">
      <w:pPr>
        <w:tabs>
          <w:tab w:val="left" w:pos="426"/>
        </w:tabs>
        <w:autoSpaceDE/>
        <w:autoSpaceDN/>
        <w:ind w:right="-3"/>
        <w:jc w:val="both"/>
        <w:rPr>
          <w:rFonts w:eastAsia="Symbol"/>
          <w:bCs/>
          <w:lang w:eastAsia="fr-FR"/>
        </w:rPr>
      </w:pPr>
      <w:r w:rsidRPr="00F20B38">
        <w:rPr>
          <w:rFonts w:eastAsia="Symbol"/>
          <w:bCs/>
          <w:lang w:eastAsia="fr-FR"/>
        </w:rPr>
        <w:t>Telephone Number</w:t>
      </w:r>
    </w:p>
    <w:p w14:paraId="3AEDC5A2" w14:textId="77777777" w:rsidR="00CC7A9C" w:rsidRPr="00F20B38" w:rsidRDefault="00CC7A9C" w:rsidP="00CC7A9C">
      <w:pPr>
        <w:tabs>
          <w:tab w:val="left" w:pos="426"/>
        </w:tabs>
        <w:autoSpaceDE/>
        <w:autoSpaceDN/>
        <w:ind w:right="-3"/>
        <w:jc w:val="both"/>
        <w:rPr>
          <w:rFonts w:eastAsia="Symbol"/>
          <w:bCs/>
          <w:lang w:eastAsia="fr-FR"/>
        </w:rPr>
      </w:pPr>
      <w:r w:rsidRPr="00F20B38">
        <w:rPr>
          <w:rFonts w:eastAsia="Symbol"/>
          <w:bCs/>
          <w:lang w:eastAsia="fr-FR"/>
        </w:rPr>
        <w:t>Email Address</w:t>
      </w:r>
    </w:p>
    <w:p w14:paraId="4EC3A1F4" w14:textId="77777777" w:rsidR="00CC7A9C" w:rsidRPr="00F20B38" w:rsidRDefault="00CC7A9C" w:rsidP="00CC7A9C">
      <w:pPr>
        <w:tabs>
          <w:tab w:val="left" w:pos="426"/>
        </w:tabs>
        <w:autoSpaceDE/>
        <w:autoSpaceDN/>
        <w:ind w:right="-3"/>
        <w:jc w:val="both"/>
        <w:rPr>
          <w:rFonts w:eastAsia="Symbol"/>
          <w:bCs/>
          <w:lang w:eastAsia="fr-FR"/>
        </w:rPr>
      </w:pPr>
      <w:r w:rsidRPr="00F20B38">
        <w:rPr>
          <w:rFonts w:eastAsia="Symbol"/>
          <w:bCs/>
          <w:lang w:eastAsia="fr-FR"/>
        </w:rPr>
        <w:t>Name of CEO/MD/Head</w:t>
      </w:r>
    </w:p>
    <w:p w14:paraId="42290022" w14:textId="77777777" w:rsidR="00CC7A9C" w:rsidRPr="00F20B38" w:rsidRDefault="00CC7A9C" w:rsidP="00CC7A9C">
      <w:pPr>
        <w:tabs>
          <w:tab w:val="left" w:pos="426"/>
        </w:tabs>
        <w:autoSpaceDE/>
        <w:autoSpaceDN/>
        <w:ind w:left="1440" w:right="-3"/>
        <w:jc w:val="both"/>
        <w:rPr>
          <w:rFonts w:eastAsia="Symbol"/>
          <w:bCs/>
          <w:lang w:eastAsia="fr-FR"/>
        </w:rPr>
      </w:pPr>
    </w:p>
    <w:p w14:paraId="39F6E0CF" w14:textId="77777777" w:rsidR="00CC7A9C" w:rsidRPr="00F20B38" w:rsidRDefault="00CC7A9C" w:rsidP="00CC7A9C">
      <w:pPr>
        <w:tabs>
          <w:tab w:val="left" w:pos="426"/>
        </w:tabs>
        <w:autoSpaceDE/>
        <w:autoSpaceDN/>
        <w:ind w:right="-3"/>
        <w:jc w:val="both"/>
        <w:rPr>
          <w:rFonts w:eastAsia="Symbol"/>
          <w:bCs/>
          <w:lang w:eastAsia="fr-FR"/>
        </w:rPr>
      </w:pPr>
      <w:r w:rsidRPr="00F20B38">
        <w:rPr>
          <w:rFonts w:eastAsia="Symbol"/>
          <w:bCs/>
          <w:lang w:eastAsia="fr-FR"/>
        </w:rPr>
        <w:t>Name and contact details of contact person (in case of any clarifications) …………………</w:t>
      </w:r>
    </w:p>
    <w:p w14:paraId="52708F84" w14:textId="77777777" w:rsidR="00CC7A9C" w:rsidRPr="00F20B38" w:rsidRDefault="00CC7A9C" w:rsidP="001A74DA">
      <w:pPr>
        <w:tabs>
          <w:tab w:val="left" w:pos="426"/>
        </w:tabs>
        <w:autoSpaceDE/>
        <w:autoSpaceDN/>
        <w:ind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40"/>
        <w:gridCol w:w="1795"/>
        <w:gridCol w:w="1689"/>
        <w:gridCol w:w="844"/>
        <w:gridCol w:w="570"/>
        <w:gridCol w:w="598"/>
        <w:gridCol w:w="601"/>
        <w:gridCol w:w="1282"/>
        <w:gridCol w:w="2230"/>
      </w:tblGrid>
      <w:tr w:rsidR="00CC7A9C" w:rsidRPr="00F20B38" w14:paraId="0848B5D5" w14:textId="77777777" w:rsidTr="001A74DA">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433E9218"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52778613"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4E5F5B32"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3B3A7444"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4C8B2C25" w14:textId="77777777" w:rsidR="00CC7A9C" w:rsidRPr="00F20B38" w:rsidRDefault="00CC7A9C" w:rsidP="000C615D">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1229604F" w14:textId="11F4000B" w:rsidR="00CC7A9C" w:rsidRPr="00F20B38" w:rsidRDefault="00C95234" w:rsidP="000C615D">
            <w:pPr>
              <w:tabs>
                <w:tab w:val="left" w:pos="426"/>
              </w:tabs>
              <w:autoSpaceDE/>
              <w:autoSpaceDN/>
              <w:ind w:right="-3"/>
              <w:jc w:val="center"/>
              <w:rPr>
                <w:rFonts w:eastAsia="Tahoma"/>
                <w:b/>
                <w:lang w:eastAsia="fr-FR"/>
              </w:rPr>
            </w:pPr>
            <w:r>
              <w:rPr>
                <w:rFonts w:eastAsia="Tahoma"/>
                <w:b/>
                <w:lang w:eastAsia="fr-FR"/>
              </w:rPr>
              <w:t>Source o</w:t>
            </w:r>
            <w:r w:rsidR="00CC7A9C" w:rsidRPr="00F20B38">
              <w:rPr>
                <w:rFonts w:eastAsia="Tahoma"/>
                <w:b/>
                <w:lang w:eastAsia="fr-FR"/>
              </w:rPr>
              <w:t>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58607A82"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CC7A9C" w:rsidRPr="00F20B38" w14:paraId="5C1181D4" w14:textId="77777777" w:rsidTr="000C615D">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8744F5E" w14:textId="77777777" w:rsidR="00CC7A9C" w:rsidRPr="00F20B38" w:rsidRDefault="00CC7A9C" w:rsidP="000C615D">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115C2AE" w14:textId="77777777" w:rsidR="00CC7A9C" w:rsidRPr="00F20B38" w:rsidRDefault="00CC7A9C" w:rsidP="000C615D">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ADA7EE0" w14:textId="77777777" w:rsidR="00CC7A9C" w:rsidRPr="00F20B38" w:rsidRDefault="00CC7A9C" w:rsidP="000C615D">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B424645" w14:textId="77777777" w:rsidR="00CC7A9C" w:rsidRPr="00F20B38" w:rsidRDefault="00CC7A9C" w:rsidP="000C615D">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788E984F"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11760756"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780432CC"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541DC407" w14:textId="77777777" w:rsidR="00CC7A9C" w:rsidRPr="00F20B38" w:rsidRDefault="00CC7A9C" w:rsidP="000C615D">
            <w:pPr>
              <w:tabs>
                <w:tab w:val="left" w:pos="426"/>
              </w:tabs>
              <w:autoSpaceDE/>
              <w:autoSpaceDN/>
              <w:ind w:right="-3"/>
              <w:jc w:val="center"/>
              <w:rPr>
                <w:rFonts w:eastAsia="Tahoma"/>
                <w:b/>
                <w:lang w:eastAsia="fr-FR"/>
              </w:rPr>
            </w:pPr>
            <w:r w:rsidRPr="00F20B38">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4F62D91" w14:textId="77777777" w:rsidR="00CC7A9C" w:rsidRPr="00F20B38" w:rsidRDefault="00CC7A9C" w:rsidP="000C615D">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33ED22B" w14:textId="77777777" w:rsidR="00CC7A9C" w:rsidRPr="00F20B38" w:rsidRDefault="00CC7A9C" w:rsidP="000C615D">
            <w:pPr>
              <w:tabs>
                <w:tab w:val="left" w:pos="426"/>
              </w:tabs>
              <w:autoSpaceDE/>
              <w:autoSpaceDN/>
              <w:ind w:right="-3"/>
              <w:jc w:val="center"/>
              <w:rPr>
                <w:rFonts w:eastAsia="Tahoma"/>
                <w:b/>
                <w:lang w:eastAsia="fr-FR"/>
              </w:rPr>
            </w:pPr>
          </w:p>
        </w:tc>
      </w:tr>
      <w:tr w:rsidR="00CC7A9C" w:rsidRPr="00F20B38" w14:paraId="6EB2CD85" w14:textId="77777777" w:rsidTr="000C615D">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6AE836D" w14:textId="77777777" w:rsidR="00CC7A9C" w:rsidRPr="00F20B38" w:rsidRDefault="00CC7A9C" w:rsidP="000C615D">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FF4A52C" w14:textId="77777777" w:rsidR="00CC7A9C" w:rsidRPr="00F20B38" w:rsidRDefault="00CC7A9C" w:rsidP="000C615D">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377141C8" w14:textId="77777777" w:rsidR="00CC7A9C" w:rsidRPr="00F20B38" w:rsidRDefault="00CC7A9C" w:rsidP="000C615D">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EF5635C" w14:textId="77777777" w:rsidR="00CC7A9C" w:rsidRPr="00F20B38" w:rsidRDefault="00CC7A9C" w:rsidP="000C615D">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6F181C2" w14:textId="77777777" w:rsidR="00CC7A9C" w:rsidRPr="00F20B38" w:rsidRDefault="00CC7A9C" w:rsidP="000C615D">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A0BD84E" w14:textId="77777777" w:rsidR="00CC7A9C" w:rsidRPr="00F20B38" w:rsidRDefault="00CC7A9C" w:rsidP="000C615D">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375E04F" w14:textId="77777777" w:rsidR="00CC7A9C" w:rsidRPr="00F20B38" w:rsidRDefault="00CC7A9C" w:rsidP="000C615D">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2B0479" w14:textId="77777777" w:rsidR="00CC7A9C" w:rsidRPr="00F20B38" w:rsidRDefault="00CC7A9C" w:rsidP="000C615D">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95784A1" w14:textId="77777777" w:rsidR="00CC7A9C" w:rsidRPr="00F20B38" w:rsidRDefault="00CC7A9C" w:rsidP="000C615D">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D87D2E7" w14:textId="77777777" w:rsidR="00CC7A9C" w:rsidRPr="00F20B38" w:rsidRDefault="00CC7A9C" w:rsidP="000C615D">
            <w:pPr>
              <w:tabs>
                <w:tab w:val="left" w:pos="426"/>
              </w:tabs>
              <w:autoSpaceDE/>
              <w:autoSpaceDN/>
              <w:ind w:right="-3"/>
              <w:jc w:val="both"/>
              <w:rPr>
                <w:rFonts w:eastAsia="Tahoma"/>
                <w:bCs/>
                <w:lang w:eastAsia="fr-FR"/>
              </w:rPr>
            </w:pPr>
          </w:p>
        </w:tc>
      </w:tr>
      <w:tr w:rsidR="00CC7A9C" w:rsidRPr="00F20B38" w14:paraId="32991609" w14:textId="77777777" w:rsidTr="000C615D">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C834CD8" w14:textId="77777777" w:rsidR="00CC7A9C" w:rsidRPr="00F20B38" w:rsidRDefault="00CC7A9C" w:rsidP="000C615D">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427D91B" w14:textId="77777777" w:rsidR="00CC7A9C" w:rsidRPr="00F20B38" w:rsidRDefault="00CC7A9C" w:rsidP="000C615D">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7C0A417" w14:textId="77777777" w:rsidR="00CC7A9C" w:rsidRPr="00F20B38" w:rsidRDefault="00CC7A9C" w:rsidP="000C615D">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4640AE8" w14:textId="77777777" w:rsidR="00CC7A9C" w:rsidRPr="00F20B38" w:rsidRDefault="00CC7A9C" w:rsidP="000C615D">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D032631" w14:textId="77777777" w:rsidR="00CC7A9C" w:rsidRPr="00F20B38" w:rsidRDefault="00CC7A9C" w:rsidP="000C615D">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DD23AD" w14:textId="77777777" w:rsidR="00CC7A9C" w:rsidRPr="00F20B38" w:rsidRDefault="00CC7A9C" w:rsidP="000C615D">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AAEAA0B" w14:textId="77777777" w:rsidR="00CC7A9C" w:rsidRPr="00F20B38" w:rsidRDefault="00CC7A9C" w:rsidP="000C615D">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BE4E20" w14:textId="77777777" w:rsidR="00CC7A9C" w:rsidRPr="00F20B38" w:rsidRDefault="00CC7A9C" w:rsidP="000C615D">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4C7EB35" w14:textId="77777777" w:rsidR="00CC7A9C" w:rsidRPr="00F20B38" w:rsidRDefault="00CC7A9C" w:rsidP="000C615D">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49711F8" w14:textId="77777777" w:rsidR="00CC7A9C" w:rsidRPr="00F20B38" w:rsidRDefault="00CC7A9C" w:rsidP="000C615D">
            <w:pPr>
              <w:tabs>
                <w:tab w:val="left" w:pos="426"/>
              </w:tabs>
              <w:autoSpaceDE/>
              <w:autoSpaceDN/>
              <w:ind w:right="-3"/>
              <w:jc w:val="both"/>
              <w:rPr>
                <w:rFonts w:eastAsia="Tahoma"/>
                <w:bCs/>
                <w:lang w:eastAsia="fr-FR"/>
              </w:rPr>
            </w:pPr>
          </w:p>
        </w:tc>
      </w:tr>
      <w:tr w:rsidR="00CC7A9C" w:rsidRPr="00F20B38" w14:paraId="20A8E9FF" w14:textId="77777777" w:rsidTr="000C615D">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5EF20ED" w14:textId="77777777" w:rsidR="00CC7A9C" w:rsidRPr="00F20B38" w:rsidRDefault="00CC7A9C" w:rsidP="000C615D">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1CEECC7" w14:textId="77777777" w:rsidR="00CC7A9C" w:rsidRPr="00F20B38" w:rsidRDefault="00CC7A9C" w:rsidP="000C615D">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A5E6F79" w14:textId="77777777" w:rsidR="00CC7A9C" w:rsidRPr="00F20B38" w:rsidRDefault="00CC7A9C" w:rsidP="000C615D">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3E76559" w14:textId="77777777" w:rsidR="00CC7A9C" w:rsidRPr="00F20B38" w:rsidRDefault="00CC7A9C" w:rsidP="000C615D">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F27F2DB" w14:textId="77777777" w:rsidR="00CC7A9C" w:rsidRPr="00F20B38" w:rsidRDefault="00CC7A9C" w:rsidP="000C615D">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A9C8822" w14:textId="77777777" w:rsidR="00CC7A9C" w:rsidRPr="00F20B38" w:rsidRDefault="00CC7A9C" w:rsidP="000C615D">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21F729E" w14:textId="77777777" w:rsidR="00CC7A9C" w:rsidRPr="00F20B38" w:rsidRDefault="00CC7A9C" w:rsidP="000C615D">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7CF150" w14:textId="77777777" w:rsidR="00CC7A9C" w:rsidRPr="00F20B38" w:rsidRDefault="00CC7A9C" w:rsidP="000C615D">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34262B5" w14:textId="77777777" w:rsidR="00CC7A9C" w:rsidRPr="00F20B38" w:rsidRDefault="00CC7A9C" w:rsidP="000C615D">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4D168A8" w14:textId="77777777" w:rsidR="00CC7A9C" w:rsidRPr="00F20B38" w:rsidRDefault="00CC7A9C" w:rsidP="000C615D">
            <w:pPr>
              <w:tabs>
                <w:tab w:val="left" w:pos="426"/>
              </w:tabs>
              <w:autoSpaceDE/>
              <w:autoSpaceDN/>
              <w:ind w:right="-3"/>
              <w:jc w:val="both"/>
              <w:rPr>
                <w:rFonts w:eastAsia="Tahoma"/>
                <w:bCs/>
                <w:lang w:eastAsia="fr-FR"/>
              </w:rPr>
            </w:pPr>
          </w:p>
        </w:tc>
      </w:tr>
      <w:tr w:rsidR="00CC7A9C" w:rsidRPr="00F20B38" w14:paraId="5BDE2C70" w14:textId="77777777" w:rsidTr="000C615D">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0B25A3F2" w14:textId="77777777" w:rsidR="00CC7A9C" w:rsidRPr="00F20B38" w:rsidRDefault="00CC7A9C" w:rsidP="000C615D">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E0F3941" w14:textId="77777777" w:rsidR="00CC7A9C" w:rsidRPr="00F20B38" w:rsidRDefault="00CC7A9C" w:rsidP="000C615D">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914513F" w14:textId="77777777" w:rsidR="00CC7A9C" w:rsidRPr="00F20B38" w:rsidRDefault="00CC7A9C" w:rsidP="000C615D">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B7DC789" w14:textId="77777777" w:rsidR="00CC7A9C" w:rsidRPr="00F20B38" w:rsidRDefault="00CC7A9C" w:rsidP="000C615D">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35CB0F5" w14:textId="77777777" w:rsidR="00CC7A9C" w:rsidRPr="00F20B38" w:rsidRDefault="00CC7A9C" w:rsidP="000C615D">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5FD66D9" w14:textId="77777777" w:rsidR="00CC7A9C" w:rsidRPr="00F20B38" w:rsidRDefault="00CC7A9C" w:rsidP="000C615D">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55F3D04" w14:textId="77777777" w:rsidR="00CC7A9C" w:rsidRPr="00F20B38" w:rsidRDefault="00CC7A9C" w:rsidP="000C615D">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B4A669" w14:textId="77777777" w:rsidR="00CC7A9C" w:rsidRPr="00F20B38" w:rsidRDefault="00CC7A9C" w:rsidP="000C615D">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A60C975" w14:textId="77777777" w:rsidR="00CC7A9C" w:rsidRPr="00F20B38" w:rsidRDefault="00CC7A9C" w:rsidP="000C615D">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E1D7A00" w14:textId="77777777" w:rsidR="00CC7A9C" w:rsidRPr="00F20B38" w:rsidRDefault="00CC7A9C" w:rsidP="000C615D">
            <w:pPr>
              <w:tabs>
                <w:tab w:val="left" w:pos="426"/>
              </w:tabs>
              <w:autoSpaceDE/>
              <w:autoSpaceDN/>
              <w:ind w:right="-3"/>
              <w:jc w:val="both"/>
              <w:rPr>
                <w:rFonts w:eastAsia="Tahoma"/>
                <w:bCs/>
                <w:lang w:eastAsia="fr-FR"/>
              </w:rPr>
            </w:pPr>
          </w:p>
        </w:tc>
      </w:tr>
      <w:tr w:rsidR="00CC7A9C" w:rsidRPr="00F20B38" w14:paraId="05E4FEA3" w14:textId="77777777" w:rsidTr="000C615D">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55BA7BD" w14:textId="77777777" w:rsidR="00CC7A9C" w:rsidRPr="00F20B38" w:rsidRDefault="00CC7A9C" w:rsidP="000C615D">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83F02CE" w14:textId="77777777" w:rsidR="00CC7A9C" w:rsidRPr="00F20B38" w:rsidRDefault="00CC7A9C" w:rsidP="000C615D">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45B9080" w14:textId="77777777" w:rsidR="00CC7A9C" w:rsidRPr="00F20B38" w:rsidRDefault="00CC7A9C" w:rsidP="000C615D">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7C3350C" w14:textId="77777777" w:rsidR="00CC7A9C" w:rsidRPr="00F20B38" w:rsidRDefault="00CC7A9C" w:rsidP="000C615D">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6D6F031" w14:textId="77777777" w:rsidR="00CC7A9C" w:rsidRPr="00F20B38" w:rsidRDefault="00CC7A9C" w:rsidP="000C615D">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EC951AF" w14:textId="77777777" w:rsidR="00CC7A9C" w:rsidRPr="00F20B38" w:rsidRDefault="00CC7A9C" w:rsidP="000C615D">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C4F5DCC" w14:textId="77777777" w:rsidR="00CC7A9C" w:rsidRPr="00F20B38" w:rsidRDefault="00CC7A9C" w:rsidP="000C615D">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BCE2FED" w14:textId="77777777" w:rsidR="00CC7A9C" w:rsidRPr="00F20B38" w:rsidRDefault="00CC7A9C" w:rsidP="000C615D">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011889E" w14:textId="77777777" w:rsidR="00CC7A9C" w:rsidRPr="00F20B38" w:rsidRDefault="00CC7A9C" w:rsidP="000C615D">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2BB2D012" w14:textId="77777777" w:rsidR="00CC7A9C" w:rsidRPr="00F20B38" w:rsidRDefault="00CC7A9C" w:rsidP="000C615D">
            <w:pPr>
              <w:tabs>
                <w:tab w:val="left" w:pos="426"/>
              </w:tabs>
              <w:autoSpaceDE/>
              <w:autoSpaceDN/>
              <w:ind w:right="-3"/>
              <w:jc w:val="both"/>
              <w:rPr>
                <w:rFonts w:eastAsia="Tahoma"/>
                <w:bCs/>
                <w:lang w:eastAsia="fr-FR"/>
              </w:rPr>
            </w:pPr>
          </w:p>
        </w:tc>
      </w:tr>
    </w:tbl>
    <w:p w14:paraId="3D095A41" w14:textId="77777777" w:rsidR="00CC7A9C" w:rsidRDefault="00CC7A9C" w:rsidP="00CC7A9C">
      <w:pPr>
        <w:autoSpaceDE/>
        <w:autoSpaceDN/>
        <w:ind w:right="-3"/>
        <w:jc w:val="both"/>
        <w:rPr>
          <w:rFonts w:eastAsia="Symbol"/>
          <w:b/>
          <w:lang w:eastAsia="fr-FR"/>
        </w:rPr>
      </w:pPr>
    </w:p>
    <w:p w14:paraId="2AD83B71" w14:textId="77777777" w:rsidR="00CC7A9C" w:rsidRDefault="00CC7A9C" w:rsidP="00CC7A9C">
      <w:pPr>
        <w:autoSpaceDE/>
        <w:autoSpaceDN/>
        <w:rPr>
          <w:rFonts w:eastAsia="Symbol"/>
          <w:b/>
          <w:lang w:eastAsia="fr-FR"/>
        </w:rPr>
      </w:pPr>
      <w:r>
        <w:rPr>
          <w:rFonts w:eastAsia="Symbol"/>
          <w:b/>
          <w:lang w:eastAsia="fr-FR"/>
        </w:rPr>
        <w:br w:type="page"/>
      </w:r>
    </w:p>
    <w:p w14:paraId="2BFD8366" w14:textId="1CF5E105" w:rsidR="00CC7A9C" w:rsidRPr="00E556EA" w:rsidRDefault="00CC7A9C" w:rsidP="00CC7A9C">
      <w:pPr>
        <w:autoSpaceDE/>
        <w:autoSpaceDN/>
        <w:ind w:right="-3"/>
        <w:rPr>
          <w:rFonts w:eastAsia="Symbol"/>
          <w:b/>
          <w:lang w:eastAsia="fr-FR"/>
        </w:rPr>
      </w:pPr>
      <w:r w:rsidRPr="00E556EA">
        <w:rPr>
          <w:b/>
        </w:rPr>
        <w:t xml:space="preserve">Annex </w:t>
      </w:r>
      <w:r w:rsidR="001A74DA" w:rsidRPr="00E556EA">
        <w:rPr>
          <w:b/>
        </w:rPr>
        <w:t>9</w:t>
      </w:r>
      <w:r w:rsidR="00C95234" w:rsidRPr="00E556EA">
        <w:rPr>
          <w:b/>
        </w:rPr>
        <w:t>:</w:t>
      </w:r>
      <w:r w:rsidRPr="00E556EA">
        <w:rPr>
          <w:b/>
        </w:rPr>
        <w:t xml:space="preserve"> </w:t>
      </w:r>
      <w:r w:rsidRPr="00E556EA">
        <w:rPr>
          <w:rFonts w:eastAsia="Symbol"/>
          <w:b/>
          <w:lang w:eastAsia="fr-FR"/>
        </w:rPr>
        <w:t>Disaster Expenditure Reporting Template</w:t>
      </w:r>
    </w:p>
    <w:p w14:paraId="37A6B4F3" w14:textId="77777777" w:rsidR="00CC7A9C" w:rsidRPr="00F20B38" w:rsidRDefault="00CC7A9C" w:rsidP="00CC7A9C">
      <w:pPr>
        <w:autoSpaceDE/>
        <w:autoSpaceDN/>
        <w:ind w:left="1276" w:right="-3"/>
        <w:jc w:val="both"/>
        <w:rPr>
          <w:rFonts w:eastAsia="Symbol"/>
          <w:b/>
          <w:lang w:eastAsia="fr-FR"/>
        </w:rPr>
      </w:pPr>
    </w:p>
    <w:tbl>
      <w:tblPr>
        <w:tblW w:w="5000" w:type="pct"/>
        <w:tblLook w:val="04A0" w:firstRow="1" w:lastRow="0" w:firstColumn="1" w:lastColumn="0" w:noHBand="0" w:noVBand="1"/>
      </w:tblPr>
      <w:tblGrid>
        <w:gridCol w:w="12960"/>
      </w:tblGrid>
      <w:tr w:rsidR="00CC7A9C" w:rsidRPr="00F20B38" w14:paraId="5BAE45E4" w14:textId="77777777" w:rsidTr="001A74DA">
        <w:trPr>
          <w:trHeight w:val="567"/>
        </w:trPr>
        <w:tc>
          <w:tcPr>
            <w:tcW w:w="5000" w:type="pct"/>
            <w:shd w:val="clear" w:color="auto" w:fill="0070C0"/>
            <w:hideMark/>
          </w:tcPr>
          <w:p w14:paraId="1178A067" w14:textId="77777777" w:rsidR="00CC7A9C" w:rsidRPr="00F20B38" w:rsidRDefault="00CC7A9C" w:rsidP="000C615D">
            <w:pPr>
              <w:tabs>
                <w:tab w:val="center" w:pos="4320"/>
                <w:tab w:val="right" w:pos="8640"/>
              </w:tabs>
              <w:autoSpaceDE/>
              <w:autoSpaceDN/>
              <w:ind w:left="120" w:right="-3"/>
              <w:rPr>
                <w:rFonts w:eastAsia="Symbol"/>
                <w:bCs/>
                <w:lang w:eastAsia="fr-FR"/>
              </w:rPr>
            </w:pPr>
            <w:r w:rsidRPr="00F20B38">
              <w:rPr>
                <w:rFonts w:eastAsia="Symbol"/>
                <w:bCs/>
                <w:lang w:eastAsia="fr-FR"/>
              </w:rPr>
              <w:t>Date:</w:t>
            </w:r>
          </w:p>
        </w:tc>
      </w:tr>
      <w:tr w:rsidR="00CC7A9C" w:rsidRPr="00F20B38" w14:paraId="15E5AF4E" w14:textId="77777777" w:rsidTr="001A74DA">
        <w:trPr>
          <w:trHeight w:val="567"/>
        </w:trPr>
        <w:tc>
          <w:tcPr>
            <w:tcW w:w="5000" w:type="pct"/>
            <w:shd w:val="clear" w:color="auto" w:fill="0070C0"/>
            <w:hideMark/>
          </w:tcPr>
          <w:p w14:paraId="47BC17B1" w14:textId="77777777" w:rsidR="00CC7A9C" w:rsidRPr="00F20B38" w:rsidRDefault="00CC7A9C" w:rsidP="000C615D">
            <w:pPr>
              <w:tabs>
                <w:tab w:val="center" w:pos="4320"/>
                <w:tab w:val="right" w:pos="8640"/>
              </w:tabs>
              <w:autoSpaceDE/>
              <w:autoSpaceDN/>
              <w:ind w:left="120" w:right="-3"/>
              <w:rPr>
                <w:rFonts w:eastAsia="Symbol"/>
                <w:bCs/>
                <w:lang w:eastAsia="fr-FR"/>
              </w:rPr>
            </w:pPr>
            <w:r w:rsidRPr="00F20B38">
              <w:rPr>
                <w:rFonts w:eastAsia="Symbol"/>
                <w:bCs/>
                <w:lang w:eastAsia="fr-FR"/>
              </w:rPr>
              <w:t>Entity</w:t>
            </w:r>
          </w:p>
        </w:tc>
      </w:tr>
    </w:tbl>
    <w:p w14:paraId="2782FA2F" w14:textId="77777777" w:rsidR="00CC7A9C" w:rsidRPr="00F20B38" w:rsidRDefault="00CC7A9C" w:rsidP="00CC7A9C">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9"/>
        <w:gridCol w:w="1256"/>
        <w:gridCol w:w="4615"/>
        <w:gridCol w:w="1510"/>
        <w:gridCol w:w="1235"/>
        <w:gridCol w:w="1377"/>
      </w:tblGrid>
      <w:tr w:rsidR="00CC7A9C" w:rsidRPr="00F20B38" w14:paraId="7FD35A1D" w14:textId="77777777" w:rsidTr="001A74DA">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66C4B56A"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Period to which this report refers (FY)</w:t>
            </w:r>
          </w:p>
        </w:tc>
        <w:tc>
          <w:tcPr>
            <w:tcW w:w="2838"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708345"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Year</w:t>
            </w:r>
          </w:p>
        </w:tc>
        <w:tc>
          <w:tcPr>
            <w:tcW w:w="1591"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68A6CA"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Quarter</w:t>
            </w:r>
          </w:p>
        </w:tc>
      </w:tr>
      <w:tr w:rsidR="00CC7A9C" w:rsidRPr="00F20B38" w14:paraId="6B9CE1E0" w14:textId="77777777" w:rsidTr="000C615D">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6A34F65B"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Name of Reporting Officer</w:t>
            </w:r>
          </w:p>
        </w:tc>
        <w:tc>
          <w:tcPr>
            <w:tcW w:w="4429" w:type="pct"/>
            <w:gridSpan w:val="6"/>
            <w:tcBorders>
              <w:top w:val="single" w:sz="4" w:space="0" w:color="auto"/>
              <w:left w:val="single" w:sz="4" w:space="0" w:color="auto"/>
              <w:bottom w:val="single" w:sz="4" w:space="0" w:color="auto"/>
              <w:right w:val="single" w:sz="4" w:space="0" w:color="auto"/>
            </w:tcBorders>
            <w:shd w:val="clear" w:color="auto" w:fill="auto"/>
          </w:tcPr>
          <w:p w14:paraId="0CDBE996" w14:textId="77777777" w:rsidR="00CC7A9C" w:rsidRPr="00F20B38" w:rsidRDefault="00CC7A9C" w:rsidP="000C615D">
            <w:pPr>
              <w:autoSpaceDE/>
              <w:autoSpaceDN/>
              <w:ind w:left="120" w:right="-3"/>
              <w:rPr>
                <w:rFonts w:eastAsia="Tahoma"/>
                <w:bCs/>
                <w:lang w:eastAsia="fr-FR"/>
              </w:rPr>
            </w:pPr>
          </w:p>
        </w:tc>
      </w:tr>
      <w:tr w:rsidR="00CC7A9C" w:rsidRPr="00F20B38" w14:paraId="448F075C" w14:textId="77777777" w:rsidTr="000C615D">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C924C07"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Contact details of the reporting officer:</w:t>
            </w:r>
          </w:p>
        </w:tc>
        <w:tc>
          <w:tcPr>
            <w:tcW w:w="2838" w:type="pct"/>
            <w:gridSpan w:val="3"/>
            <w:tcBorders>
              <w:top w:val="single" w:sz="4" w:space="0" w:color="auto"/>
              <w:left w:val="single" w:sz="4" w:space="0" w:color="auto"/>
              <w:bottom w:val="single" w:sz="4" w:space="0" w:color="auto"/>
              <w:right w:val="single" w:sz="4" w:space="0" w:color="auto"/>
            </w:tcBorders>
            <w:shd w:val="clear" w:color="auto" w:fill="auto"/>
            <w:hideMark/>
          </w:tcPr>
          <w:p w14:paraId="137B99EA"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Email</w:t>
            </w:r>
          </w:p>
        </w:tc>
        <w:tc>
          <w:tcPr>
            <w:tcW w:w="1591"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CC52BE"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Telephone</w:t>
            </w:r>
          </w:p>
        </w:tc>
      </w:tr>
      <w:tr w:rsidR="00CC7A9C" w:rsidRPr="00F20B38" w14:paraId="49D06F85" w14:textId="77777777" w:rsidTr="000C615D">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3E1A2113"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0B73A8C7"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Column II</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6F1E89B8"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0196573A"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7F9CF773"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Column V</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43CDFD80"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5082ED24"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Column VII</w:t>
            </w:r>
          </w:p>
        </w:tc>
      </w:tr>
      <w:tr w:rsidR="00CC7A9C" w:rsidRPr="00F20B38" w14:paraId="2AE2F0E7" w14:textId="77777777" w:rsidTr="000C615D">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5C531B4E"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B4B5EF1"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Sub-programme</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15863B10"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5994A3DC"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365F20F7"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Expenditure item</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7A8068BC"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2B3EFFAA" w14:textId="77777777" w:rsidR="00CC7A9C" w:rsidRPr="00F20B38" w:rsidRDefault="00CC7A9C" w:rsidP="000C615D">
            <w:pPr>
              <w:autoSpaceDE/>
              <w:autoSpaceDN/>
              <w:ind w:left="120" w:right="-3"/>
              <w:rPr>
                <w:rFonts w:eastAsia="Tahoma"/>
                <w:bCs/>
                <w:lang w:eastAsia="fr-FR"/>
              </w:rPr>
            </w:pPr>
            <w:r w:rsidRPr="00F20B38">
              <w:rPr>
                <w:rFonts w:eastAsia="Tahoma"/>
                <w:bCs/>
                <w:lang w:eastAsia="fr-FR"/>
              </w:rPr>
              <w:t>Comments</w:t>
            </w:r>
          </w:p>
        </w:tc>
      </w:tr>
      <w:tr w:rsidR="00CC7A9C" w:rsidRPr="00F20B38" w14:paraId="5F08741B" w14:textId="77777777" w:rsidTr="000C615D">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5F40A715" w14:textId="77777777" w:rsidR="00CC7A9C" w:rsidRPr="00F20B38" w:rsidRDefault="00CC7A9C" w:rsidP="000C615D">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4E56B050" w14:textId="77777777" w:rsidR="00CC7A9C" w:rsidRPr="00F20B38" w:rsidRDefault="00CC7A9C" w:rsidP="000C615D">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6EB6C52D" w14:textId="77777777" w:rsidR="00CC7A9C" w:rsidRPr="00F20B38" w:rsidRDefault="00CC7A9C" w:rsidP="000C615D">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74B74090" w14:textId="77777777" w:rsidR="00CC7A9C" w:rsidRPr="00F20B38" w:rsidRDefault="00CC7A9C" w:rsidP="000C615D">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534BFD6" w14:textId="77777777" w:rsidR="00CC7A9C" w:rsidRPr="00F20B38" w:rsidRDefault="00CC7A9C" w:rsidP="000C615D">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43B04165" w14:textId="77777777" w:rsidR="00CC7A9C" w:rsidRPr="00F20B38" w:rsidRDefault="00CC7A9C" w:rsidP="000C615D">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BC99290" w14:textId="77777777" w:rsidR="00CC7A9C" w:rsidRPr="00F20B38" w:rsidRDefault="00CC7A9C" w:rsidP="000C615D">
            <w:pPr>
              <w:autoSpaceDE/>
              <w:autoSpaceDN/>
              <w:ind w:left="120" w:right="-3"/>
              <w:rPr>
                <w:rFonts w:eastAsia="Tahoma"/>
                <w:bCs/>
                <w:lang w:eastAsia="fr-FR"/>
              </w:rPr>
            </w:pPr>
          </w:p>
        </w:tc>
      </w:tr>
      <w:tr w:rsidR="00CC7A9C" w:rsidRPr="00F20B38" w14:paraId="24487DF7" w14:textId="77777777" w:rsidTr="000C615D">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625B08D2" w14:textId="77777777" w:rsidR="00CC7A9C" w:rsidRPr="00F20B38" w:rsidRDefault="00CC7A9C" w:rsidP="000C615D">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96E5866" w14:textId="77777777" w:rsidR="00CC7A9C" w:rsidRPr="00F20B38" w:rsidRDefault="00CC7A9C" w:rsidP="000C615D">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9422169" w14:textId="77777777" w:rsidR="00CC7A9C" w:rsidRPr="00F20B38" w:rsidRDefault="00CC7A9C" w:rsidP="000C615D">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7908A99C" w14:textId="77777777" w:rsidR="00CC7A9C" w:rsidRPr="00F20B38" w:rsidRDefault="00CC7A9C" w:rsidP="000C615D">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C5FB83C" w14:textId="77777777" w:rsidR="00CC7A9C" w:rsidRPr="00F20B38" w:rsidRDefault="00CC7A9C" w:rsidP="000C615D">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5F2BCBA8" w14:textId="77777777" w:rsidR="00CC7A9C" w:rsidRPr="00F20B38" w:rsidRDefault="00CC7A9C" w:rsidP="000C615D">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E30E185" w14:textId="77777777" w:rsidR="00CC7A9C" w:rsidRPr="00F20B38" w:rsidRDefault="00CC7A9C" w:rsidP="000C615D">
            <w:pPr>
              <w:autoSpaceDE/>
              <w:autoSpaceDN/>
              <w:ind w:left="120" w:right="-3"/>
              <w:rPr>
                <w:rFonts w:eastAsia="Tahoma"/>
                <w:bCs/>
                <w:lang w:eastAsia="fr-FR"/>
              </w:rPr>
            </w:pPr>
          </w:p>
        </w:tc>
      </w:tr>
    </w:tbl>
    <w:p w14:paraId="49644E6C" w14:textId="77777777" w:rsidR="007553D5" w:rsidRPr="009D2EBA" w:rsidRDefault="007553D5" w:rsidP="009D2EBA">
      <w:pPr>
        <w:spacing w:line="360" w:lineRule="auto"/>
        <w:rPr>
          <w:b/>
        </w:rPr>
      </w:pPr>
    </w:p>
    <w:p w14:paraId="282163B9" w14:textId="77777777" w:rsidR="005B5239" w:rsidRPr="009D2EBA" w:rsidRDefault="005B5239" w:rsidP="009D2EBA">
      <w:pPr>
        <w:spacing w:line="360" w:lineRule="auto"/>
        <w:jc w:val="right"/>
        <w:rPr>
          <w:b/>
        </w:rPr>
      </w:pPr>
    </w:p>
    <w:p w14:paraId="23FB658F" w14:textId="77777777" w:rsidR="00893B60" w:rsidRDefault="00893B60" w:rsidP="009D2EBA">
      <w:pPr>
        <w:spacing w:line="360" w:lineRule="auto"/>
        <w:rPr>
          <w:b/>
        </w:rPr>
        <w:sectPr w:rsidR="00893B60" w:rsidSect="004D1E5D">
          <w:pgSz w:w="15840" w:h="12240" w:orient="landscape" w:code="1"/>
          <w:pgMar w:top="1440" w:right="1440" w:bottom="1440" w:left="1440" w:header="680" w:footer="851" w:gutter="0"/>
          <w:cols w:space="720"/>
          <w:docGrid w:linePitch="326"/>
        </w:sectPr>
      </w:pPr>
    </w:p>
    <w:p w14:paraId="3E3F5B8B" w14:textId="121A0A11" w:rsidR="005B5239" w:rsidRPr="009D2EBA" w:rsidRDefault="00A21F74" w:rsidP="009D2EBA">
      <w:pPr>
        <w:spacing w:line="360" w:lineRule="auto"/>
        <w:rPr>
          <w:b/>
        </w:rPr>
      </w:pPr>
      <w:bookmarkStart w:id="35" w:name="_Hlk104209438"/>
      <w:r w:rsidRPr="009D2EBA">
        <w:rPr>
          <w:b/>
        </w:rPr>
        <w:t xml:space="preserve">Annex </w:t>
      </w:r>
      <w:bookmarkEnd w:id="35"/>
      <w:r w:rsidR="001A74DA">
        <w:rPr>
          <w:b/>
        </w:rPr>
        <w:t>10</w:t>
      </w:r>
      <w:r w:rsidR="00C95234">
        <w:rPr>
          <w:b/>
        </w:rPr>
        <w:t>- Reports Generated f</w:t>
      </w:r>
      <w:r w:rsidRPr="009D2EBA">
        <w:rPr>
          <w:b/>
        </w:rPr>
        <w:t>rom I</w:t>
      </w:r>
      <w:r>
        <w:rPr>
          <w:b/>
        </w:rPr>
        <w:t>F</w:t>
      </w:r>
      <w:r w:rsidRPr="009D2EBA">
        <w:rPr>
          <w:b/>
        </w:rPr>
        <w:t>MIS</w:t>
      </w:r>
    </w:p>
    <w:p w14:paraId="1FA7BB3D" w14:textId="63E83BDE" w:rsidR="005B5239" w:rsidRPr="009D2EBA" w:rsidRDefault="005B5239" w:rsidP="009D2EBA">
      <w:pPr>
        <w:pStyle w:val="m4491641832917918958m-2583554715484993635msolistparagraph"/>
        <w:shd w:val="clear" w:color="auto" w:fill="FFFFFF"/>
        <w:spacing w:before="0" w:beforeAutospacing="0" w:after="0" w:afterAutospacing="0" w:line="360" w:lineRule="auto"/>
      </w:pPr>
      <w:r w:rsidRPr="009D2EBA">
        <w:t>The following financia</w:t>
      </w:r>
      <w:r w:rsidR="00C95234">
        <w:t>l reports g</w:t>
      </w:r>
      <w:r w:rsidR="002B5F02" w:rsidRPr="009D2EBA">
        <w:t>enerated fro</w:t>
      </w:r>
      <w:r w:rsidR="00C95234">
        <w:t xml:space="preserve">m IFMIS should be </w:t>
      </w:r>
      <w:r w:rsidR="002B5F02" w:rsidRPr="009D2EBA">
        <w:t>attached as appendices to these financial statements.</w:t>
      </w:r>
    </w:p>
    <w:p w14:paraId="00C6E18A"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Comparison Trial Balance</w:t>
      </w:r>
    </w:p>
    <w:p w14:paraId="68C71E75" w14:textId="77777777" w:rsidR="002B5F02" w:rsidRPr="009D2EBA" w:rsidRDefault="002B5F02"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FO30 (Bank reconciliations) for all bank accounts</w:t>
      </w:r>
    </w:p>
    <w:p w14:paraId="39E8589B"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Receipts and Payments Statement</w:t>
      </w:r>
    </w:p>
    <w:p w14:paraId="219BF90B"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Statement of Financial Position</w:t>
      </w:r>
    </w:p>
    <w:p w14:paraId="77ADE074"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Statement of Cash Flows</w:t>
      </w:r>
    </w:p>
    <w:p w14:paraId="6488AA97"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Notes to the Financial Statements</w:t>
      </w:r>
    </w:p>
    <w:p w14:paraId="6A0544C9"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Statement of Budget Execution</w:t>
      </w:r>
    </w:p>
    <w:p w14:paraId="672CBC5E"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Statement of Deposits</w:t>
      </w:r>
    </w:p>
    <w:p w14:paraId="3A434AD3"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Budget Execution by Programme and Economic Classification</w:t>
      </w:r>
    </w:p>
    <w:p w14:paraId="429A50FA" w14:textId="77777777" w:rsidR="005B5239" w:rsidRPr="009D2EBA" w:rsidRDefault="005B5239"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Budget Execution by Heads and Programmes</w:t>
      </w:r>
    </w:p>
    <w:p w14:paraId="352155DF" w14:textId="77777777" w:rsidR="007E44F5" w:rsidRPr="009D2EBA" w:rsidRDefault="007E44F5" w:rsidP="00640A00">
      <w:pPr>
        <w:pStyle w:val="m4491641832917918958m-2583554715484993635msolistparagraph"/>
        <w:numPr>
          <w:ilvl w:val="1"/>
          <w:numId w:val="17"/>
        </w:numPr>
        <w:shd w:val="clear" w:color="auto" w:fill="FFFFFF"/>
        <w:spacing w:before="0" w:beforeAutospacing="0" w:after="0" w:afterAutospacing="0" w:line="360" w:lineRule="auto"/>
      </w:pPr>
      <w:r w:rsidRPr="009D2EBA">
        <w:t>GOK IFMIS Budget Execution by Programmes and Sub-programmes</w:t>
      </w:r>
    </w:p>
    <w:p w14:paraId="5AE817B0" w14:textId="77777777" w:rsidR="007E44F5" w:rsidRDefault="007E44F5" w:rsidP="009D2EBA">
      <w:pPr>
        <w:pStyle w:val="m4491641832917918958m-2583554715484993635msolistparagraph"/>
        <w:shd w:val="clear" w:color="auto" w:fill="FFFFFF"/>
        <w:spacing w:before="0" w:beforeAutospacing="0" w:after="0" w:afterAutospacing="0" w:line="360" w:lineRule="auto"/>
        <w:ind w:left="1440"/>
      </w:pPr>
    </w:p>
    <w:p w14:paraId="14E1A650" w14:textId="77777777" w:rsidR="00E6000D" w:rsidRDefault="00E6000D" w:rsidP="009D2EBA">
      <w:pPr>
        <w:pStyle w:val="m4491641832917918958m-2583554715484993635msolistparagraph"/>
        <w:shd w:val="clear" w:color="auto" w:fill="FFFFFF"/>
        <w:spacing w:before="0" w:beforeAutospacing="0" w:after="0" w:afterAutospacing="0" w:line="360" w:lineRule="auto"/>
        <w:ind w:left="1440"/>
      </w:pPr>
    </w:p>
    <w:p w14:paraId="2FB609B4" w14:textId="77777777" w:rsidR="00E6000D" w:rsidRDefault="00E6000D" w:rsidP="009D2EBA">
      <w:pPr>
        <w:pStyle w:val="m4491641832917918958m-2583554715484993635msolistparagraph"/>
        <w:shd w:val="clear" w:color="auto" w:fill="FFFFFF"/>
        <w:spacing w:before="0" w:beforeAutospacing="0" w:after="0" w:afterAutospacing="0" w:line="360" w:lineRule="auto"/>
        <w:ind w:left="1440"/>
      </w:pPr>
    </w:p>
    <w:p w14:paraId="759F1288" w14:textId="77777777" w:rsidR="00E6000D" w:rsidRDefault="00E6000D" w:rsidP="009D2EBA">
      <w:pPr>
        <w:pStyle w:val="m4491641832917918958m-2583554715484993635msolistparagraph"/>
        <w:shd w:val="clear" w:color="auto" w:fill="FFFFFF"/>
        <w:spacing w:before="0" w:beforeAutospacing="0" w:after="0" w:afterAutospacing="0" w:line="360" w:lineRule="auto"/>
        <w:ind w:left="1440"/>
      </w:pPr>
    </w:p>
    <w:p w14:paraId="7296EAEE" w14:textId="77777777" w:rsidR="00E6000D" w:rsidRDefault="00E6000D" w:rsidP="009D2EBA">
      <w:pPr>
        <w:pStyle w:val="m4491641832917918958m-2583554715484993635msolistparagraph"/>
        <w:shd w:val="clear" w:color="auto" w:fill="FFFFFF"/>
        <w:spacing w:before="0" w:beforeAutospacing="0" w:after="0" w:afterAutospacing="0" w:line="360" w:lineRule="auto"/>
        <w:ind w:left="1440"/>
      </w:pPr>
    </w:p>
    <w:p w14:paraId="22BFB2A9" w14:textId="77777777" w:rsidR="00E6000D" w:rsidRDefault="00E6000D" w:rsidP="009D2EBA">
      <w:pPr>
        <w:pStyle w:val="m4491641832917918958m-2583554715484993635msolistparagraph"/>
        <w:shd w:val="clear" w:color="auto" w:fill="FFFFFF"/>
        <w:spacing w:before="0" w:beforeAutospacing="0" w:after="0" w:afterAutospacing="0" w:line="360" w:lineRule="auto"/>
        <w:ind w:left="1440"/>
      </w:pPr>
    </w:p>
    <w:p w14:paraId="3088D3F0" w14:textId="77777777" w:rsidR="004571F8" w:rsidRDefault="004571F8" w:rsidP="001A74DA">
      <w:pPr>
        <w:pStyle w:val="m4491641832917918958m-2583554715484993635msolistparagraph"/>
        <w:shd w:val="clear" w:color="auto" w:fill="FFFFFF"/>
        <w:spacing w:before="0" w:beforeAutospacing="0" w:after="0" w:afterAutospacing="0" w:line="360" w:lineRule="auto"/>
      </w:pPr>
    </w:p>
    <w:p w14:paraId="00135D96" w14:textId="77777777" w:rsidR="00C07E4D" w:rsidRPr="00C07E4D" w:rsidRDefault="00C07E4D" w:rsidP="00DA5DFC">
      <w:pPr>
        <w:rPr>
          <w:rFonts w:eastAsia="Symbol"/>
          <w:lang w:eastAsia="fr-FR"/>
        </w:rPr>
      </w:pPr>
    </w:p>
    <w:sectPr w:rsidR="00C07E4D" w:rsidRPr="00C07E4D" w:rsidSect="004D1E5D">
      <w:pgSz w:w="15840" w:h="12240" w:orient="landscape" w:code="1"/>
      <w:pgMar w:top="1440" w:right="1440" w:bottom="1440" w:left="1440" w:header="68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A72D" w14:textId="77777777" w:rsidR="0066527A" w:rsidRDefault="0066527A">
      <w:r>
        <w:separator/>
      </w:r>
    </w:p>
  </w:endnote>
  <w:endnote w:type="continuationSeparator" w:id="0">
    <w:p w14:paraId="74A07B54" w14:textId="77777777" w:rsidR="0066527A" w:rsidRDefault="0066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2CFA" w14:textId="30D0C4A5" w:rsidR="005038CF" w:rsidRPr="00B825F9" w:rsidRDefault="005038CF">
    <w:pPr>
      <w:pStyle w:val="Footer"/>
      <w:jc w:val="center"/>
      <w:rPr>
        <w:caps/>
        <w:noProof/>
      </w:rPr>
    </w:pPr>
    <w:r w:rsidRPr="00B825F9">
      <w:rPr>
        <w:caps/>
      </w:rPr>
      <w:fldChar w:fldCharType="begin"/>
    </w:r>
    <w:r w:rsidRPr="00B825F9">
      <w:rPr>
        <w:caps/>
      </w:rPr>
      <w:instrText xml:space="preserve"> PAGE   \* MERGEFORMAT </w:instrText>
    </w:r>
    <w:r w:rsidRPr="00B825F9">
      <w:rPr>
        <w:caps/>
      </w:rPr>
      <w:fldChar w:fldCharType="separate"/>
    </w:r>
    <w:r w:rsidR="004A4768">
      <w:rPr>
        <w:caps/>
        <w:noProof/>
      </w:rPr>
      <w:t>xi</w:t>
    </w:r>
    <w:r w:rsidR="004A4768">
      <w:rPr>
        <w:caps/>
        <w:noProof/>
      </w:rPr>
      <w:t>v</w:t>
    </w:r>
    <w:r w:rsidRPr="00B825F9">
      <w:rPr>
        <w:caps/>
        <w:noProof/>
      </w:rPr>
      <w:fldChar w:fldCharType="end"/>
    </w:r>
  </w:p>
  <w:p w14:paraId="44B55FEA" w14:textId="77777777" w:rsidR="005038CF" w:rsidRDefault="005038CF" w:rsidP="00EF4875">
    <w:pPr>
      <w:pStyle w:val="Footer"/>
      <w:tabs>
        <w:tab w:val="clear" w:pos="4320"/>
        <w:tab w:val="clear" w:pos="8640"/>
        <w:tab w:val="left" w:pos="39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5CDA" w14:textId="10A78BEF" w:rsidR="005038CF" w:rsidRPr="00C07E4D" w:rsidRDefault="005038CF" w:rsidP="001007ED">
    <w:pPr>
      <w:pBdr>
        <w:left w:val="single" w:sz="12" w:space="11" w:color="5B9BD5" w:themeColor="accent1"/>
      </w:pBdr>
      <w:tabs>
        <w:tab w:val="left" w:pos="622"/>
      </w:tabs>
      <w:jc w:val="center"/>
      <w:rPr>
        <w:rFonts w:asciiTheme="majorHAnsi" w:eastAsiaTheme="majorEastAsia" w:hAnsiTheme="majorHAnsi" w:cstheme="majorBidi"/>
        <w:b/>
        <w:sz w:val="26"/>
        <w:szCs w:val="26"/>
      </w:rPr>
    </w:pPr>
    <w:r w:rsidRPr="00C07E4D">
      <w:rPr>
        <w:rFonts w:asciiTheme="majorHAnsi" w:eastAsiaTheme="majorEastAsia" w:hAnsiTheme="majorHAnsi" w:cstheme="majorBidi"/>
        <w:b/>
        <w:sz w:val="26"/>
        <w:szCs w:val="26"/>
      </w:rPr>
      <w:fldChar w:fldCharType="begin"/>
    </w:r>
    <w:r w:rsidRPr="00C07E4D">
      <w:rPr>
        <w:rFonts w:asciiTheme="majorHAnsi" w:eastAsiaTheme="majorEastAsia" w:hAnsiTheme="majorHAnsi" w:cstheme="majorBidi"/>
        <w:b/>
        <w:sz w:val="26"/>
        <w:szCs w:val="26"/>
      </w:rPr>
      <w:instrText xml:space="preserve"> PAGE   \* MERGEFORMAT </w:instrText>
    </w:r>
    <w:r w:rsidRPr="00C07E4D">
      <w:rPr>
        <w:rFonts w:asciiTheme="majorHAnsi" w:eastAsiaTheme="majorEastAsia" w:hAnsiTheme="majorHAnsi" w:cstheme="majorBidi"/>
        <w:b/>
        <w:sz w:val="26"/>
        <w:szCs w:val="26"/>
      </w:rPr>
      <w:fldChar w:fldCharType="separate"/>
    </w:r>
    <w:r w:rsidR="004A4768">
      <w:rPr>
        <w:rFonts w:asciiTheme="majorHAnsi" w:eastAsiaTheme="majorEastAsia" w:hAnsiTheme="majorHAnsi" w:cstheme="majorBidi"/>
        <w:b/>
        <w:noProof/>
        <w:sz w:val="26"/>
        <w:szCs w:val="26"/>
      </w:rPr>
      <w:t>15</w:t>
    </w:r>
    <w:r w:rsidRPr="00C07E4D">
      <w:rPr>
        <w:rFonts w:asciiTheme="majorHAnsi" w:eastAsiaTheme="majorEastAsia" w:hAnsiTheme="majorHAnsi" w:cstheme="majorBidi"/>
        <w:b/>
        <w:noProof/>
        <w:sz w:val="26"/>
        <w:szCs w:val="26"/>
      </w:rPr>
      <w:fldChar w:fldCharType="end"/>
    </w:r>
  </w:p>
  <w:p w14:paraId="3CF5E63F" w14:textId="77777777" w:rsidR="005038CF" w:rsidRPr="00EF4875" w:rsidRDefault="005038CF" w:rsidP="00EF4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069571"/>
      <w:docPartObj>
        <w:docPartGallery w:val="Page Numbers (Bottom of Page)"/>
        <w:docPartUnique/>
      </w:docPartObj>
    </w:sdtPr>
    <w:sdtEndPr>
      <w:rPr>
        <w:noProof/>
      </w:rPr>
    </w:sdtEndPr>
    <w:sdtContent>
      <w:p w14:paraId="2B3035D8" w14:textId="6EBEFA89" w:rsidR="005038CF" w:rsidRDefault="005038CF">
        <w:pPr>
          <w:pStyle w:val="Footer"/>
          <w:jc w:val="center"/>
        </w:pPr>
        <w:r>
          <w:fldChar w:fldCharType="begin"/>
        </w:r>
        <w:r>
          <w:instrText xml:space="preserve"> PAGE   \* MERGEFORMAT </w:instrText>
        </w:r>
        <w:r>
          <w:fldChar w:fldCharType="separate"/>
        </w:r>
        <w:r w:rsidR="004A4768">
          <w:rPr>
            <w:noProof/>
          </w:rPr>
          <w:t>4</w:t>
        </w:r>
        <w:r w:rsidR="004A4768">
          <w:rPr>
            <w:noProof/>
          </w:rPr>
          <w:t>6</w:t>
        </w:r>
        <w:r>
          <w:rPr>
            <w:noProof/>
          </w:rPr>
          <w:fldChar w:fldCharType="end"/>
        </w:r>
      </w:p>
    </w:sdtContent>
  </w:sdt>
  <w:p w14:paraId="66C7DB93" w14:textId="77777777" w:rsidR="005038CF" w:rsidRDefault="005038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C6ED" w14:textId="77777777" w:rsidR="0066527A" w:rsidRDefault="0066527A">
      <w:r>
        <w:separator/>
      </w:r>
    </w:p>
  </w:footnote>
  <w:footnote w:type="continuationSeparator" w:id="0">
    <w:p w14:paraId="58E194E7" w14:textId="77777777" w:rsidR="0066527A" w:rsidRDefault="0066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C5B3" w14:textId="77777777" w:rsidR="005038CF" w:rsidRDefault="005038CF">
    <w:pPr>
      <w:pStyle w:val="Header"/>
      <w:rPr>
        <w:b/>
      </w:rPr>
    </w:pPr>
  </w:p>
  <w:p w14:paraId="547E297C" w14:textId="001A4DB3" w:rsidR="005038CF" w:rsidRDefault="005038CF" w:rsidP="009A3A9B">
    <w:pPr>
      <w:pStyle w:val="Header"/>
      <w:rPr>
        <w:b/>
        <w:i/>
      </w:rPr>
    </w:pPr>
    <w:r>
      <w:rPr>
        <w:b/>
        <w:i/>
      </w:rPr>
      <w:t xml:space="preserve"> </w:t>
    </w:r>
    <w:r w:rsidRPr="00F01242">
      <w:rPr>
        <w:i/>
      </w:rPr>
      <w:t>(Indicate actual name of the entity)</w:t>
    </w:r>
  </w:p>
  <w:p w14:paraId="6A9E8CFD" w14:textId="3E94B8C0" w:rsidR="005038CF" w:rsidRDefault="005038CF" w:rsidP="004D1E5D">
    <w:pPr>
      <w:pStyle w:val="Header"/>
      <w:pBdr>
        <w:bottom w:val="single" w:sz="4" w:space="1" w:color="auto"/>
      </w:pBdr>
      <w:rPr>
        <w:b/>
        <w:i/>
        <w:iCs/>
        <w:lang w:val="en-US"/>
      </w:rPr>
    </w:pPr>
    <w:r>
      <w:rPr>
        <w:b/>
        <w:i/>
        <w:iCs/>
        <w:lang w:val="en-US"/>
      </w:rPr>
      <w:t xml:space="preserve">Annual </w:t>
    </w:r>
    <w:r w:rsidRPr="00F45100">
      <w:rPr>
        <w:b/>
        <w:i/>
        <w:iCs/>
      </w:rPr>
      <w:t>Report and Financial Statements</w:t>
    </w:r>
    <w:r>
      <w:rPr>
        <w:b/>
        <w:i/>
        <w:iCs/>
        <w:lang w:val="en-US"/>
      </w:rPr>
      <w:t xml:space="preserve"> for the year ended 30th June 2022</w:t>
    </w:r>
  </w:p>
  <w:p w14:paraId="5F93B33B" w14:textId="77777777" w:rsidR="005038CF" w:rsidRPr="00B454E1" w:rsidRDefault="005038CF" w:rsidP="00F67909">
    <w:pPr>
      <w:pStyle w:val="Header"/>
      <w:rPr>
        <w:b/>
        <w:i/>
        <w:iCs/>
        <w:sz w:val="12"/>
        <w:szCs w:val="12"/>
        <w:lang w:val="en-US"/>
      </w:rPr>
    </w:pPr>
  </w:p>
  <w:p w14:paraId="01DEA9CA" w14:textId="77777777" w:rsidR="005038CF" w:rsidRPr="00B454E1" w:rsidRDefault="005038CF" w:rsidP="009A3A9B">
    <w:pPr>
      <w:pStyle w:val="Header"/>
      <w:rPr>
        <w:b/>
        <w:i/>
        <w:iCs/>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C07"/>
    <w:multiLevelType w:val="hybridMultilevel"/>
    <w:tmpl w:val="B268DF14"/>
    <w:lvl w:ilvl="0" w:tplc="04090017">
      <w:start w:val="1"/>
      <w:numFmt w:val="lowerLetter"/>
      <w:lvlText w:val="%1)"/>
      <w:lvlJc w:val="left"/>
      <w:pPr>
        <w:ind w:left="15029" w:hanging="360"/>
      </w:pPr>
    </w:lvl>
    <w:lvl w:ilvl="1" w:tplc="04090017">
      <w:start w:val="1"/>
      <w:numFmt w:val="lowerLetter"/>
      <w:lvlText w:val="%2)"/>
      <w:lvlJc w:val="left"/>
      <w:pPr>
        <w:ind w:left="15749" w:hanging="360"/>
      </w:pPr>
    </w:lvl>
    <w:lvl w:ilvl="2" w:tplc="BE8A45A2">
      <w:start w:val="1"/>
      <w:numFmt w:val="decimal"/>
      <w:lvlText w:val="(%3)"/>
      <w:lvlJc w:val="left"/>
      <w:pPr>
        <w:ind w:left="16649" w:hanging="360"/>
      </w:pPr>
      <w:rPr>
        <w:rFonts w:hint="default"/>
      </w:rPr>
    </w:lvl>
    <w:lvl w:ilvl="3" w:tplc="EB3018DA">
      <w:start w:val="1"/>
      <w:numFmt w:val="lowerLetter"/>
      <w:lvlText w:val="%4."/>
      <w:lvlJc w:val="left"/>
      <w:pPr>
        <w:ind w:left="15659" w:hanging="360"/>
      </w:pPr>
      <w:rPr>
        <w:rFonts w:hint="default"/>
      </w:rPr>
    </w:lvl>
    <w:lvl w:ilvl="4" w:tplc="7D0E0806">
      <w:start w:val="31"/>
      <w:numFmt w:val="decimal"/>
      <w:lvlText w:val="%5"/>
      <w:lvlJc w:val="left"/>
      <w:pPr>
        <w:ind w:left="14849" w:hanging="360"/>
      </w:pPr>
      <w:rPr>
        <w:rFonts w:hint="default"/>
      </w:rPr>
    </w:lvl>
    <w:lvl w:ilvl="5" w:tplc="0409001B" w:tentative="1">
      <w:start w:val="1"/>
      <w:numFmt w:val="lowerRoman"/>
      <w:lvlText w:val="%6."/>
      <w:lvlJc w:val="right"/>
      <w:pPr>
        <w:ind w:left="18629" w:hanging="180"/>
      </w:pPr>
    </w:lvl>
    <w:lvl w:ilvl="6" w:tplc="0409000F" w:tentative="1">
      <w:start w:val="1"/>
      <w:numFmt w:val="decimal"/>
      <w:lvlText w:val="%7."/>
      <w:lvlJc w:val="left"/>
      <w:pPr>
        <w:ind w:left="19349" w:hanging="360"/>
      </w:pPr>
    </w:lvl>
    <w:lvl w:ilvl="7" w:tplc="04090019" w:tentative="1">
      <w:start w:val="1"/>
      <w:numFmt w:val="lowerLetter"/>
      <w:lvlText w:val="%8."/>
      <w:lvlJc w:val="left"/>
      <w:pPr>
        <w:ind w:left="20069" w:hanging="360"/>
      </w:pPr>
    </w:lvl>
    <w:lvl w:ilvl="8" w:tplc="0409001B" w:tentative="1">
      <w:start w:val="1"/>
      <w:numFmt w:val="lowerRoman"/>
      <w:lvlText w:val="%9."/>
      <w:lvlJc w:val="right"/>
      <w:pPr>
        <w:ind w:left="20789" w:hanging="180"/>
      </w:pPr>
    </w:lvl>
  </w:abstractNum>
  <w:abstractNum w:abstractNumId="1" w15:restartNumberingAfterBreak="0">
    <w:nsid w:val="055B177E"/>
    <w:multiLevelType w:val="hybridMultilevel"/>
    <w:tmpl w:val="C4462944"/>
    <w:lvl w:ilvl="0" w:tplc="99B2DC7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6C1159"/>
    <w:multiLevelType w:val="hybridMultilevel"/>
    <w:tmpl w:val="E53EF6AA"/>
    <w:lvl w:ilvl="0" w:tplc="A3E03770">
      <w:start w:val="1"/>
      <w:numFmt w:val="decimal"/>
      <w:lvlText w:val="%1."/>
      <w:lvlJc w:val="left"/>
      <w:pPr>
        <w:ind w:left="360" w:hanging="360"/>
      </w:pPr>
      <w:rPr>
        <w:rFonts w:hint="default"/>
        <w:b/>
        <w:i w:val="0"/>
        <w:sz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092446"/>
    <w:multiLevelType w:val="multilevel"/>
    <w:tmpl w:val="7130A586"/>
    <w:lvl w:ilvl="0">
      <w:numFmt w:val="bullet"/>
      <w:pStyle w:val="BodyTextIndent"/>
      <w:lvlText w:val=""/>
      <w:lvlJc w:val="left"/>
      <w:pPr>
        <w:tabs>
          <w:tab w:val="num" w:pos="595"/>
        </w:tabs>
        <w:ind w:left="595" w:hanging="595"/>
      </w:pPr>
      <w:rPr>
        <w:rFonts w:ascii="Symbol" w:eastAsia="Times New Roman" w:hAnsi="Symbol" w:cs="Times New Roman" w:hint="default"/>
        <w:color w:val="auto"/>
        <w:sz w:val="12"/>
      </w:rPr>
    </w:lvl>
    <w:lvl w:ilvl="1">
      <w:start w:val="1"/>
      <w:numFmt w:val="bullet"/>
      <w:lvlText w:val=""/>
      <w:lvlJc w:val="left"/>
      <w:pPr>
        <w:tabs>
          <w:tab w:val="num" w:pos="1191"/>
        </w:tabs>
        <w:ind w:left="1191" w:hanging="595"/>
      </w:pPr>
      <w:rPr>
        <w:rFonts w:ascii="Symbol" w:hAnsi="Symbol" w:hint="default"/>
        <w:sz w:val="20"/>
      </w:rPr>
    </w:lvl>
    <w:lvl w:ilvl="2">
      <w:start w:val="1"/>
      <w:numFmt w:val="bullet"/>
      <w:pStyle w:val="BodyTextFirstIndent2"/>
      <w:lvlText w:val=""/>
      <w:lvlJc w:val="left"/>
      <w:pPr>
        <w:tabs>
          <w:tab w:val="num" w:pos="1786"/>
        </w:tabs>
        <w:ind w:left="1786" w:hanging="595"/>
      </w:pPr>
      <w:rPr>
        <w:rFonts w:ascii="Monotype Sorts" w:hAnsi="Monotype Sorts" w:hint="default"/>
        <w:position w:val="4"/>
        <w:sz w:val="12"/>
      </w:rPr>
    </w:lvl>
    <w:lvl w:ilvl="3">
      <w:start w:val="1"/>
      <w:numFmt w:val="bullet"/>
      <w:lvlText w:val=""/>
      <w:lvlJc w:val="left"/>
      <w:pPr>
        <w:tabs>
          <w:tab w:val="num" w:pos="2381"/>
        </w:tabs>
        <w:ind w:left="2381" w:hanging="595"/>
      </w:pPr>
      <w:rPr>
        <w:rFonts w:ascii="Symbol" w:hAnsi="Symbol" w:hint="default"/>
        <w:position w:val="-6"/>
        <w:sz w:val="28"/>
      </w:rPr>
    </w:lvl>
    <w:lvl w:ilvl="4">
      <w:start w:val="1"/>
      <w:numFmt w:val="bullet"/>
      <w:pStyle w:val="BodyTextIndent2"/>
      <w:lvlText w:val=""/>
      <w:lvlJc w:val="left"/>
      <w:pPr>
        <w:tabs>
          <w:tab w:val="num" w:pos="2976"/>
        </w:tabs>
        <w:ind w:left="2976" w:hanging="595"/>
      </w:pPr>
      <w:rPr>
        <w:rFonts w:ascii="Monotype Sorts" w:hAnsi="Monotype Sorts" w:hint="default"/>
        <w:color w:val="auto"/>
        <w:sz w:val="12"/>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4" w15:restartNumberingAfterBreak="0">
    <w:nsid w:val="131C41E8"/>
    <w:multiLevelType w:val="hybridMultilevel"/>
    <w:tmpl w:val="22A0A78C"/>
    <w:lvl w:ilvl="0" w:tplc="4CBA0B8C">
      <w:start w:val="1"/>
      <w:numFmt w:val="upperRoman"/>
      <w:lvlText w:val="%1."/>
      <w:lvlJc w:val="right"/>
      <w:pPr>
        <w:ind w:left="720" w:hanging="360"/>
      </w:pPr>
      <w:rPr>
        <w:b/>
      </w:rPr>
    </w:lvl>
    <w:lvl w:ilvl="1" w:tplc="08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A0745"/>
    <w:multiLevelType w:val="hybridMultilevel"/>
    <w:tmpl w:val="D6BEE394"/>
    <w:lvl w:ilvl="0" w:tplc="0809000F">
      <w:start w:val="1"/>
      <w:numFmt w:val="decimal"/>
      <w:lvlText w:val="%1."/>
      <w:lvlJc w:val="left"/>
      <w:pPr>
        <w:ind w:left="360" w:hanging="360"/>
      </w:pPr>
    </w:lvl>
    <w:lvl w:ilvl="1" w:tplc="61E053E2">
      <w:start w:val="1"/>
      <w:numFmt w:val="lowerRoman"/>
      <w:lvlText w:val="%2)"/>
      <w:lvlJc w:val="left"/>
      <w:pPr>
        <w:ind w:left="1080" w:hanging="360"/>
      </w:pPr>
      <w:rPr>
        <w:rFonts w:ascii="Times New Roman" w:eastAsia="Times New Roman" w:hAnsi="Times New Roman" w:cs="Times New Roman"/>
        <w:b w:val="0"/>
        <w:bCs/>
        <w:i w:val="0"/>
        <w:i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1626A5"/>
    <w:multiLevelType w:val="hybridMultilevel"/>
    <w:tmpl w:val="9282FBB4"/>
    <w:lvl w:ilvl="0" w:tplc="93B2BFF0">
      <w:start w:val="1"/>
      <w:numFmt w:val="lowerRoman"/>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21E47284"/>
    <w:multiLevelType w:val="multilevel"/>
    <w:tmpl w:val="315022E4"/>
    <w:lvl w:ilvl="0">
      <w:start w:val="1"/>
      <w:numFmt w:val="decimal"/>
      <w:pStyle w:val="Heading8"/>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C3C4D"/>
    <w:multiLevelType w:val="hybridMultilevel"/>
    <w:tmpl w:val="643CBD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A8747E4"/>
    <w:multiLevelType w:val="hybridMultilevel"/>
    <w:tmpl w:val="3A3C82A4"/>
    <w:lvl w:ilvl="0" w:tplc="59E05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8683B"/>
    <w:multiLevelType w:val="hybridMultilevel"/>
    <w:tmpl w:val="86B436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40AA1"/>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5165E"/>
    <w:multiLevelType w:val="hybridMultilevel"/>
    <w:tmpl w:val="52E0D294"/>
    <w:lvl w:ilvl="0" w:tplc="0DF4C182">
      <w:start w:val="1"/>
      <w:numFmt w:val="lowerRoman"/>
      <w:lvlText w:val="%1)"/>
      <w:lvlJc w:val="left"/>
      <w:pPr>
        <w:ind w:left="2968" w:hanging="360"/>
      </w:pPr>
      <w:rPr>
        <w:rFonts w:ascii="Times New Roman" w:eastAsia="Times New Roman" w:hAnsi="Times New Roman" w:cs="Times New Roman"/>
      </w:rPr>
    </w:lvl>
    <w:lvl w:ilvl="1" w:tplc="04410003" w:tentative="1">
      <w:start w:val="1"/>
      <w:numFmt w:val="bullet"/>
      <w:lvlText w:val="o"/>
      <w:lvlJc w:val="left"/>
      <w:pPr>
        <w:ind w:left="3688" w:hanging="360"/>
      </w:pPr>
      <w:rPr>
        <w:rFonts w:ascii="Courier New" w:hAnsi="Courier New" w:cs="Courier New" w:hint="default"/>
      </w:rPr>
    </w:lvl>
    <w:lvl w:ilvl="2" w:tplc="04410005" w:tentative="1">
      <w:start w:val="1"/>
      <w:numFmt w:val="bullet"/>
      <w:lvlText w:val=""/>
      <w:lvlJc w:val="left"/>
      <w:pPr>
        <w:ind w:left="4408" w:hanging="360"/>
      </w:pPr>
      <w:rPr>
        <w:rFonts w:ascii="Wingdings" w:hAnsi="Wingdings" w:hint="default"/>
      </w:rPr>
    </w:lvl>
    <w:lvl w:ilvl="3" w:tplc="04410001" w:tentative="1">
      <w:start w:val="1"/>
      <w:numFmt w:val="bullet"/>
      <w:lvlText w:val=""/>
      <w:lvlJc w:val="left"/>
      <w:pPr>
        <w:ind w:left="5128" w:hanging="360"/>
      </w:pPr>
      <w:rPr>
        <w:rFonts w:ascii="Symbol" w:hAnsi="Symbol" w:hint="default"/>
      </w:rPr>
    </w:lvl>
    <w:lvl w:ilvl="4" w:tplc="04410003" w:tentative="1">
      <w:start w:val="1"/>
      <w:numFmt w:val="bullet"/>
      <w:lvlText w:val="o"/>
      <w:lvlJc w:val="left"/>
      <w:pPr>
        <w:ind w:left="5848" w:hanging="360"/>
      </w:pPr>
      <w:rPr>
        <w:rFonts w:ascii="Courier New" w:hAnsi="Courier New" w:cs="Courier New" w:hint="default"/>
      </w:rPr>
    </w:lvl>
    <w:lvl w:ilvl="5" w:tplc="04410005" w:tentative="1">
      <w:start w:val="1"/>
      <w:numFmt w:val="bullet"/>
      <w:lvlText w:val=""/>
      <w:lvlJc w:val="left"/>
      <w:pPr>
        <w:ind w:left="6568" w:hanging="360"/>
      </w:pPr>
      <w:rPr>
        <w:rFonts w:ascii="Wingdings" w:hAnsi="Wingdings" w:hint="default"/>
      </w:rPr>
    </w:lvl>
    <w:lvl w:ilvl="6" w:tplc="04410001" w:tentative="1">
      <w:start w:val="1"/>
      <w:numFmt w:val="bullet"/>
      <w:lvlText w:val=""/>
      <w:lvlJc w:val="left"/>
      <w:pPr>
        <w:ind w:left="7288" w:hanging="360"/>
      </w:pPr>
      <w:rPr>
        <w:rFonts w:ascii="Symbol" w:hAnsi="Symbol" w:hint="default"/>
      </w:rPr>
    </w:lvl>
    <w:lvl w:ilvl="7" w:tplc="04410003" w:tentative="1">
      <w:start w:val="1"/>
      <w:numFmt w:val="bullet"/>
      <w:lvlText w:val="o"/>
      <w:lvlJc w:val="left"/>
      <w:pPr>
        <w:ind w:left="8008" w:hanging="360"/>
      </w:pPr>
      <w:rPr>
        <w:rFonts w:ascii="Courier New" w:hAnsi="Courier New" w:cs="Courier New" w:hint="default"/>
      </w:rPr>
    </w:lvl>
    <w:lvl w:ilvl="8" w:tplc="04410005" w:tentative="1">
      <w:start w:val="1"/>
      <w:numFmt w:val="bullet"/>
      <w:lvlText w:val=""/>
      <w:lvlJc w:val="left"/>
      <w:pPr>
        <w:ind w:left="8728" w:hanging="360"/>
      </w:pPr>
      <w:rPr>
        <w:rFonts w:ascii="Wingdings" w:hAnsi="Wingdings" w:hint="default"/>
      </w:rPr>
    </w:lvl>
  </w:abstractNum>
  <w:abstractNum w:abstractNumId="14" w15:restartNumberingAfterBreak="0">
    <w:nsid w:val="4AFD1712"/>
    <w:multiLevelType w:val="hybridMultilevel"/>
    <w:tmpl w:val="833AAE66"/>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5995"/>
    <w:multiLevelType w:val="hybridMultilevel"/>
    <w:tmpl w:val="1B9235F8"/>
    <w:lvl w:ilvl="0" w:tplc="20000017">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E3867"/>
    <w:multiLevelType w:val="hybridMultilevel"/>
    <w:tmpl w:val="D6BEE394"/>
    <w:lvl w:ilvl="0" w:tplc="FFFFFFFF">
      <w:start w:val="1"/>
      <w:numFmt w:val="decimal"/>
      <w:lvlText w:val="%1."/>
      <w:lvlJc w:val="left"/>
      <w:pPr>
        <w:ind w:left="360" w:hanging="360"/>
      </w:pPr>
    </w:lvl>
    <w:lvl w:ilvl="1" w:tplc="FFFFFFFF">
      <w:start w:val="1"/>
      <w:numFmt w:val="lowerRoman"/>
      <w:lvlText w:val="%2)"/>
      <w:lvlJc w:val="left"/>
      <w:pPr>
        <w:ind w:left="1080" w:hanging="360"/>
      </w:pPr>
      <w:rPr>
        <w:rFonts w:ascii="Times New Roman" w:eastAsia="Times New Roman" w:hAnsi="Times New Roman" w:cs="Times New Roman"/>
        <w:b w:val="0"/>
        <w:bCs/>
        <w:i w:val="0"/>
        <w:i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07A67"/>
    <w:multiLevelType w:val="hybridMultilevel"/>
    <w:tmpl w:val="86B436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5D3F4F"/>
    <w:multiLevelType w:val="hybridMultilevel"/>
    <w:tmpl w:val="A85A1F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8B3028"/>
    <w:multiLevelType w:val="hybridMultilevel"/>
    <w:tmpl w:val="6778C8DE"/>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5CDF2BEF"/>
    <w:multiLevelType w:val="hybridMultilevel"/>
    <w:tmpl w:val="A85A1F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22440D"/>
    <w:multiLevelType w:val="hybridMultilevel"/>
    <w:tmpl w:val="F4ACF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9568BA"/>
    <w:multiLevelType w:val="hybridMultilevel"/>
    <w:tmpl w:val="0D026316"/>
    <w:lvl w:ilvl="0" w:tplc="C450CA72">
      <w:start w:val="1"/>
      <w:numFmt w:val="decimal"/>
      <w:lvlText w:val="%1."/>
      <w:lvlJc w:val="left"/>
      <w:pPr>
        <w:ind w:left="720" w:hanging="360"/>
      </w:pPr>
      <w:rPr>
        <w:rFonts w:ascii="Times New Roman" w:hAnsi="Times New Roman" w:cs="Times New Roman"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FC4EEA"/>
    <w:multiLevelType w:val="hybridMultilevel"/>
    <w:tmpl w:val="E1808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806FE5"/>
    <w:multiLevelType w:val="hybridMultilevel"/>
    <w:tmpl w:val="8932D8D2"/>
    <w:lvl w:ilvl="0" w:tplc="BE16CC12">
      <w:start w:val="1"/>
      <w:numFmt w:val="lowerRoman"/>
      <w:lvlText w:val="%1)"/>
      <w:lvlJc w:val="left"/>
      <w:pPr>
        <w:ind w:left="1430" w:hanging="72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31" w15:restartNumberingAfterBreak="0">
    <w:nsid w:val="784F527C"/>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04359"/>
    <w:multiLevelType w:val="hybridMultilevel"/>
    <w:tmpl w:val="4C14ED04"/>
    <w:lvl w:ilvl="0" w:tplc="93B2BFF0">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9EF204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810131">
    <w:abstractNumId w:val="7"/>
  </w:num>
  <w:num w:numId="2" w16cid:durableId="988359821">
    <w:abstractNumId w:val="20"/>
  </w:num>
  <w:num w:numId="3" w16cid:durableId="276839203">
    <w:abstractNumId w:val="8"/>
  </w:num>
  <w:num w:numId="4" w16cid:durableId="963777290">
    <w:abstractNumId w:val="28"/>
  </w:num>
  <w:num w:numId="5" w16cid:durableId="1780446330">
    <w:abstractNumId w:val="26"/>
  </w:num>
  <w:num w:numId="6" w16cid:durableId="758067570">
    <w:abstractNumId w:val="16"/>
  </w:num>
  <w:num w:numId="7" w16cid:durableId="1106584694">
    <w:abstractNumId w:val="21"/>
  </w:num>
  <w:num w:numId="8" w16cid:durableId="2146771689">
    <w:abstractNumId w:val="15"/>
  </w:num>
  <w:num w:numId="9" w16cid:durableId="132526071">
    <w:abstractNumId w:val="12"/>
  </w:num>
  <w:num w:numId="10" w16cid:durableId="1409771223">
    <w:abstractNumId w:val="19"/>
  </w:num>
  <w:num w:numId="11" w16cid:durableId="2079134941">
    <w:abstractNumId w:val="31"/>
  </w:num>
  <w:num w:numId="12" w16cid:durableId="158154091">
    <w:abstractNumId w:val="11"/>
  </w:num>
  <w:num w:numId="13" w16cid:durableId="385494821">
    <w:abstractNumId w:val="33"/>
  </w:num>
  <w:num w:numId="14" w16cid:durableId="1963681067">
    <w:abstractNumId w:val="6"/>
  </w:num>
  <w:num w:numId="15" w16cid:durableId="167314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193763">
    <w:abstractNumId w:val="13"/>
  </w:num>
  <w:num w:numId="17" w16cid:durableId="1387877046">
    <w:abstractNumId w:val="4"/>
  </w:num>
  <w:num w:numId="18" w16cid:durableId="478154999">
    <w:abstractNumId w:val="3"/>
  </w:num>
  <w:num w:numId="19" w16cid:durableId="321126798">
    <w:abstractNumId w:val="27"/>
  </w:num>
  <w:num w:numId="20" w16cid:durableId="1885633283">
    <w:abstractNumId w:val="18"/>
  </w:num>
  <w:num w:numId="21" w16cid:durableId="1336416082">
    <w:abstractNumId w:val="29"/>
  </w:num>
  <w:num w:numId="22" w16cid:durableId="1992514596">
    <w:abstractNumId w:val="9"/>
  </w:num>
  <w:num w:numId="23" w16cid:durableId="1488747330">
    <w:abstractNumId w:val="14"/>
  </w:num>
  <w:num w:numId="24" w16cid:durableId="1277249788">
    <w:abstractNumId w:val="0"/>
  </w:num>
  <w:num w:numId="25" w16cid:durableId="1309018303">
    <w:abstractNumId w:val="5"/>
  </w:num>
  <w:num w:numId="26" w16cid:durableId="1672372260">
    <w:abstractNumId w:val="1"/>
  </w:num>
  <w:num w:numId="27" w16cid:durableId="2093579951">
    <w:abstractNumId w:val="30"/>
  </w:num>
  <w:num w:numId="28" w16cid:durableId="362025698">
    <w:abstractNumId w:val="32"/>
  </w:num>
  <w:num w:numId="29" w16cid:durableId="652609783">
    <w:abstractNumId w:val="23"/>
  </w:num>
  <w:num w:numId="30" w16cid:durableId="1086849768">
    <w:abstractNumId w:val="2"/>
  </w:num>
  <w:num w:numId="31" w16cid:durableId="361443930">
    <w:abstractNumId w:val="17"/>
  </w:num>
  <w:num w:numId="32" w16cid:durableId="1676761324">
    <w:abstractNumId w:val="10"/>
  </w:num>
  <w:num w:numId="33" w16cid:durableId="133764395">
    <w:abstractNumId w:val="24"/>
  </w:num>
  <w:num w:numId="34" w16cid:durableId="88891394">
    <w:abstractNumId w:val="22"/>
  </w:num>
  <w:num w:numId="35" w16cid:durableId="1868181275">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EB"/>
    <w:rsid w:val="000006E5"/>
    <w:rsid w:val="00005CA0"/>
    <w:rsid w:val="00013815"/>
    <w:rsid w:val="00013870"/>
    <w:rsid w:val="00013F3B"/>
    <w:rsid w:val="000142EE"/>
    <w:rsid w:val="00020377"/>
    <w:rsid w:val="0002519C"/>
    <w:rsid w:val="00025A2C"/>
    <w:rsid w:val="00025DB9"/>
    <w:rsid w:val="00025E7F"/>
    <w:rsid w:val="00027062"/>
    <w:rsid w:val="0003005C"/>
    <w:rsid w:val="00030A41"/>
    <w:rsid w:val="00033303"/>
    <w:rsid w:val="000335D0"/>
    <w:rsid w:val="00035D7D"/>
    <w:rsid w:val="00035EF9"/>
    <w:rsid w:val="00036C1B"/>
    <w:rsid w:val="00037D29"/>
    <w:rsid w:val="00040351"/>
    <w:rsid w:val="00041A33"/>
    <w:rsid w:val="000420E5"/>
    <w:rsid w:val="000440C2"/>
    <w:rsid w:val="00051451"/>
    <w:rsid w:val="0005179A"/>
    <w:rsid w:val="0005194C"/>
    <w:rsid w:val="0005337D"/>
    <w:rsid w:val="00053EFB"/>
    <w:rsid w:val="00054676"/>
    <w:rsid w:val="000562D2"/>
    <w:rsid w:val="00056E4A"/>
    <w:rsid w:val="00062ED9"/>
    <w:rsid w:val="000641C0"/>
    <w:rsid w:val="00065340"/>
    <w:rsid w:val="00065C8B"/>
    <w:rsid w:val="000666E2"/>
    <w:rsid w:val="000668E7"/>
    <w:rsid w:val="000711C6"/>
    <w:rsid w:val="00072005"/>
    <w:rsid w:val="0007291E"/>
    <w:rsid w:val="00073796"/>
    <w:rsid w:val="00073865"/>
    <w:rsid w:val="0007554D"/>
    <w:rsid w:val="0007580E"/>
    <w:rsid w:val="00080A43"/>
    <w:rsid w:val="00082C4B"/>
    <w:rsid w:val="0008365A"/>
    <w:rsid w:val="0008469D"/>
    <w:rsid w:val="00085608"/>
    <w:rsid w:val="00087585"/>
    <w:rsid w:val="0008770D"/>
    <w:rsid w:val="000900F2"/>
    <w:rsid w:val="0009123C"/>
    <w:rsid w:val="00092A4A"/>
    <w:rsid w:val="00093100"/>
    <w:rsid w:val="000941A3"/>
    <w:rsid w:val="000976CC"/>
    <w:rsid w:val="00097A65"/>
    <w:rsid w:val="000A00BB"/>
    <w:rsid w:val="000A17A1"/>
    <w:rsid w:val="000A221E"/>
    <w:rsid w:val="000A2918"/>
    <w:rsid w:val="000A2A3C"/>
    <w:rsid w:val="000A410D"/>
    <w:rsid w:val="000A5D3C"/>
    <w:rsid w:val="000A62D2"/>
    <w:rsid w:val="000A7084"/>
    <w:rsid w:val="000A7701"/>
    <w:rsid w:val="000B1C63"/>
    <w:rsid w:val="000B573F"/>
    <w:rsid w:val="000B5DE5"/>
    <w:rsid w:val="000C078D"/>
    <w:rsid w:val="000C1EC9"/>
    <w:rsid w:val="000C40AE"/>
    <w:rsid w:val="000C45D0"/>
    <w:rsid w:val="000C48F9"/>
    <w:rsid w:val="000C4B65"/>
    <w:rsid w:val="000C4D63"/>
    <w:rsid w:val="000C615D"/>
    <w:rsid w:val="000C6E0D"/>
    <w:rsid w:val="000D61E8"/>
    <w:rsid w:val="000D6855"/>
    <w:rsid w:val="000D7736"/>
    <w:rsid w:val="000E0D35"/>
    <w:rsid w:val="000E20E3"/>
    <w:rsid w:val="000E3600"/>
    <w:rsid w:val="000E476E"/>
    <w:rsid w:val="000F3467"/>
    <w:rsid w:val="000F3AB3"/>
    <w:rsid w:val="000F4381"/>
    <w:rsid w:val="000F58C9"/>
    <w:rsid w:val="000F73E4"/>
    <w:rsid w:val="001007ED"/>
    <w:rsid w:val="001127DE"/>
    <w:rsid w:val="001133CB"/>
    <w:rsid w:val="00117681"/>
    <w:rsid w:val="0012183E"/>
    <w:rsid w:val="00121FDE"/>
    <w:rsid w:val="001247E2"/>
    <w:rsid w:val="00125F92"/>
    <w:rsid w:val="001307D0"/>
    <w:rsid w:val="00131511"/>
    <w:rsid w:val="00132A21"/>
    <w:rsid w:val="00140B5E"/>
    <w:rsid w:val="00142E74"/>
    <w:rsid w:val="00144122"/>
    <w:rsid w:val="001471C1"/>
    <w:rsid w:val="00147201"/>
    <w:rsid w:val="00147565"/>
    <w:rsid w:val="001521B8"/>
    <w:rsid w:val="00152202"/>
    <w:rsid w:val="00154912"/>
    <w:rsid w:val="00154EB3"/>
    <w:rsid w:val="001600F4"/>
    <w:rsid w:val="00160704"/>
    <w:rsid w:val="001609D3"/>
    <w:rsid w:val="00160D0F"/>
    <w:rsid w:val="00162866"/>
    <w:rsid w:val="00164C07"/>
    <w:rsid w:val="00170A58"/>
    <w:rsid w:val="001717DF"/>
    <w:rsid w:val="00173FEC"/>
    <w:rsid w:val="00174325"/>
    <w:rsid w:val="00175209"/>
    <w:rsid w:val="00176E02"/>
    <w:rsid w:val="00182DBA"/>
    <w:rsid w:val="00184508"/>
    <w:rsid w:val="00184CD4"/>
    <w:rsid w:val="00185F17"/>
    <w:rsid w:val="00186958"/>
    <w:rsid w:val="00186AF0"/>
    <w:rsid w:val="001876E7"/>
    <w:rsid w:val="00192C59"/>
    <w:rsid w:val="00192F69"/>
    <w:rsid w:val="001967F9"/>
    <w:rsid w:val="001A2341"/>
    <w:rsid w:val="001A2BB0"/>
    <w:rsid w:val="001A2FF7"/>
    <w:rsid w:val="001A5E4B"/>
    <w:rsid w:val="001A6F15"/>
    <w:rsid w:val="001A74DA"/>
    <w:rsid w:val="001B056B"/>
    <w:rsid w:val="001B0995"/>
    <w:rsid w:val="001B16D5"/>
    <w:rsid w:val="001B5206"/>
    <w:rsid w:val="001B5362"/>
    <w:rsid w:val="001B7878"/>
    <w:rsid w:val="001C7884"/>
    <w:rsid w:val="001D0FCA"/>
    <w:rsid w:val="001D1198"/>
    <w:rsid w:val="001D61D6"/>
    <w:rsid w:val="001D6A4D"/>
    <w:rsid w:val="001E3CD5"/>
    <w:rsid w:val="001E4E3B"/>
    <w:rsid w:val="001E622D"/>
    <w:rsid w:val="001E77D0"/>
    <w:rsid w:val="001F0943"/>
    <w:rsid w:val="001F134E"/>
    <w:rsid w:val="001F1EFE"/>
    <w:rsid w:val="001F272F"/>
    <w:rsid w:val="001F3539"/>
    <w:rsid w:val="001F4303"/>
    <w:rsid w:val="001F6686"/>
    <w:rsid w:val="001F6AFF"/>
    <w:rsid w:val="001F7ABA"/>
    <w:rsid w:val="002002A7"/>
    <w:rsid w:val="002008C9"/>
    <w:rsid w:val="00200B38"/>
    <w:rsid w:val="00204E19"/>
    <w:rsid w:val="00205DD8"/>
    <w:rsid w:val="002073FC"/>
    <w:rsid w:val="002078B9"/>
    <w:rsid w:val="002078EC"/>
    <w:rsid w:val="00210799"/>
    <w:rsid w:val="00212F89"/>
    <w:rsid w:val="00213062"/>
    <w:rsid w:val="002145C3"/>
    <w:rsid w:val="00214E04"/>
    <w:rsid w:val="00215322"/>
    <w:rsid w:val="00216D12"/>
    <w:rsid w:val="00216DC7"/>
    <w:rsid w:val="00221F41"/>
    <w:rsid w:val="00222587"/>
    <w:rsid w:val="0022280F"/>
    <w:rsid w:val="0023079A"/>
    <w:rsid w:val="00230A21"/>
    <w:rsid w:val="00231D69"/>
    <w:rsid w:val="002343C3"/>
    <w:rsid w:val="002345BE"/>
    <w:rsid w:val="0023488A"/>
    <w:rsid w:val="00235763"/>
    <w:rsid w:val="002411FB"/>
    <w:rsid w:val="0024144C"/>
    <w:rsid w:val="002418BF"/>
    <w:rsid w:val="00242220"/>
    <w:rsid w:val="0024268E"/>
    <w:rsid w:val="002427EE"/>
    <w:rsid w:val="00250113"/>
    <w:rsid w:val="0025230A"/>
    <w:rsid w:val="00252CEA"/>
    <w:rsid w:val="00255C38"/>
    <w:rsid w:val="00260249"/>
    <w:rsid w:val="00267AB0"/>
    <w:rsid w:val="002724FD"/>
    <w:rsid w:val="00273EB9"/>
    <w:rsid w:val="00275F57"/>
    <w:rsid w:val="00276AA3"/>
    <w:rsid w:val="00277BC3"/>
    <w:rsid w:val="00280069"/>
    <w:rsid w:val="00281A06"/>
    <w:rsid w:val="002844F7"/>
    <w:rsid w:val="002853C6"/>
    <w:rsid w:val="00287C34"/>
    <w:rsid w:val="00295F7C"/>
    <w:rsid w:val="00296F2C"/>
    <w:rsid w:val="00297CAE"/>
    <w:rsid w:val="002A59E7"/>
    <w:rsid w:val="002A7A25"/>
    <w:rsid w:val="002B2634"/>
    <w:rsid w:val="002B492D"/>
    <w:rsid w:val="002B5B17"/>
    <w:rsid w:val="002B5F02"/>
    <w:rsid w:val="002B6DB9"/>
    <w:rsid w:val="002B70E2"/>
    <w:rsid w:val="002B7A6E"/>
    <w:rsid w:val="002C0CDE"/>
    <w:rsid w:val="002C16E1"/>
    <w:rsid w:val="002C1E49"/>
    <w:rsid w:val="002C2D2E"/>
    <w:rsid w:val="002C2EB7"/>
    <w:rsid w:val="002C6259"/>
    <w:rsid w:val="002C6980"/>
    <w:rsid w:val="002C783B"/>
    <w:rsid w:val="002D1620"/>
    <w:rsid w:val="002D1C2F"/>
    <w:rsid w:val="002D2332"/>
    <w:rsid w:val="002D27D8"/>
    <w:rsid w:val="002D37FD"/>
    <w:rsid w:val="002D4CCA"/>
    <w:rsid w:val="002E30BD"/>
    <w:rsid w:val="002E4705"/>
    <w:rsid w:val="002E6676"/>
    <w:rsid w:val="002E6746"/>
    <w:rsid w:val="002E68EB"/>
    <w:rsid w:val="002E6EBC"/>
    <w:rsid w:val="002E7B49"/>
    <w:rsid w:val="002F0D8B"/>
    <w:rsid w:val="002F0FFC"/>
    <w:rsid w:val="002F238A"/>
    <w:rsid w:val="002F3B8C"/>
    <w:rsid w:val="002F3D27"/>
    <w:rsid w:val="002F42CB"/>
    <w:rsid w:val="002F56F1"/>
    <w:rsid w:val="002F7E61"/>
    <w:rsid w:val="00305816"/>
    <w:rsid w:val="00306F96"/>
    <w:rsid w:val="00311E1E"/>
    <w:rsid w:val="0031236F"/>
    <w:rsid w:val="003139A2"/>
    <w:rsid w:val="00316231"/>
    <w:rsid w:val="00316E88"/>
    <w:rsid w:val="00322BF4"/>
    <w:rsid w:val="0032594E"/>
    <w:rsid w:val="003302DB"/>
    <w:rsid w:val="00334ABF"/>
    <w:rsid w:val="003373A3"/>
    <w:rsid w:val="003378AC"/>
    <w:rsid w:val="00340187"/>
    <w:rsid w:val="00341988"/>
    <w:rsid w:val="00342E27"/>
    <w:rsid w:val="00343157"/>
    <w:rsid w:val="00346126"/>
    <w:rsid w:val="003466CD"/>
    <w:rsid w:val="003534BC"/>
    <w:rsid w:val="00355BEC"/>
    <w:rsid w:val="00356AA4"/>
    <w:rsid w:val="00357D8E"/>
    <w:rsid w:val="00360AC2"/>
    <w:rsid w:val="00363EAF"/>
    <w:rsid w:val="00364E2D"/>
    <w:rsid w:val="00365204"/>
    <w:rsid w:val="00365662"/>
    <w:rsid w:val="00365CB1"/>
    <w:rsid w:val="00367566"/>
    <w:rsid w:val="00373B3A"/>
    <w:rsid w:val="00374494"/>
    <w:rsid w:val="00375949"/>
    <w:rsid w:val="00377495"/>
    <w:rsid w:val="0037760C"/>
    <w:rsid w:val="00380196"/>
    <w:rsid w:val="00381B1F"/>
    <w:rsid w:val="00383461"/>
    <w:rsid w:val="0038526C"/>
    <w:rsid w:val="00386D4B"/>
    <w:rsid w:val="00386F91"/>
    <w:rsid w:val="00387E69"/>
    <w:rsid w:val="0039124A"/>
    <w:rsid w:val="0039187D"/>
    <w:rsid w:val="00392CD8"/>
    <w:rsid w:val="0039325F"/>
    <w:rsid w:val="00394297"/>
    <w:rsid w:val="0039551E"/>
    <w:rsid w:val="00395B39"/>
    <w:rsid w:val="00395C47"/>
    <w:rsid w:val="003965FF"/>
    <w:rsid w:val="003A0B2A"/>
    <w:rsid w:val="003A0E5A"/>
    <w:rsid w:val="003A1604"/>
    <w:rsid w:val="003A16BE"/>
    <w:rsid w:val="003A1F4A"/>
    <w:rsid w:val="003A3B5D"/>
    <w:rsid w:val="003A52A0"/>
    <w:rsid w:val="003B2370"/>
    <w:rsid w:val="003B264D"/>
    <w:rsid w:val="003B2C35"/>
    <w:rsid w:val="003B3D3E"/>
    <w:rsid w:val="003B3F1B"/>
    <w:rsid w:val="003B4B15"/>
    <w:rsid w:val="003C040A"/>
    <w:rsid w:val="003C2D4D"/>
    <w:rsid w:val="003C2DA4"/>
    <w:rsid w:val="003D585A"/>
    <w:rsid w:val="003D5C78"/>
    <w:rsid w:val="003D5FE2"/>
    <w:rsid w:val="003E0591"/>
    <w:rsid w:val="003E3622"/>
    <w:rsid w:val="003E3BF6"/>
    <w:rsid w:val="003E4F16"/>
    <w:rsid w:val="003E77A5"/>
    <w:rsid w:val="003F381F"/>
    <w:rsid w:val="003F3D24"/>
    <w:rsid w:val="003F6C22"/>
    <w:rsid w:val="00400502"/>
    <w:rsid w:val="00400DA5"/>
    <w:rsid w:val="00402AF8"/>
    <w:rsid w:val="004065BF"/>
    <w:rsid w:val="00411CEE"/>
    <w:rsid w:val="004136C9"/>
    <w:rsid w:val="00413BF0"/>
    <w:rsid w:val="00414E9F"/>
    <w:rsid w:val="004160AD"/>
    <w:rsid w:val="00416183"/>
    <w:rsid w:val="00417895"/>
    <w:rsid w:val="004212DD"/>
    <w:rsid w:val="00421974"/>
    <w:rsid w:val="00421F02"/>
    <w:rsid w:val="004223A4"/>
    <w:rsid w:val="00425544"/>
    <w:rsid w:val="00425ACE"/>
    <w:rsid w:val="00430130"/>
    <w:rsid w:val="00432DF1"/>
    <w:rsid w:val="00433502"/>
    <w:rsid w:val="004336C0"/>
    <w:rsid w:val="00434FDC"/>
    <w:rsid w:val="004366A7"/>
    <w:rsid w:val="0043766C"/>
    <w:rsid w:val="004408FF"/>
    <w:rsid w:val="0044121B"/>
    <w:rsid w:val="00442162"/>
    <w:rsid w:val="00442C19"/>
    <w:rsid w:val="00446463"/>
    <w:rsid w:val="0044654A"/>
    <w:rsid w:val="004525EE"/>
    <w:rsid w:val="004542D6"/>
    <w:rsid w:val="004543CF"/>
    <w:rsid w:val="00456415"/>
    <w:rsid w:val="004571F8"/>
    <w:rsid w:val="00457ACB"/>
    <w:rsid w:val="00461DBD"/>
    <w:rsid w:val="004620F0"/>
    <w:rsid w:val="00462B4B"/>
    <w:rsid w:val="004640AB"/>
    <w:rsid w:val="00470AFC"/>
    <w:rsid w:val="00471BAF"/>
    <w:rsid w:val="00474526"/>
    <w:rsid w:val="004855F0"/>
    <w:rsid w:val="0049164F"/>
    <w:rsid w:val="00492DAA"/>
    <w:rsid w:val="00494DE9"/>
    <w:rsid w:val="00494F7E"/>
    <w:rsid w:val="00496DA8"/>
    <w:rsid w:val="004A11C3"/>
    <w:rsid w:val="004A142C"/>
    <w:rsid w:val="004A2C2A"/>
    <w:rsid w:val="004A3848"/>
    <w:rsid w:val="004A4768"/>
    <w:rsid w:val="004A5618"/>
    <w:rsid w:val="004A7E21"/>
    <w:rsid w:val="004B29C7"/>
    <w:rsid w:val="004B3944"/>
    <w:rsid w:val="004B6D70"/>
    <w:rsid w:val="004B704D"/>
    <w:rsid w:val="004C45D0"/>
    <w:rsid w:val="004C45D7"/>
    <w:rsid w:val="004C6F51"/>
    <w:rsid w:val="004C71A6"/>
    <w:rsid w:val="004C7C37"/>
    <w:rsid w:val="004D1313"/>
    <w:rsid w:val="004D1363"/>
    <w:rsid w:val="004D1E5D"/>
    <w:rsid w:val="004D2A61"/>
    <w:rsid w:val="004D553D"/>
    <w:rsid w:val="004D7F01"/>
    <w:rsid w:val="004E0AFA"/>
    <w:rsid w:val="004E3ECA"/>
    <w:rsid w:val="004F066E"/>
    <w:rsid w:val="004F110B"/>
    <w:rsid w:val="004F1D5C"/>
    <w:rsid w:val="004F3A3C"/>
    <w:rsid w:val="004F3DB9"/>
    <w:rsid w:val="004F4647"/>
    <w:rsid w:val="004F4F41"/>
    <w:rsid w:val="004F5EE5"/>
    <w:rsid w:val="004F6F7F"/>
    <w:rsid w:val="0050234A"/>
    <w:rsid w:val="005038CF"/>
    <w:rsid w:val="00504824"/>
    <w:rsid w:val="00507405"/>
    <w:rsid w:val="00507609"/>
    <w:rsid w:val="005115BE"/>
    <w:rsid w:val="00511876"/>
    <w:rsid w:val="005128D9"/>
    <w:rsid w:val="0051525C"/>
    <w:rsid w:val="00516B41"/>
    <w:rsid w:val="0051704D"/>
    <w:rsid w:val="005225D0"/>
    <w:rsid w:val="00523044"/>
    <w:rsid w:val="00523D60"/>
    <w:rsid w:val="00524654"/>
    <w:rsid w:val="00524B69"/>
    <w:rsid w:val="00524E8D"/>
    <w:rsid w:val="005267BC"/>
    <w:rsid w:val="00533A3A"/>
    <w:rsid w:val="00540BF1"/>
    <w:rsid w:val="00541A24"/>
    <w:rsid w:val="005434D3"/>
    <w:rsid w:val="005442CE"/>
    <w:rsid w:val="00545CD7"/>
    <w:rsid w:val="00546C02"/>
    <w:rsid w:val="00552039"/>
    <w:rsid w:val="0055370A"/>
    <w:rsid w:val="00553C5B"/>
    <w:rsid w:val="00556455"/>
    <w:rsid w:val="00557D6F"/>
    <w:rsid w:val="00561A91"/>
    <w:rsid w:val="00563BFB"/>
    <w:rsid w:val="005665D6"/>
    <w:rsid w:val="00566957"/>
    <w:rsid w:val="0057298F"/>
    <w:rsid w:val="00577772"/>
    <w:rsid w:val="00577917"/>
    <w:rsid w:val="005803D9"/>
    <w:rsid w:val="0058088B"/>
    <w:rsid w:val="00583AE6"/>
    <w:rsid w:val="00583D41"/>
    <w:rsid w:val="00584737"/>
    <w:rsid w:val="0058700E"/>
    <w:rsid w:val="005876ED"/>
    <w:rsid w:val="005900D6"/>
    <w:rsid w:val="00590ECC"/>
    <w:rsid w:val="005913CC"/>
    <w:rsid w:val="00591969"/>
    <w:rsid w:val="005A41E4"/>
    <w:rsid w:val="005A7CB8"/>
    <w:rsid w:val="005B0330"/>
    <w:rsid w:val="005B0FB8"/>
    <w:rsid w:val="005B0FE8"/>
    <w:rsid w:val="005B2486"/>
    <w:rsid w:val="005B5239"/>
    <w:rsid w:val="005B5C07"/>
    <w:rsid w:val="005B5F63"/>
    <w:rsid w:val="005B6FFF"/>
    <w:rsid w:val="005C18B8"/>
    <w:rsid w:val="005C1B7E"/>
    <w:rsid w:val="005C3DC8"/>
    <w:rsid w:val="005C4375"/>
    <w:rsid w:val="005C4918"/>
    <w:rsid w:val="005C4DEE"/>
    <w:rsid w:val="005C529C"/>
    <w:rsid w:val="005C5B5F"/>
    <w:rsid w:val="005C77BB"/>
    <w:rsid w:val="005C7D94"/>
    <w:rsid w:val="005D002D"/>
    <w:rsid w:val="005D056E"/>
    <w:rsid w:val="005D1AB5"/>
    <w:rsid w:val="005D525C"/>
    <w:rsid w:val="005D715B"/>
    <w:rsid w:val="005E2008"/>
    <w:rsid w:val="005E2015"/>
    <w:rsid w:val="005E207E"/>
    <w:rsid w:val="005E38E7"/>
    <w:rsid w:val="005E4C60"/>
    <w:rsid w:val="005E5FFA"/>
    <w:rsid w:val="005E749A"/>
    <w:rsid w:val="005F3573"/>
    <w:rsid w:val="005F4500"/>
    <w:rsid w:val="005F7F8A"/>
    <w:rsid w:val="00600190"/>
    <w:rsid w:val="006011AA"/>
    <w:rsid w:val="00601738"/>
    <w:rsid w:val="00601C94"/>
    <w:rsid w:val="006053FA"/>
    <w:rsid w:val="00606383"/>
    <w:rsid w:val="006116D3"/>
    <w:rsid w:val="00613E86"/>
    <w:rsid w:val="00615E89"/>
    <w:rsid w:val="006170A1"/>
    <w:rsid w:val="0061752F"/>
    <w:rsid w:val="0061758C"/>
    <w:rsid w:val="0062276F"/>
    <w:rsid w:val="006248BB"/>
    <w:rsid w:val="006277C5"/>
    <w:rsid w:val="0062791F"/>
    <w:rsid w:val="00630749"/>
    <w:rsid w:val="006309BE"/>
    <w:rsid w:val="00634E1C"/>
    <w:rsid w:val="006369A2"/>
    <w:rsid w:val="00636A2C"/>
    <w:rsid w:val="00640A00"/>
    <w:rsid w:val="00640BEC"/>
    <w:rsid w:val="00640D8C"/>
    <w:rsid w:val="0064251D"/>
    <w:rsid w:val="00642C82"/>
    <w:rsid w:val="0064582D"/>
    <w:rsid w:val="0064782F"/>
    <w:rsid w:val="00647DB8"/>
    <w:rsid w:val="00651418"/>
    <w:rsid w:val="00651FFC"/>
    <w:rsid w:val="00655990"/>
    <w:rsid w:val="006573B8"/>
    <w:rsid w:val="0066527A"/>
    <w:rsid w:val="00665A2E"/>
    <w:rsid w:val="006661A8"/>
    <w:rsid w:val="006669C1"/>
    <w:rsid w:val="00667F2F"/>
    <w:rsid w:val="006718A9"/>
    <w:rsid w:val="0067313D"/>
    <w:rsid w:val="0067566C"/>
    <w:rsid w:val="00677D52"/>
    <w:rsid w:val="006828EE"/>
    <w:rsid w:val="0068401F"/>
    <w:rsid w:val="00684772"/>
    <w:rsid w:val="006877F4"/>
    <w:rsid w:val="006946B0"/>
    <w:rsid w:val="006A05B7"/>
    <w:rsid w:val="006A1379"/>
    <w:rsid w:val="006A375D"/>
    <w:rsid w:val="006A4453"/>
    <w:rsid w:val="006A6F78"/>
    <w:rsid w:val="006B0553"/>
    <w:rsid w:val="006B0B96"/>
    <w:rsid w:val="006B3E24"/>
    <w:rsid w:val="006C0F87"/>
    <w:rsid w:val="006C1728"/>
    <w:rsid w:val="006C1EB2"/>
    <w:rsid w:val="006C4948"/>
    <w:rsid w:val="006D0B03"/>
    <w:rsid w:val="006D14AE"/>
    <w:rsid w:val="006D19B9"/>
    <w:rsid w:val="006D436F"/>
    <w:rsid w:val="006D6C27"/>
    <w:rsid w:val="006D6FF1"/>
    <w:rsid w:val="006E1626"/>
    <w:rsid w:val="006E3320"/>
    <w:rsid w:val="006E3D47"/>
    <w:rsid w:val="006E6050"/>
    <w:rsid w:val="006E610E"/>
    <w:rsid w:val="006E66E3"/>
    <w:rsid w:val="006E69BA"/>
    <w:rsid w:val="006E7F4F"/>
    <w:rsid w:val="006F0C5F"/>
    <w:rsid w:val="006F4437"/>
    <w:rsid w:val="006F4E1F"/>
    <w:rsid w:val="006F57A5"/>
    <w:rsid w:val="006F673E"/>
    <w:rsid w:val="006F7D9E"/>
    <w:rsid w:val="00700075"/>
    <w:rsid w:val="00700A5A"/>
    <w:rsid w:val="0070113F"/>
    <w:rsid w:val="00702C2B"/>
    <w:rsid w:val="007048DE"/>
    <w:rsid w:val="00704906"/>
    <w:rsid w:val="007049D7"/>
    <w:rsid w:val="0070516B"/>
    <w:rsid w:val="007059AE"/>
    <w:rsid w:val="00710102"/>
    <w:rsid w:val="0071046F"/>
    <w:rsid w:val="00710904"/>
    <w:rsid w:val="00714212"/>
    <w:rsid w:val="00714C2F"/>
    <w:rsid w:val="0071579E"/>
    <w:rsid w:val="00715B32"/>
    <w:rsid w:val="007164F4"/>
    <w:rsid w:val="00721C3C"/>
    <w:rsid w:val="00721FC6"/>
    <w:rsid w:val="00722333"/>
    <w:rsid w:val="00722767"/>
    <w:rsid w:val="00722A08"/>
    <w:rsid w:val="0072377C"/>
    <w:rsid w:val="00726B7A"/>
    <w:rsid w:val="0073113F"/>
    <w:rsid w:val="007343BE"/>
    <w:rsid w:val="00741A98"/>
    <w:rsid w:val="007433CF"/>
    <w:rsid w:val="00745EC9"/>
    <w:rsid w:val="007461D7"/>
    <w:rsid w:val="007474CF"/>
    <w:rsid w:val="007537AF"/>
    <w:rsid w:val="00753BF1"/>
    <w:rsid w:val="007549B2"/>
    <w:rsid w:val="007553D5"/>
    <w:rsid w:val="0075619D"/>
    <w:rsid w:val="00757E00"/>
    <w:rsid w:val="00763FB0"/>
    <w:rsid w:val="00766A04"/>
    <w:rsid w:val="00766A1D"/>
    <w:rsid w:val="00767C17"/>
    <w:rsid w:val="00770565"/>
    <w:rsid w:val="00773226"/>
    <w:rsid w:val="00773F01"/>
    <w:rsid w:val="007755B5"/>
    <w:rsid w:val="00777D8D"/>
    <w:rsid w:val="00780926"/>
    <w:rsid w:val="00780CA2"/>
    <w:rsid w:val="00781DD0"/>
    <w:rsid w:val="00783C64"/>
    <w:rsid w:val="00783F9C"/>
    <w:rsid w:val="00793608"/>
    <w:rsid w:val="00793788"/>
    <w:rsid w:val="007A090D"/>
    <w:rsid w:val="007A165B"/>
    <w:rsid w:val="007A3E84"/>
    <w:rsid w:val="007A46FF"/>
    <w:rsid w:val="007A49F0"/>
    <w:rsid w:val="007A4D0A"/>
    <w:rsid w:val="007A56C3"/>
    <w:rsid w:val="007A7DBF"/>
    <w:rsid w:val="007B0EBF"/>
    <w:rsid w:val="007B12C0"/>
    <w:rsid w:val="007B3EF3"/>
    <w:rsid w:val="007B7881"/>
    <w:rsid w:val="007C2158"/>
    <w:rsid w:val="007C5721"/>
    <w:rsid w:val="007C587E"/>
    <w:rsid w:val="007C71FA"/>
    <w:rsid w:val="007D0F66"/>
    <w:rsid w:val="007D329E"/>
    <w:rsid w:val="007D5251"/>
    <w:rsid w:val="007E0C31"/>
    <w:rsid w:val="007E2DA8"/>
    <w:rsid w:val="007E318D"/>
    <w:rsid w:val="007E44F5"/>
    <w:rsid w:val="007E4F32"/>
    <w:rsid w:val="007E5F38"/>
    <w:rsid w:val="007E7B4F"/>
    <w:rsid w:val="007E7EA4"/>
    <w:rsid w:val="007F2265"/>
    <w:rsid w:val="007F29A1"/>
    <w:rsid w:val="007F337A"/>
    <w:rsid w:val="007F56D5"/>
    <w:rsid w:val="007F76D2"/>
    <w:rsid w:val="00800C90"/>
    <w:rsid w:val="00801056"/>
    <w:rsid w:val="00801498"/>
    <w:rsid w:val="008018E1"/>
    <w:rsid w:val="00804519"/>
    <w:rsid w:val="00806BB2"/>
    <w:rsid w:val="00812722"/>
    <w:rsid w:val="00820803"/>
    <w:rsid w:val="00820D23"/>
    <w:rsid w:val="00820E89"/>
    <w:rsid w:val="00827348"/>
    <w:rsid w:val="0082770E"/>
    <w:rsid w:val="00832B94"/>
    <w:rsid w:val="0083560C"/>
    <w:rsid w:val="00842A0D"/>
    <w:rsid w:val="00843CBD"/>
    <w:rsid w:val="00847C27"/>
    <w:rsid w:val="0085126E"/>
    <w:rsid w:val="00851305"/>
    <w:rsid w:val="00853170"/>
    <w:rsid w:val="008564DB"/>
    <w:rsid w:val="0085783A"/>
    <w:rsid w:val="008619F5"/>
    <w:rsid w:val="008620D1"/>
    <w:rsid w:val="008636CE"/>
    <w:rsid w:val="00863AFC"/>
    <w:rsid w:val="00865112"/>
    <w:rsid w:val="008656A2"/>
    <w:rsid w:val="008659C3"/>
    <w:rsid w:val="00865E86"/>
    <w:rsid w:val="0087137F"/>
    <w:rsid w:val="00877B9B"/>
    <w:rsid w:val="00886A68"/>
    <w:rsid w:val="00890D90"/>
    <w:rsid w:val="008915E4"/>
    <w:rsid w:val="00893355"/>
    <w:rsid w:val="00893B60"/>
    <w:rsid w:val="008A2E63"/>
    <w:rsid w:val="008A49B1"/>
    <w:rsid w:val="008A62CF"/>
    <w:rsid w:val="008A6F4A"/>
    <w:rsid w:val="008B0815"/>
    <w:rsid w:val="008B2E05"/>
    <w:rsid w:val="008B3ABB"/>
    <w:rsid w:val="008B5521"/>
    <w:rsid w:val="008B5D8E"/>
    <w:rsid w:val="008B6A01"/>
    <w:rsid w:val="008C0ECC"/>
    <w:rsid w:val="008C4B73"/>
    <w:rsid w:val="008C5085"/>
    <w:rsid w:val="008C5460"/>
    <w:rsid w:val="008C660F"/>
    <w:rsid w:val="008D0A64"/>
    <w:rsid w:val="008D1941"/>
    <w:rsid w:val="008D194B"/>
    <w:rsid w:val="008D5597"/>
    <w:rsid w:val="008D6066"/>
    <w:rsid w:val="008D6D0D"/>
    <w:rsid w:val="008E0528"/>
    <w:rsid w:val="008E27C4"/>
    <w:rsid w:val="008E56FA"/>
    <w:rsid w:val="008E66FB"/>
    <w:rsid w:val="008E6B83"/>
    <w:rsid w:val="008E7A90"/>
    <w:rsid w:val="008F2F8C"/>
    <w:rsid w:val="008F3BB2"/>
    <w:rsid w:val="008F47DC"/>
    <w:rsid w:val="008F6D32"/>
    <w:rsid w:val="008F7BA3"/>
    <w:rsid w:val="0090061C"/>
    <w:rsid w:val="009035FB"/>
    <w:rsid w:val="00904249"/>
    <w:rsid w:val="0090502D"/>
    <w:rsid w:val="0090635D"/>
    <w:rsid w:val="009069B7"/>
    <w:rsid w:val="00907BA1"/>
    <w:rsid w:val="00907CA1"/>
    <w:rsid w:val="00910B7B"/>
    <w:rsid w:val="00912852"/>
    <w:rsid w:val="009153AF"/>
    <w:rsid w:val="00915651"/>
    <w:rsid w:val="00915C60"/>
    <w:rsid w:val="00916F30"/>
    <w:rsid w:val="00917F3C"/>
    <w:rsid w:val="00922FD0"/>
    <w:rsid w:val="009271E3"/>
    <w:rsid w:val="00930A0E"/>
    <w:rsid w:val="00931682"/>
    <w:rsid w:val="00931D1B"/>
    <w:rsid w:val="00933A7D"/>
    <w:rsid w:val="0093664B"/>
    <w:rsid w:val="009402B6"/>
    <w:rsid w:val="009403A8"/>
    <w:rsid w:val="00941971"/>
    <w:rsid w:val="00942E09"/>
    <w:rsid w:val="00943A91"/>
    <w:rsid w:val="009447EB"/>
    <w:rsid w:val="009449A9"/>
    <w:rsid w:val="00945C3E"/>
    <w:rsid w:val="0094766E"/>
    <w:rsid w:val="0095102A"/>
    <w:rsid w:val="0095158F"/>
    <w:rsid w:val="009520F1"/>
    <w:rsid w:val="0095468A"/>
    <w:rsid w:val="0095798F"/>
    <w:rsid w:val="00957A45"/>
    <w:rsid w:val="00960E18"/>
    <w:rsid w:val="0096134E"/>
    <w:rsid w:val="00963A34"/>
    <w:rsid w:val="00965747"/>
    <w:rsid w:val="009666EB"/>
    <w:rsid w:val="00972D78"/>
    <w:rsid w:val="00973E8D"/>
    <w:rsid w:val="0097498D"/>
    <w:rsid w:val="00976F32"/>
    <w:rsid w:val="00982BB0"/>
    <w:rsid w:val="00982EE2"/>
    <w:rsid w:val="00983A74"/>
    <w:rsid w:val="0098530E"/>
    <w:rsid w:val="00986531"/>
    <w:rsid w:val="009868B3"/>
    <w:rsid w:val="00990819"/>
    <w:rsid w:val="00993351"/>
    <w:rsid w:val="00996841"/>
    <w:rsid w:val="00997628"/>
    <w:rsid w:val="009A3A9B"/>
    <w:rsid w:val="009A63C0"/>
    <w:rsid w:val="009B20E6"/>
    <w:rsid w:val="009B2B02"/>
    <w:rsid w:val="009B4968"/>
    <w:rsid w:val="009B572F"/>
    <w:rsid w:val="009C10A3"/>
    <w:rsid w:val="009C5445"/>
    <w:rsid w:val="009C5B26"/>
    <w:rsid w:val="009C70F8"/>
    <w:rsid w:val="009C78C4"/>
    <w:rsid w:val="009D11DC"/>
    <w:rsid w:val="009D1913"/>
    <w:rsid w:val="009D267B"/>
    <w:rsid w:val="009D2EBA"/>
    <w:rsid w:val="009D4D7C"/>
    <w:rsid w:val="009D675B"/>
    <w:rsid w:val="009E2AA4"/>
    <w:rsid w:val="009E2EC5"/>
    <w:rsid w:val="009E36C7"/>
    <w:rsid w:val="009F1E7D"/>
    <w:rsid w:val="009F22DE"/>
    <w:rsid w:val="009F476C"/>
    <w:rsid w:val="009F68E9"/>
    <w:rsid w:val="009F6E30"/>
    <w:rsid w:val="00A01439"/>
    <w:rsid w:val="00A02085"/>
    <w:rsid w:val="00A026DA"/>
    <w:rsid w:val="00A05FC8"/>
    <w:rsid w:val="00A07083"/>
    <w:rsid w:val="00A13BA6"/>
    <w:rsid w:val="00A21F74"/>
    <w:rsid w:val="00A25EAE"/>
    <w:rsid w:val="00A266E7"/>
    <w:rsid w:val="00A30170"/>
    <w:rsid w:val="00A3184C"/>
    <w:rsid w:val="00A32C28"/>
    <w:rsid w:val="00A332C0"/>
    <w:rsid w:val="00A337B6"/>
    <w:rsid w:val="00A35488"/>
    <w:rsid w:val="00A378B7"/>
    <w:rsid w:val="00A42637"/>
    <w:rsid w:val="00A4449E"/>
    <w:rsid w:val="00A4605C"/>
    <w:rsid w:val="00A463DD"/>
    <w:rsid w:val="00A50FA0"/>
    <w:rsid w:val="00A50FBD"/>
    <w:rsid w:val="00A5392F"/>
    <w:rsid w:val="00A54831"/>
    <w:rsid w:val="00A5777B"/>
    <w:rsid w:val="00A57D8E"/>
    <w:rsid w:val="00A60E23"/>
    <w:rsid w:val="00A61993"/>
    <w:rsid w:val="00A62C52"/>
    <w:rsid w:val="00A634A5"/>
    <w:rsid w:val="00A637B3"/>
    <w:rsid w:val="00A646C4"/>
    <w:rsid w:val="00A661E2"/>
    <w:rsid w:val="00A70F0C"/>
    <w:rsid w:val="00A73E26"/>
    <w:rsid w:val="00A76BE6"/>
    <w:rsid w:val="00A8322C"/>
    <w:rsid w:val="00A85106"/>
    <w:rsid w:val="00A86D82"/>
    <w:rsid w:val="00A87142"/>
    <w:rsid w:val="00A87ACE"/>
    <w:rsid w:val="00A90057"/>
    <w:rsid w:val="00A90058"/>
    <w:rsid w:val="00A90265"/>
    <w:rsid w:val="00A91C15"/>
    <w:rsid w:val="00A93033"/>
    <w:rsid w:val="00A94573"/>
    <w:rsid w:val="00A957EE"/>
    <w:rsid w:val="00A959F0"/>
    <w:rsid w:val="00A96ECD"/>
    <w:rsid w:val="00AA1617"/>
    <w:rsid w:val="00AA6CD1"/>
    <w:rsid w:val="00AA7586"/>
    <w:rsid w:val="00AB0B05"/>
    <w:rsid w:val="00AB6237"/>
    <w:rsid w:val="00AB636B"/>
    <w:rsid w:val="00AB672C"/>
    <w:rsid w:val="00AB7588"/>
    <w:rsid w:val="00AC1C31"/>
    <w:rsid w:val="00AC2BE7"/>
    <w:rsid w:val="00AC55F9"/>
    <w:rsid w:val="00AC7041"/>
    <w:rsid w:val="00AD01DC"/>
    <w:rsid w:val="00AD2D73"/>
    <w:rsid w:val="00AD5C98"/>
    <w:rsid w:val="00AE1177"/>
    <w:rsid w:val="00AE1696"/>
    <w:rsid w:val="00AE37E7"/>
    <w:rsid w:val="00AE4DEE"/>
    <w:rsid w:val="00AE7E48"/>
    <w:rsid w:val="00AF2354"/>
    <w:rsid w:val="00AF2463"/>
    <w:rsid w:val="00AF3B85"/>
    <w:rsid w:val="00AF5621"/>
    <w:rsid w:val="00AF692C"/>
    <w:rsid w:val="00AF7EE4"/>
    <w:rsid w:val="00B01574"/>
    <w:rsid w:val="00B01B9F"/>
    <w:rsid w:val="00B02705"/>
    <w:rsid w:val="00B041C7"/>
    <w:rsid w:val="00B04F74"/>
    <w:rsid w:val="00B050A6"/>
    <w:rsid w:val="00B072B2"/>
    <w:rsid w:val="00B11327"/>
    <w:rsid w:val="00B11938"/>
    <w:rsid w:val="00B1375D"/>
    <w:rsid w:val="00B14721"/>
    <w:rsid w:val="00B15030"/>
    <w:rsid w:val="00B15E7F"/>
    <w:rsid w:val="00B16A65"/>
    <w:rsid w:val="00B17771"/>
    <w:rsid w:val="00B17822"/>
    <w:rsid w:val="00B20C9D"/>
    <w:rsid w:val="00B20F8B"/>
    <w:rsid w:val="00B22F33"/>
    <w:rsid w:val="00B247F0"/>
    <w:rsid w:val="00B26949"/>
    <w:rsid w:val="00B27822"/>
    <w:rsid w:val="00B27FF7"/>
    <w:rsid w:val="00B30679"/>
    <w:rsid w:val="00B32107"/>
    <w:rsid w:val="00B32551"/>
    <w:rsid w:val="00B3535F"/>
    <w:rsid w:val="00B359D1"/>
    <w:rsid w:val="00B36CA2"/>
    <w:rsid w:val="00B36F66"/>
    <w:rsid w:val="00B41B0C"/>
    <w:rsid w:val="00B429E0"/>
    <w:rsid w:val="00B43186"/>
    <w:rsid w:val="00B44196"/>
    <w:rsid w:val="00B44BE1"/>
    <w:rsid w:val="00B454E1"/>
    <w:rsid w:val="00B47FF4"/>
    <w:rsid w:val="00B56723"/>
    <w:rsid w:val="00B577C5"/>
    <w:rsid w:val="00B57C85"/>
    <w:rsid w:val="00B645D6"/>
    <w:rsid w:val="00B70BA9"/>
    <w:rsid w:val="00B72854"/>
    <w:rsid w:val="00B7535E"/>
    <w:rsid w:val="00B77134"/>
    <w:rsid w:val="00B77F6F"/>
    <w:rsid w:val="00B825F9"/>
    <w:rsid w:val="00B84800"/>
    <w:rsid w:val="00B84E02"/>
    <w:rsid w:val="00B86523"/>
    <w:rsid w:val="00B87F90"/>
    <w:rsid w:val="00B90820"/>
    <w:rsid w:val="00B93609"/>
    <w:rsid w:val="00B9430D"/>
    <w:rsid w:val="00B966F3"/>
    <w:rsid w:val="00B976D3"/>
    <w:rsid w:val="00B97A6B"/>
    <w:rsid w:val="00BA1DB7"/>
    <w:rsid w:val="00BA3983"/>
    <w:rsid w:val="00BB1328"/>
    <w:rsid w:val="00BB1AA1"/>
    <w:rsid w:val="00BB3E1A"/>
    <w:rsid w:val="00BB73DC"/>
    <w:rsid w:val="00BC1EAE"/>
    <w:rsid w:val="00BC24C2"/>
    <w:rsid w:val="00BD12DB"/>
    <w:rsid w:val="00BD1A9B"/>
    <w:rsid w:val="00BD4002"/>
    <w:rsid w:val="00BD52A9"/>
    <w:rsid w:val="00BD6A5C"/>
    <w:rsid w:val="00BE37F9"/>
    <w:rsid w:val="00BE4CDC"/>
    <w:rsid w:val="00BF17BF"/>
    <w:rsid w:val="00BF3E96"/>
    <w:rsid w:val="00BF6322"/>
    <w:rsid w:val="00BF6BDD"/>
    <w:rsid w:val="00BF76D9"/>
    <w:rsid w:val="00C00FA7"/>
    <w:rsid w:val="00C01A3F"/>
    <w:rsid w:val="00C01C74"/>
    <w:rsid w:val="00C0320B"/>
    <w:rsid w:val="00C032E4"/>
    <w:rsid w:val="00C06626"/>
    <w:rsid w:val="00C0758D"/>
    <w:rsid w:val="00C07E4D"/>
    <w:rsid w:val="00C10971"/>
    <w:rsid w:val="00C1253C"/>
    <w:rsid w:val="00C134BD"/>
    <w:rsid w:val="00C16BE9"/>
    <w:rsid w:val="00C17D30"/>
    <w:rsid w:val="00C22731"/>
    <w:rsid w:val="00C23BC2"/>
    <w:rsid w:val="00C25567"/>
    <w:rsid w:val="00C27A6B"/>
    <w:rsid w:val="00C3198B"/>
    <w:rsid w:val="00C35B86"/>
    <w:rsid w:val="00C406B7"/>
    <w:rsid w:val="00C41ACF"/>
    <w:rsid w:val="00C426B1"/>
    <w:rsid w:val="00C444D5"/>
    <w:rsid w:val="00C46BE3"/>
    <w:rsid w:val="00C47375"/>
    <w:rsid w:val="00C5048D"/>
    <w:rsid w:val="00C53A3D"/>
    <w:rsid w:val="00C542DF"/>
    <w:rsid w:val="00C5455E"/>
    <w:rsid w:val="00C55852"/>
    <w:rsid w:val="00C60763"/>
    <w:rsid w:val="00C62C49"/>
    <w:rsid w:val="00C63AC2"/>
    <w:rsid w:val="00C6583F"/>
    <w:rsid w:val="00C66A45"/>
    <w:rsid w:val="00C70ED9"/>
    <w:rsid w:val="00C713E7"/>
    <w:rsid w:val="00C7572C"/>
    <w:rsid w:val="00C75F09"/>
    <w:rsid w:val="00C80B7F"/>
    <w:rsid w:val="00C823BC"/>
    <w:rsid w:val="00C831C4"/>
    <w:rsid w:val="00C847D7"/>
    <w:rsid w:val="00C950D4"/>
    <w:rsid w:val="00C95234"/>
    <w:rsid w:val="00C95982"/>
    <w:rsid w:val="00CA088A"/>
    <w:rsid w:val="00CA0C70"/>
    <w:rsid w:val="00CA219D"/>
    <w:rsid w:val="00CA3AB9"/>
    <w:rsid w:val="00CA5848"/>
    <w:rsid w:val="00CA6F61"/>
    <w:rsid w:val="00CB1A45"/>
    <w:rsid w:val="00CB57DE"/>
    <w:rsid w:val="00CB5EA2"/>
    <w:rsid w:val="00CB6CEF"/>
    <w:rsid w:val="00CB70CA"/>
    <w:rsid w:val="00CB74CF"/>
    <w:rsid w:val="00CB76CC"/>
    <w:rsid w:val="00CC0E69"/>
    <w:rsid w:val="00CC21A8"/>
    <w:rsid w:val="00CC22A5"/>
    <w:rsid w:val="00CC4902"/>
    <w:rsid w:val="00CC6048"/>
    <w:rsid w:val="00CC7A9C"/>
    <w:rsid w:val="00CD0B4D"/>
    <w:rsid w:val="00CD257C"/>
    <w:rsid w:val="00CD34E8"/>
    <w:rsid w:val="00CD39BC"/>
    <w:rsid w:val="00CD3A79"/>
    <w:rsid w:val="00CD3ED7"/>
    <w:rsid w:val="00CD3FF0"/>
    <w:rsid w:val="00CD76A1"/>
    <w:rsid w:val="00CD7FF6"/>
    <w:rsid w:val="00CE0324"/>
    <w:rsid w:val="00CE0D69"/>
    <w:rsid w:val="00CE1C5A"/>
    <w:rsid w:val="00CE3C5E"/>
    <w:rsid w:val="00CE4C41"/>
    <w:rsid w:val="00CE4FB8"/>
    <w:rsid w:val="00CE5B7A"/>
    <w:rsid w:val="00CE7D67"/>
    <w:rsid w:val="00CF06F6"/>
    <w:rsid w:val="00CF138C"/>
    <w:rsid w:val="00CF4167"/>
    <w:rsid w:val="00CF6CB2"/>
    <w:rsid w:val="00CF7963"/>
    <w:rsid w:val="00D003CB"/>
    <w:rsid w:val="00D0263F"/>
    <w:rsid w:val="00D04855"/>
    <w:rsid w:val="00D10176"/>
    <w:rsid w:val="00D111D6"/>
    <w:rsid w:val="00D11AE0"/>
    <w:rsid w:val="00D12976"/>
    <w:rsid w:val="00D13678"/>
    <w:rsid w:val="00D1398C"/>
    <w:rsid w:val="00D15094"/>
    <w:rsid w:val="00D15563"/>
    <w:rsid w:val="00D16A67"/>
    <w:rsid w:val="00D203AE"/>
    <w:rsid w:val="00D20671"/>
    <w:rsid w:val="00D2068F"/>
    <w:rsid w:val="00D211A3"/>
    <w:rsid w:val="00D21F9E"/>
    <w:rsid w:val="00D22856"/>
    <w:rsid w:val="00D24692"/>
    <w:rsid w:val="00D27E0D"/>
    <w:rsid w:val="00D30A10"/>
    <w:rsid w:val="00D30B83"/>
    <w:rsid w:val="00D33062"/>
    <w:rsid w:val="00D3372C"/>
    <w:rsid w:val="00D352DE"/>
    <w:rsid w:val="00D37CE7"/>
    <w:rsid w:val="00D42FE5"/>
    <w:rsid w:val="00D43A4A"/>
    <w:rsid w:val="00D47198"/>
    <w:rsid w:val="00D47442"/>
    <w:rsid w:val="00D51798"/>
    <w:rsid w:val="00D51F6C"/>
    <w:rsid w:val="00D60854"/>
    <w:rsid w:val="00D621A7"/>
    <w:rsid w:val="00D6287B"/>
    <w:rsid w:val="00D62DC0"/>
    <w:rsid w:val="00D62F06"/>
    <w:rsid w:val="00D6459C"/>
    <w:rsid w:val="00D7270D"/>
    <w:rsid w:val="00D73002"/>
    <w:rsid w:val="00D76805"/>
    <w:rsid w:val="00D775A5"/>
    <w:rsid w:val="00D80872"/>
    <w:rsid w:val="00D80A6E"/>
    <w:rsid w:val="00D80D5E"/>
    <w:rsid w:val="00D81BCC"/>
    <w:rsid w:val="00D81CDC"/>
    <w:rsid w:val="00D82328"/>
    <w:rsid w:val="00D82CC9"/>
    <w:rsid w:val="00D835E4"/>
    <w:rsid w:val="00D83AFE"/>
    <w:rsid w:val="00D83E03"/>
    <w:rsid w:val="00D87076"/>
    <w:rsid w:val="00D8793D"/>
    <w:rsid w:val="00D87FBD"/>
    <w:rsid w:val="00D9005D"/>
    <w:rsid w:val="00D9319C"/>
    <w:rsid w:val="00D9322B"/>
    <w:rsid w:val="00DA1CD8"/>
    <w:rsid w:val="00DA2639"/>
    <w:rsid w:val="00DA44CB"/>
    <w:rsid w:val="00DA5DFC"/>
    <w:rsid w:val="00DA6567"/>
    <w:rsid w:val="00DA6CB4"/>
    <w:rsid w:val="00DC05B6"/>
    <w:rsid w:val="00DC1199"/>
    <w:rsid w:val="00DC3F82"/>
    <w:rsid w:val="00DC3FF1"/>
    <w:rsid w:val="00DC701C"/>
    <w:rsid w:val="00DC7367"/>
    <w:rsid w:val="00DC7698"/>
    <w:rsid w:val="00DD07F2"/>
    <w:rsid w:val="00DD747B"/>
    <w:rsid w:val="00DE0E92"/>
    <w:rsid w:val="00DE1E61"/>
    <w:rsid w:val="00DE63C4"/>
    <w:rsid w:val="00DF06CF"/>
    <w:rsid w:val="00DF50CA"/>
    <w:rsid w:val="00DF51CD"/>
    <w:rsid w:val="00DF778C"/>
    <w:rsid w:val="00E034FC"/>
    <w:rsid w:val="00E0436B"/>
    <w:rsid w:val="00E11C42"/>
    <w:rsid w:val="00E147BE"/>
    <w:rsid w:val="00E166E2"/>
    <w:rsid w:val="00E168A8"/>
    <w:rsid w:val="00E1785B"/>
    <w:rsid w:val="00E2005F"/>
    <w:rsid w:val="00E21E5D"/>
    <w:rsid w:val="00E234B2"/>
    <w:rsid w:val="00E24023"/>
    <w:rsid w:val="00E26A2B"/>
    <w:rsid w:val="00E348A3"/>
    <w:rsid w:val="00E40853"/>
    <w:rsid w:val="00E4200F"/>
    <w:rsid w:val="00E42E81"/>
    <w:rsid w:val="00E43225"/>
    <w:rsid w:val="00E449EB"/>
    <w:rsid w:val="00E454D7"/>
    <w:rsid w:val="00E4776D"/>
    <w:rsid w:val="00E47A94"/>
    <w:rsid w:val="00E53C62"/>
    <w:rsid w:val="00E556EA"/>
    <w:rsid w:val="00E55974"/>
    <w:rsid w:val="00E57BD5"/>
    <w:rsid w:val="00E57D24"/>
    <w:rsid w:val="00E6000D"/>
    <w:rsid w:val="00E60082"/>
    <w:rsid w:val="00E61DD9"/>
    <w:rsid w:val="00E626DB"/>
    <w:rsid w:val="00E63779"/>
    <w:rsid w:val="00E644DB"/>
    <w:rsid w:val="00E65668"/>
    <w:rsid w:val="00E66499"/>
    <w:rsid w:val="00E67DBC"/>
    <w:rsid w:val="00E76296"/>
    <w:rsid w:val="00E81C3B"/>
    <w:rsid w:val="00E87BE6"/>
    <w:rsid w:val="00E91A5D"/>
    <w:rsid w:val="00E92C70"/>
    <w:rsid w:val="00E96072"/>
    <w:rsid w:val="00EB0152"/>
    <w:rsid w:val="00EB2B33"/>
    <w:rsid w:val="00EB2CC8"/>
    <w:rsid w:val="00EB340E"/>
    <w:rsid w:val="00EB6270"/>
    <w:rsid w:val="00EB6ED2"/>
    <w:rsid w:val="00EB769B"/>
    <w:rsid w:val="00EC0206"/>
    <w:rsid w:val="00EC18EC"/>
    <w:rsid w:val="00EC30F0"/>
    <w:rsid w:val="00EC477C"/>
    <w:rsid w:val="00EC4F8D"/>
    <w:rsid w:val="00EC5E36"/>
    <w:rsid w:val="00EC63DD"/>
    <w:rsid w:val="00EC7D1B"/>
    <w:rsid w:val="00ED21CC"/>
    <w:rsid w:val="00ED35F1"/>
    <w:rsid w:val="00ED3633"/>
    <w:rsid w:val="00ED3B9E"/>
    <w:rsid w:val="00ED3CE7"/>
    <w:rsid w:val="00ED41C9"/>
    <w:rsid w:val="00ED462B"/>
    <w:rsid w:val="00ED774E"/>
    <w:rsid w:val="00EE0001"/>
    <w:rsid w:val="00EE322B"/>
    <w:rsid w:val="00EE72C0"/>
    <w:rsid w:val="00EF02E6"/>
    <w:rsid w:val="00EF2D74"/>
    <w:rsid w:val="00EF4875"/>
    <w:rsid w:val="00EF4C14"/>
    <w:rsid w:val="00EF7D64"/>
    <w:rsid w:val="00F0109E"/>
    <w:rsid w:val="00F01242"/>
    <w:rsid w:val="00F02461"/>
    <w:rsid w:val="00F028CA"/>
    <w:rsid w:val="00F10CF8"/>
    <w:rsid w:val="00F13BBB"/>
    <w:rsid w:val="00F14048"/>
    <w:rsid w:val="00F15056"/>
    <w:rsid w:val="00F1796D"/>
    <w:rsid w:val="00F20589"/>
    <w:rsid w:val="00F20B38"/>
    <w:rsid w:val="00F22CED"/>
    <w:rsid w:val="00F24C50"/>
    <w:rsid w:val="00F26251"/>
    <w:rsid w:val="00F26DC6"/>
    <w:rsid w:val="00F2772C"/>
    <w:rsid w:val="00F30EE3"/>
    <w:rsid w:val="00F313DF"/>
    <w:rsid w:val="00F32170"/>
    <w:rsid w:val="00F35F7C"/>
    <w:rsid w:val="00F36C96"/>
    <w:rsid w:val="00F36F6E"/>
    <w:rsid w:val="00F422BA"/>
    <w:rsid w:val="00F44629"/>
    <w:rsid w:val="00F44B29"/>
    <w:rsid w:val="00F45100"/>
    <w:rsid w:val="00F464A2"/>
    <w:rsid w:val="00F46D8F"/>
    <w:rsid w:val="00F51AB0"/>
    <w:rsid w:val="00F52054"/>
    <w:rsid w:val="00F521AF"/>
    <w:rsid w:val="00F529D7"/>
    <w:rsid w:val="00F53BDA"/>
    <w:rsid w:val="00F53FBB"/>
    <w:rsid w:val="00F5641D"/>
    <w:rsid w:val="00F57D42"/>
    <w:rsid w:val="00F61143"/>
    <w:rsid w:val="00F615CE"/>
    <w:rsid w:val="00F62288"/>
    <w:rsid w:val="00F6243B"/>
    <w:rsid w:val="00F67909"/>
    <w:rsid w:val="00F67B0B"/>
    <w:rsid w:val="00F70413"/>
    <w:rsid w:val="00F738B0"/>
    <w:rsid w:val="00F74E94"/>
    <w:rsid w:val="00F82121"/>
    <w:rsid w:val="00F8381A"/>
    <w:rsid w:val="00F85434"/>
    <w:rsid w:val="00F870B4"/>
    <w:rsid w:val="00F91C1E"/>
    <w:rsid w:val="00F94E08"/>
    <w:rsid w:val="00F9750E"/>
    <w:rsid w:val="00FA02E2"/>
    <w:rsid w:val="00FA0709"/>
    <w:rsid w:val="00FA08A4"/>
    <w:rsid w:val="00FA23F7"/>
    <w:rsid w:val="00FA3213"/>
    <w:rsid w:val="00FA3F0B"/>
    <w:rsid w:val="00FA5036"/>
    <w:rsid w:val="00FA61D8"/>
    <w:rsid w:val="00FA69BF"/>
    <w:rsid w:val="00FB4D73"/>
    <w:rsid w:val="00FC1323"/>
    <w:rsid w:val="00FC3B83"/>
    <w:rsid w:val="00FC54CA"/>
    <w:rsid w:val="00FC5CE3"/>
    <w:rsid w:val="00FC73C5"/>
    <w:rsid w:val="00FC7733"/>
    <w:rsid w:val="00FC77BD"/>
    <w:rsid w:val="00FD550B"/>
    <w:rsid w:val="00FD643B"/>
    <w:rsid w:val="00FD751A"/>
    <w:rsid w:val="00FE041F"/>
    <w:rsid w:val="00FE2AC6"/>
    <w:rsid w:val="00FE5381"/>
    <w:rsid w:val="00FF2B8D"/>
    <w:rsid w:val="00FF59B0"/>
    <w:rsid w:val="00FF5AD4"/>
    <w:rsid w:val="00FF60F1"/>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D7537"/>
  <w15:chartTrackingRefBased/>
  <w15:docId w15:val="{2F653AD2-8926-4139-AD2C-1A482671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D4"/>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lang w:val="x-none"/>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
      </w:numPr>
      <w:outlineLvl w:val="7"/>
    </w:pPr>
    <w:rPr>
      <w:b/>
      <w:bCs/>
      <w:sz w:val="22"/>
      <w:szCs w:val="22"/>
      <w:lang w:val="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link w:val="BodyTextIndentChar"/>
    <w:pPr>
      <w:numPr>
        <w:numId w:val="18"/>
      </w:numPr>
      <w:jc w:val="both"/>
    </w:pPr>
    <w:rPr>
      <w:sz w:val="22"/>
      <w:szCs w:val="22"/>
      <w:lang w:val="x-none"/>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numPr>
        <w:ilvl w:val="4"/>
        <w:numId w:val="18"/>
      </w:numPr>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rPr>
      <w:lang w:val="x-none"/>
    </w:r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4582D"/>
    <w:pPr>
      <w:tabs>
        <w:tab w:val="left" w:pos="440"/>
        <w:tab w:val="right" w:leader="dot" w:pos="9926"/>
      </w:tabs>
      <w:autoSpaceDE/>
      <w:autoSpaceDN/>
      <w:spacing w:after="100" w:line="480" w:lineRule="auto"/>
      <w:ind w:left="426" w:hanging="426"/>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styleId="CommentReference">
    <w:name w:val="annotation reference"/>
    <w:uiPriority w:val="99"/>
    <w:semiHidden/>
    <w:unhideWhenUsed/>
    <w:rsid w:val="00CE0324"/>
    <w:rPr>
      <w:sz w:val="16"/>
      <w:szCs w:val="16"/>
    </w:rPr>
  </w:style>
  <w:style w:type="paragraph" w:styleId="CommentSubject">
    <w:name w:val="annotation subject"/>
    <w:basedOn w:val="CommentText"/>
    <w:next w:val="CommentText"/>
    <w:link w:val="CommentSubjectChar"/>
    <w:uiPriority w:val="99"/>
    <w:semiHidden/>
    <w:unhideWhenUsed/>
    <w:rsid w:val="00CE0324"/>
    <w:pPr>
      <w:autoSpaceDE w:val="0"/>
      <w:autoSpaceDN w:val="0"/>
    </w:pPr>
    <w:rPr>
      <w:b/>
      <w:bCs/>
    </w:rPr>
  </w:style>
  <w:style w:type="character" w:customStyle="1" w:styleId="CommentTextChar">
    <w:name w:val="Comment Text Char"/>
    <w:link w:val="CommentText"/>
    <w:semiHidden/>
    <w:rsid w:val="00CE0324"/>
    <w:rPr>
      <w:lang w:val="en-GB" w:eastAsia="en-US"/>
    </w:rPr>
  </w:style>
  <w:style w:type="character" w:customStyle="1" w:styleId="CommentSubjectChar">
    <w:name w:val="Comment Subject Char"/>
    <w:link w:val="CommentSubject"/>
    <w:uiPriority w:val="99"/>
    <w:semiHidden/>
    <w:rsid w:val="00CE0324"/>
    <w:rPr>
      <w:b/>
      <w:bCs/>
      <w:lang w:val="en-GB" w:eastAsia="en-US"/>
    </w:rPr>
  </w:style>
  <w:style w:type="character" w:customStyle="1" w:styleId="Heading1Char">
    <w:name w:val="Heading 1 Char"/>
    <w:link w:val="Heading1"/>
    <w:rsid w:val="005115BE"/>
    <w:rPr>
      <w:b/>
      <w:sz w:val="24"/>
      <w:szCs w:val="24"/>
      <w:lang w:val="x-none" w:eastAsia="en-US"/>
    </w:rPr>
  </w:style>
  <w:style w:type="character" w:customStyle="1" w:styleId="HeaderChar">
    <w:name w:val="Header Char"/>
    <w:link w:val="Header"/>
    <w:rsid w:val="002C0CDE"/>
    <w:rPr>
      <w:sz w:val="24"/>
      <w:szCs w:val="24"/>
      <w:lang w:eastAsia="en-US"/>
    </w:rPr>
  </w:style>
  <w:style w:type="character" w:customStyle="1" w:styleId="Heading8Char">
    <w:name w:val="Heading 8 Char"/>
    <w:link w:val="Heading8"/>
    <w:rsid w:val="009402B6"/>
    <w:rPr>
      <w:b/>
      <w:bCs/>
      <w:sz w:val="22"/>
      <w:szCs w:val="22"/>
      <w:lang w:val="x-none"/>
    </w:rPr>
  </w:style>
  <w:style w:type="paragraph" w:customStyle="1" w:styleId="m4491641832917918958m-2583554715484993635msolistparagraph">
    <w:name w:val="m_4491641832917918958m_-2583554715484993635msolistparagraph"/>
    <w:basedOn w:val="Normal"/>
    <w:rsid w:val="005B5239"/>
    <w:pPr>
      <w:autoSpaceDE/>
      <w:autoSpaceDN/>
      <w:spacing w:before="100" w:beforeAutospacing="1" w:after="100" w:afterAutospacing="1"/>
    </w:pPr>
    <w:rPr>
      <w:lang w:eastAsia="en-GB"/>
    </w:rPr>
  </w:style>
  <w:style w:type="paragraph" w:styleId="Revision">
    <w:name w:val="Revision"/>
    <w:hidden/>
    <w:uiPriority w:val="99"/>
    <w:semiHidden/>
    <w:rsid w:val="004B704D"/>
    <w:rPr>
      <w:sz w:val="24"/>
      <w:szCs w:val="24"/>
      <w:lang w:val="en-GB"/>
    </w:rPr>
  </w:style>
  <w:style w:type="character" w:customStyle="1" w:styleId="ListParagraphChar">
    <w:name w:val="List Paragraph Char"/>
    <w:aliases w:val="Citation List Char,List Paragraph (numbered (a)) Char"/>
    <w:link w:val="ListParagraph"/>
    <w:uiPriority w:val="34"/>
    <w:locked/>
    <w:rsid w:val="001A2BB0"/>
    <w:rPr>
      <w:sz w:val="24"/>
      <w:szCs w:val="24"/>
      <w:lang w:eastAsia="en-US"/>
    </w:rPr>
  </w:style>
  <w:style w:type="paragraph" w:styleId="BodyTextFirstIndent2">
    <w:name w:val="Body Text First Indent 2"/>
    <w:basedOn w:val="BodyTextIndent"/>
    <w:link w:val="BodyTextFirstIndent2Char"/>
    <w:uiPriority w:val="99"/>
    <w:semiHidden/>
    <w:unhideWhenUsed/>
    <w:rsid w:val="003B4B15"/>
    <w:pPr>
      <w:numPr>
        <w:ilvl w:val="2"/>
      </w:numPr>
      <w:spacing w:after="120"/>
      <w:jc w:val="left"/>
    </w:pPr>
    <w:rPr>
      <w:sz w:val="24"/>
      <w:szCs w:val="24"/>
    </w:rPr>
  </w:style>
  <w:style w:type="character" w:customStyle="1" w:styleId="BodyTextIndentChar">
    <w:name w:val="Body Text Indent Char"/>
    <w:link w:val="BodyTextIndent"/>
    <w:rsid w:val="003B4B15"/>
    <w:rPr>
      <w:sz w:val="22"/>
      <w:szCs w:val="22"/>
      <w:lang w:val="x-none"/>
    </w:rPr>
  </w:style>
  <w:style w:type="character" w:customStyle="1" w:styleId="BodyTextFirstIndent2Char">
    <w:name w:val="Body Text First Indent 2 Char"/>
    <w:link w:val="BodyTextFirstIndent2"/>
    <w:uiPriority w:val="99"/>
    <w:semiHidden/>
    <w:rsid w:val="003B4B15"/>
    <w:rPr>
      <w:sz w:val="24"/>
      <w:szCs w:val="24"/>
      <w:lang w:val="x-none"/>
    </w:rPr>
  </w:style>
  <w:style w:type="character" w:customStyle="1" w:styleId="Heading3Char">
    <w:name w:val="Heading 3 Char"/>
    <w:link w:val="Heading3"/>
    <w:rsid w:val="003E3622"/>
    <w:rPr>
      <w:rFonts w:ascii="Century Gothic" w:hAnsi="Century Gothic"/>
      <w:b/>
      <w:bCs/>
      <w:sz w:val="24"/>
      <w:szCs w:val="24"/>
      <w:lang w:val="en-GB"/>
    </w:rPr>
  </w:style>
  <w:style w:type="paragraph" w:styleId="NoSpacing">
    <w:name w:val="No Spacing"/>
    <w:uiPriority w:val="1"/>
    <w:qFormat/>
    <w:rsid w:val="0055370A"/>
    <w:pPr>
      <w:autoSpaceDE w:val="0"/>
      <w:autoSpaceDN w:val="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29065517">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39216807">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DDDA6E-7182-4755-AB7A-C7EB14555C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C4D61-8A63-45F9-966B-EE03F4E8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69</Pages>
  <Words>9210</Words>
  <Characters>54418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63501</CharactersWithSpaces>
  <SharedDoc>false</SharedDoc>
  <HLinks>
    <vt:vector size="96" baseType="variant">
      <vt:variant>
        <vt:i4>1507383</vt:i4>
      </vt:variant>
      <vt:variant>
        <vt:i4>95</vt:i4>
      </vt:variant>
      <vt:variant>
        <vt:i4>0</vt:i4>
      </vt:variant>
      <vt:variant>
        <vt:i4>5</vt:i4>
      </vt:variant>
      <vt:variant>
        <vt:lpwstr/>
      </vt:variant>
      <vt:variant>
        <vt:lpwstr>_Toc104225073</vt:lpwstr>
      </vt:variant>
      <vt:variant>
        <vt:i4>1507383</vt:i4>
      </vt:variant>
      <vt:variant>
        <vt:i4>89</vt:i4>
      </vt:variant>
      <vt:variant>
        <vt:i4>0</vt:i4>
      </vt:variant>
      <vt:variant>
        <vt:i4>5</vt:i4>
      </vt:variant>
      <vt:variant>
        <vt:lpwstr/>
      </vt:variant>
      <vt:variant>
        <vt:lpwstr>_Toc104225072</vt:lpwstr>
      </vt:variant>
      <vt:variant>
        <vt:i4>1507383</vt:i4>
      </vt:variant>
      <vt:variant>
        <vt:i4>83</vt:i4>
      </vt:variant>
      <vt:variant>
        <vt:i4>0</vt:i4>
      </vt:variant>
      <vt:variant>
        <vt:i4>5</vt:i4>
      </vt:variant>
      <vt:variant>
        <vt:lpwstr/>
      </vt:variant>
      <vt:variant>
        <vt:lpwstr>_Toc104225071</vt:lpwstr>
      </vt:variant>
      <vt:variant>
        <vt:i4>1507383</vt:i4>
      </vt:variant>
      <vt:variant>
        <vt:i4>77</vt:i4>
      </vt:variant>
      <vt:variant>
        <vt:i4>0</vt:i4>
      </vt:variant>
      <vt:variant>
        <vt:i4>5</vt:i4>
      </vt:variant>
      <vt:variant>
        <vt:lpwstr/>
      </vt:variant>
      <vt:variant>
        <vt:lpwstr>_Toc104225070</vt:lpwstr>
      </vt:variant>
      <vt:variant>
        <vt:i4>1441847</vt:i4>
      </vt:variant>
      <vt:variant>
        <vt:i4>71</vt:i4>
      </vt:variant>
      <vt:variant>
        <vt:i4>0</vt:i4>
      </vt:variant>
      <vt:variant>
        <vt:i4>5</vt:i4>
      </vt:variant>
      <vt:variant>
        <vt:lpwstr/>
      </vt:variant>
      <vt:variant>
        <vt:lpwstr>_Toc104225069</vt:lpwstr>
      </vt:variant>
      <vt:variant>
        <vt:i4>1441847</vt:i4>
      </vt:variant>
      <vt:variant>
        <vt:i4>65</vt:i4>
      </vt:variant>
      <vt:variant>
        <vt:i4>0</vt:i4>
      </vt:variant>
      <vt:variant>
        <vt:i4>5</vt:i4>
      </vt:variant>
      <vt:variant>
        <vt:lpwstr/>
      </vt:variant>
      <vt:variant>
        <vt:lpwstr>_Toc104225068</vt:lpwstr>
      </vt:variant>
      <vt:variant>
        <vt:i4>1441847</vt:i4>
      </vt:variant>
      <vt:variant>
        <vt:i4>59</vt:i4>
      </vt:variant>
      <vt:variant>
        <vt:i4>0</vt:i4>
      </vt:variant>
      <vt:variant>
        <vt:i4>5</vt:i4>
      </vt:variant>
      <vt:variant>
        <vt:lpwstr/>
      </vt:variant>
      <vt:variant>
        <vt:lpwstr>_Toc104225067</vt:lpwstr>
      </vt:variant>
      <vt:variant>
        <vt:i4>1441847</vt:i4>
      </vt:variant>
      <vt:variant>
        <vt:i4>53</vt:i4>
      </vt:variant>
      <vt:variant>
        <vt:i4>0</vt:i4>
      </vt:variant>
      <vt:variant>
        <vt:i4>5</vt:i4>
      </vt:variant>
      <vt:variant>
        <vt:lpwstr/>
      </vt:variant>
      <vt:variant>
        <vt:lpwstr>_Toc104225066</vt:lpwstr>
      </vt:variant>
      <vt:variant>
        <vt:i4>1441847</vt:i4>
      </vt:variant>
      <vt:variant>
        <vt:i4>47</vt:i4>
      </vt:variant>
      <vt:variant>
        <vt:i4>0</vt:i4>
      </vt:variant>
      <vt:variant>
        <vt:i4>5</vt:i4>
      </vt:variant>
      <vt:variant>
        <vt:lpwstr/>
      </vt:variant>
      <vt:variant>
        <vt:lpwstr>_Toc104225065</vt:lpwstr>
      </vt:variant>
      <vt:variant>
        <vt:i4>1441847</vt:i4>
      </vt:variant>
      <vt:variant>
        <vt:i4>41</vt:i4>
      </vt:variant>
      <vt:variant>
        <vt:i4>0</vt:i4>
      </vt:variant>
      <vt:variant>
        <vt:i4>5</vt:i4>
      </vt:variant>
      <vt:variant>
        <vt:lpwstr/>
      </vt:variant>
      <vt:variant>
        <vt:lpwstr>_Toc104225064</vt:lpwstr>
      </vt:variant>
      <vt:variant>
        <vt:i4>1441847</vt:i4>
      </vt:variant>
      <vt:variant>
        <vt:i4>35</vt:i4>
      </vt:variant>
      <vt:variant>
        <vt:i4>0</vt:i4>
      </vt:variant>
      <vt:variant>
        <vt:i4>5</vt:i4>
      </vt:variant>
      <vt:variant>
        <vt:lpwstr/>
      </vt:variant>
      <vt:variant>
        <vt:lpwstr>_Toc104225063</vt:lpwstr>
      </vt:variant>
      <vt:variant>
        <vt:i4>1441847</vt:i4>
      </vt:variant>
      <vt:variant>
        <vt:i4>29</vt:i4>
      </vt:variant>
      <vt:variant>
        <vt:i4>0</vt:i4>
      </vt:variant>
      <vt:variant>
        <vt:i4>5</vt:i4>
      </vt:variant>
      <vt:variant>
        <vt:lpwstr/>
      </vt:variant>
      <vt:variant>
        <vt:lpwstr>_Toc104225062</vt:lpwstr>
      </vt:variant>
      <vt:variant>
        <vt:i4>1441847</vt:i4>
      </vt:variant>
      <vt:variant>
        <vt:i4>23</vt:i4>
      </vt:variant>
      <vt:variant>
        <vt:i4>0</vt:i4>
      </vt:variant>
      <vt:variant>
        <vt:i4>5</vt:i4>
      </vt:variant>
      <vt:variant>
        <vt:lpwstr/>
      </vt:variant>
      <vt:variant>
        <vt:lpwstr>_Toc104225061</vt:lpwstr>
      </vt:variant>
      <vt:variant>
        <vt:i4>1441847</vt:i4>
      </vt:variant>
      <vt:variant>
        <vt:i4>17</vt:i4>
      </vt:variant>
      <vt:variant>
        <vt:i4>0</vt:i4>
      </vt:variant>
      <vt:variant>
        <vt:i4>5</vt:i4>
      </vt:variant>
      <vt:variant>
        <vt:lpwstr/>
      </vt:variant>
      <vt:variant>
        <vt:lpwstr>_Toc104225060</vt:lpwstr>
      </vt:variant>
      <vt:variant>
        <vt:i4>1376311</vt:i4>
      </vt:variant>
      <vt:variant>
        <vt:i4>11</vt:i4>
      </vt:variant>
      <vt:variant>
        <vt:i4>0</vt:i4>
      </vt:variant>
      <vt:variant>
        <vt:i4>5</vt:i4>
      </vt:variant>
      <vt:variant>
        <vt:lpwstr/>
      </vt:variant>
      <vt:variant>
        <vt:lpwstr>_Toc104225059</vt:lpwstr>
      </vt:variant>
      <vt:variant>
        <vt:i4>1376311</vt:i4>
      </vt:variant>
      <vt:variant>
        <vt:i4>5</vt:i4>
      </vt:variant>
      <vt:variant>
        <vt:i4>0</vt:i4>
      </vt:variant>
      <vt:variant>
        <vt:i4>5</vt:i4>
      </vt:variant>
      <vt:variant>
        <vt:lpwstr/>
      </vt:variant>
      <vt:variant>
        <vt:lpwstr>_Toc104225058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4</cp:revision>
  <cp:lastPrinted>2022-06-17T12:52:00Z</cp:lastPrinted>
  <dcterms:created xsi:type="dcterms:W3CDTF">2022-07-04T05:45:00Z</dcterms:created>
  <dcterms:modified xsi:type="dcterms:W3CDTF">2022-07-04T14:00:00Z</dcterms:modified>
</cp:coreProperties>
</file>