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238D" w14:textId="266F852B" w:rsidR="00FF3996" w:rsidRPr="00F0227A" w:rsidRDefault="00C32785" w:rsidP="00F0227A">
      <w:pPr>
        <w:spacing w:after="80" w:line="240" w:lineRule="auto"/>
        <w:ind w:left="1440" w:firstLine="720"/>
        <w:jc w:val="center"/>
        <w:rPr>
          <w:rFonts w:ascii="Tahoma" w:hAnsi="Tahoma" w:cs="Tahoma"/>
          <w:b/>
          <w:sz w:val="28"/>
          <w:szCs w:val="28"/>
        </w:rPr>
      </w:pPr>
      <w:r w:rsidRPr="00F0227A">
        <w:rPr>
          <w:rFonts w:ascii="Tahoma" w:hAnsi="Tahoma" w:cs="Tahoma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D709BC1" wp14:editId="30171C2A">
            <wp:simplePos x="0" y="0"/>
            <wp:positionH relativeFrom="column">
              <wp:posOffset>2471420</wp:posOffset>
            </wp:positionH>
            <wp:positionV relativeFrom="paragraph">
              <wp:posOffset>60960</wp:posOffset>
            </wp:positionV>
            <wp:extent cx="1228725" cy="971550"/>
            <wp:effectExtent l="0" t="0" r="9525" b="0"/>
            <wp:wrapTopAndBottom/>
            <wp:docPr id="2" name="Picture 1" descr="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AC">
        <w:rPr>
          <w:rFonts w:ascii="Tahoma" w:hAnsi="Tahoma" w:cs="Tahoma"/>
          <w:b/>
          <w:sz w:val="28"/>
          <w:szCs w:val="28"/>
        </w:rPr>
        <w:t xml:space="preserve">    </w:t>
      </w:r>
      <w:r w:rsidR="00400229" w:rsidRPr="00F0227A">
        <w:rPr>
          <w:rFonts w:ascii="Tahoma" w:hAnsi="Tahoma" w:cs="Tahoma"/>
          <w:b/>
          <w:sz w:val="28"/>
          <w:szCs w:val="28"/>
        </w:rPr>
        <w:t xml:space="preserve">REPUBLIC OF KENYA </w:t>
      </w:r>
      <w:r w:rsidR="00400229" w:rsidRPr="00F0227A">
        <w:rPr>
          <w:rFonts w:ascii="Tahoma" w:hAnsi="Tahoma" w:cs="Tahoma"/>
          <w:b/>
          <w:sz w:val="28"/>
          <w:szCs w:val="28"/>
        </w:rPr>
        <w:tab/>
      </w:r>
      <w:r w:rsidR="00FF3996" w:rsidRPr="00F0227A">
        <w:rPr>
          <w:rFonts w:ascii="Tahoma" w:hAnsi="Tahoma" w:cs="Tahoma"/>
          <w:b/>
          <w:sz w:val="28"/>
          <w:szCs w:val="28"/>
        </w:rPr>
        <w:tab/>
      </w:r>
      <w:r w:rsidR="00FF3996" w:rsidRPr="00F0227A">
        <w:rPr>
          <w:rFonts w:ascii="Tahoma" w:hAnsi="Tahoma" w:cs="Tahoma"/>
          <w:b/>
          <w:sz w:val="28"/>
          <w:szCs w:val="28"/>
        </w:rPr>
        <w:tab/>
      </w:r>
      <w:r w:rsidR="00FF3996" w:rsidRPr="00F0227A">
        <w:rPr>
          <w:rFonts w:ascii="Tahoma" w:hAnsi="Tahoma" w:cs="Tahoma"/>
          <w:b/>
          <w:sz w:val="28"/>
          <w:szCs w:val="28"/>
        </w:rPr>
        <w:tab/>
      </w:r>
    </w:p>
    <w:p w14:paraId="2A8FBA4E" w14:textId="77777777" w:rsidR="00400229" w:rsidRPr="00F0227A" w:rsidRDefault="00400229" w:rsidP="00F0227A">
      <w:pPr>
        <w:spacing w:after="8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F0227A">
        <w:rPr>
          <w:rFonts w:ascii="Tahoma" w:hAnsi="Tahoma" w:cs="Tahoma"/>
          <w:b/>
          <w:sz w:val="28"/>
          <w:szCs w:val="28"/>
        </w:rPr>
        <w:t>THE NATIONAL TREASURY</w:t>
      </w:r>
      <w:r w:rsidR="00E13608" w:rsidRPr="00F0227A">
        <w:rPr>
          <w:rFonts w:ascii="Tahoma" w:hAnsi="Tahoma" w:cs="Tahoma"/>
          <w:b/>
          <w:sz w:val="28"/>
          <w:szCs w:val="28"/>
        </w:rPr>
        <w:t xml:space="preserve"> AND </w:t>
      </w:r>
      <w:r w:rsidR="00314816" w:rsidRPr="00F0227A">
        <w:rPr>
          <w:rFonts w:ascii="Tahoma" w:hAnsi="Tahoma" w:cs="Tahoma"/>
          <w:b/>
          <w:sz w:val="28"/>
          <w:szCs w:val="28"/>
        </w:rPr>
        <w:t xml:space="preserve">ECONOMIC </w:t>
      </w:r>
      <w:r w:rsidR="00E13608" w:rsidRPr="00F0227A">
        <w:rPr>
          <w:rFonts w:ascii="Tahoma" w:hAnsi="Tahoma" w:cs="Tahoma"/>
          <w:b/>
          <w:sz w:val="28"/>
          <w:szCs w:val="28"/>
        </w:rPr>
        <w:t>PLANNING</w:t>
      </w:r>
    </w:p>
    <w:p w14:paraId="634EAB68" w14:textId="3C97FDFE" w:rsidR="00AD1635" w:rsidRPr="00F0227A" w:rsidRDefault="00F0227A" w:rsidP="00F0227A">
      <w:pPr>
        <w:keepNext/>
        <w:pBdr>
          <w:bottom w:val="single" w:sz="12" w:space="0" w:color="auto"/>
        </w:pBdr>
        <w:spacing w:after="12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F0227A">
        <w:rPr>
          <w:rFonts w:ascii="Tahoma" w:hAnsi="Tahoma" w:cs="Tahoma"/>
          <w:b/>
          <w:sz w:val="28"/>
          <w:szCs w:val="28"/>
        </w:rPr>
        <w:t>PUBLIC NOTICE</w:t>
      </w:r>
    </w:p>
    <w:p w14:paraId="5365A859" w14:textId="40781C6D" w:rsidR="00AD1635" w:rsidRPr="00A81253" w:rsidRDefault="00DA28B0" w:rsidP="00F0227A">
      <w:pPr>
        <w:keepNext/>
        <w:pBdr>
          <w:bottom w:val="single" w:sz="12" w:space="0" w:color="auto"/>
        </w:pBdr>
        <w:spacing w:after="0" w:line="240" w:lineRule="auto"/>
        <w:jc w:val="both"/>
        <w:rPr>
          <w:rFonts w:ascii="Tahoma" w:hAnsi="Tahoma" w:cs="Tahoma"/>
          <w:b/>
          <w:sz w:val="26"/>
          <w:szCs w:val="26"/>
        </w:rPr>
      </w:pPr>
      <w:r w:rsidRPr="00A81253">
        <w:rPr>
          <w:rFonts w:ascii="Tahoma" w:hAnsi="Tahoma" w:cs="Tahoma"/>
          <w:b/>
          <w:sz w:val="26"/>
          <w:szCs w:val="26"/>
        </w:rPr>
        <w:t xml:space="preserve">BUDGET </w:t>
      </w:r>
      <w:r w:rsidR="00AD1635" w:rsidRPr="00A81253">
        <w:rPr>
          <w:rFonts w:ascii="Tahoma" w:hAnsi="Tahoma" w:cs="Tahoma"/>
          <w:b/>
          <w:sz w:val="26"/>
          <w:szCs w:val="26"/>
        </w:rPr>
        <w:t>TIPS</w:t>
      </w:r>
      <w:r w:rsidR="00450B87" w:rsidRPr="00A81253">
        <w:rPr>
          <w:rFonts w:ascii="Tahoma" w:hAnsi="Tahoma" w:cs="Tahoma"/>
          <w:b/>
          <w:sz w:val="26"/>
          <w:szCs w:val="26"/>
        </w:rPr>
        <w:t>/SUGGESTIONS</w:t>
      </w:r>
      <w:r w:rsidR="00AD1635" w:rsidRPr="00A81253">
        <w:rPr>
          <w:rFonts w:ascii="Tahoma" w:hAnsi="Tahoma" w:cs="Tahoma"/>
          <w:b/>
          <w:sz w:val="26"/>
          <w:szCs w:val="26"/>
        </w:rPr>
        <w:t xml:space="preserve"> TO THE CABINET SECRETARY,</w:t>
      </w:r>
      <w:r w:rsidR="009C68F0" w:rsidRPr="00A81253">
        <w:rPr>
          <w:rFonts w:ascii="Tahoma" w:hAnsi="Tahoma" w:cs="Tahoma"/>
          <w:b/>
          <w:sz w:val="26"/>
          <w:szCs w:val="26"/>
        </w:rPr>
        <w:t xml:space="preserve"> </w:t>
      </w:r>
      <w:r w:rsidR="00141592">
        <w:rPr>
          <w:rFonts w:ascii="Tahoma" w:hAnsi="Tahoma" w:cs="Tahoma"/>
          <w:b/>
          <w:sz w:val="26"/>
          <w:szCs w:val="26"/>
        </w:rPr>
        <w:t xml:space="preserve">THE </w:t>
      </w:r>
      <w:r w:rsidR="00AD1635" w:rsidRPr="00A81253">
        <w:rPr>
          <w:rFonts w:ascii="Tahoma" w:hAnsi="Tahoma" w:cs="Tahoma"/>
          <w:b/>
          <w:sz w:val="26"/>
          <w:szCs w:val="26"/>
        </w:rPr>
        <w:t>NATIONAL TREASURY</w:t>
      </w:r>
      <w:r w:rsidR="00E42211" w:rsidRPr="00A81253">
        <w:rPr>
          <w:rFonts w:ascii="Tahoma" w:hAnsi="Tahoma" w:cs="Tahoma"/>
          <w:b/>
          <w:sz w:val="26"/>
          <w:szCs w:val="26"/>
        </w:rPr>
        <w:t xml:space="preserve"> AND </w:t>
      </w:r>
      <w:r w:rsidR="00314816">
        <w:rPr>
          <w:rFonts w:ascii="Tahoma" w:hAnsi="Tahoma" w:cs="Tahoma"/>
          <w:b/>
          <w:sz w:val="26"/>
          <w:szCs w:val="26"/>
        </w:rPr>
        <w:t xml:space="preserve">ECONOMIC </w:t>
      </w:r>
      <w:r w:rsidR="00E42211" w:rsidRPr="00A81253">
        <w:rPr>
          <w:rFonts w:ascii="Tahoma" w:hAnsi="Tahoma" w:cs="Tahoma"/>
          <w:b/>
          <w:sz w:val="26"/>
          <w:szCs w:val="26"/>
        </w:rPr>
        <w:t>PLANNING</w:t>
      </w:r>
      <w:r w:rsidR="00AD1635" w:rsidRPr="00A81253">
        <w:rPr>
          <w:rFonts w:ascii="Tahoma" w:hAnsi="Tahoma" w:cs="Tahoma"/>
          <w:b/>
          <w:sz w:val="26"/>
          <w:szCs w:val="26"/>
        </w:rPr>
        <w:t xml:space="preserve"> FOR CONSIDERATION WHILE </w:t>
      </w:r>
      <w:r w:rsidR="007A3D4F" w:rsidRPr="00A81253">
        <w:rPr>
          <w:rFonts w:ascii="Tahoma" w:hAnsi="Tahoma" w:cs="Tahoma"/>
          <w:b/>
          <w:sz w:val="26"/>
          <w:szCs w:val="26"/>
        </w:rPr>
        <w:t xml:space="preserve">PREPARING </w:t>
      </w:r>
      <w:r w:rsidR="00AD1635" w:rsidRPr="00A81253">
        <w:rPr>
          <w:rFonts w:ascii="Tahoma" w:hAnsi="Tahoma" w:cs="Tahoma"/>
          <w:b/>
          <w:sz w:val="26"/>
          <w:szCs w:val="26"/>
        </w:rPr>
        <w:t xml:space="preserve">THE </w:t>
      </w:r>
      <w:r w:rsidRPr="00A81253">
        <w:rPr>
          <w:rFonts w:ascii="Tahoma" w:hAnsi="Tahoma" w:cs="Tahoma"/>
          <w:b/>
          <w:sz w:val="26"/>
          <w:szCs w:val="26"/>
        </w:rPr>
        <w:t xml:space="preserve">FY </w:t>
      </w:r>
      <w:r w:rsidR="005E3084" w:rsidRPr="00A81253">
        <w:rPr>
          <w:rFonts w:ascii="Tahoma" w:hAnsi="Tahoma" w:cs="Tahoma"/>
          <w:b/>
          <w:sz w:val="26"/>
          <w:szCs w:val="26"/>
        </w:rPr>
        <w:t>202</w:t>
      </w:r>
      <w:r w:rsidR="00DB626E">
        <w:rPr>
          <w:rFonts w:ascii="Tahoma" w:hAnsi="Tahoma" w:cs="Tahoma"/>
          <w:b/>
          <w:sz w:val="26"/>
          <w:szCs w:val="26"/>
        </w:rPr>
        <w:t>5/26</w:t>
      </w:r>
      <w:r w:rsidR="00AD1635" w:rsidRPr="00A81253">
        <w:rPr>
          <w:rFonts w:ascii="Tahoma" w:hAnsi="Tahoma" w:cs="Tahoma"/>
          <w:b/>
          <w:sz w:val="26"/>
          <w:szCs w:val="26"/>
        </w:rPr>
        <w:t xml:space="preserve"> BUDGET STATEMENT</w:t>
      </w:r>
    </w:p>
    <w:p w14:paraId="7DF84D86" w14:textId="77777777" w:rsidR="00C417CC" w:rsidRPr="00A81253" w:rsidRDefault="00C417CC" w:rsidP="00050718">
      <w:pPr>
        <w:pStyle w:val="CM10"/>
        <w:spacing w:line="120" w:lineRule="auto"/>
        <w:jc w:val="both"/>
        <w:rPr>
          <w:rFonts w:ascii="Tahoma" w:hAnsi="Tahoma" w:cs="Tahoma"/>
          <w:sz w:val="26"/>
          <w:szCs w:val="26"/>
        </w:rPr>
      </w:pPr>
    </w:p>
    <w:p w14:paraId="08690657" w14:textId="2D65AC26" w:rsidR="00111BF1" w:rsidRPr="006A4365" w:rsidRDefault="005E3084" w:rsidP="00543DE7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6"/>
          <w:szCs w:val="26"/>
        </w:rPr>
      </w:pPr>
      <w:r w:rsidRPr="006A4365">
        <w:rPr>
          <w:rFonts w:ascii="Tahoma" w:hAnsi="Tahoma" w:cs="Tahoma"/>
          <w:sz w:val="26"/>
          <w:szCs w:val="26"/>
        </w:rPr>
        <w:t>T</w:t>
      </w:r>
      <w:r w:rsidR="00AD1635" w:rsidRPr="006A4365">
        <w:rPr>
          <w:rFonts w:ascii="Tahoma" w:hAnsi="Tahoma" w:cs="Tahoma"/>
          <w:sz w:val="26"/>
          <w:szCs w:val="26"/>
        </w:rPr>
        <w:t>he Cabinet Secretary for the National Treasury</w:t>
      </w:r>
      <w:r w:rsidR="00946192" w:rsidRPr="006A4365">
        <w:rPr>
          <w:rFonts w:ascii="Tahoma" w:hAnsi="Tahoma" w:cs="Tahoma"/>
          <w:sz w:val="26"/>
          <w:szCs w:val="26"/>
        </w:rPr>
        <w:t xml:space="preserve"> and </w:t>
      </w:r>
      <w:r w:rsidR="009A3223" w:rsidRPr="006A4365">
        <w:rPr>
          <w:rFonts w:ascii="Tahoma" w:hAnsi="Tahoma" w:cs="Tahoma"/>
          <w:sz w:val="26"/>
          <w:szCs w:val="26"/>
        </w:rPr>
        <w:t xml:space="preserve">Economic </w:t>
      </w:r>
      <w:r w:rsidR="00946192" w:rsidRPr="006A4365">
        <w:rPr>
          <w:rFonts w:ascii="Tahoma" w:hAnsi="Tahoma" w:cs="Tahoma"/>
          <w:sz w:val="26"/>
          <w:szCs w:val="26"/>
        </w:rPr>
        <w:t>Planning</w:t>
      </w:r>
      <w:r w:rsidR="00AD1635" w:rsidRPr="006A4365">
        <w:rPr>
          <w:rFonts w:ascii="Tahoma" w:hAnsi="Tahoma" w:cs="Tahoma"/>
          <w:sz w:val="26"/>
          <w:szCs w:val="26"/>
        </w:rPr>
        <w:t xml:space="preserve">, </w:t>
      </w:r>
      <w:r w:rsidR="00DB626E" w:rsidRPr="006A4365">
        <w:rPr>
          <w:rFonts w:ascii="Tahoma" w:hAnsi="Tahoma" w:cs="Tahoma"/>
          <w:sz w:val="26"/>
          <w:szCs w:val="26"/>
        </w:rPr>
        <w:t>H</w:t>
      </w:r>
      <w:r w:rsidR="00555EF3" w:rsidRPr="006A4365">
        <w:rPr>
          <w:rFonts w:ascii="Tahoma" w:hAnsi="Tahoma" w:cs="Tahoma"/>
          <w:sz w:val="26"/>
          <w:szCs w:val="26"/>
        </w:rPr>
        <w:t>on</w:t>
      </w:r>
      <w:r w:rsidR="00DB626E" w:rsidRPr="006A4365">
        <w:rPr>
          <w:rFonts w:ascii="Tahoma" w:hAnsi="Tahoma" w:cs="Tahoma"/>
          <w:sz w:val="26"/>
          <w:szCs w:val="26"/>
        </w:rPr>
        <w:t xml:space="preserve">. FCPA John Mbadi Ng’ongo, EGH </w:t>
      </w:r>
      <w:r w:rsidR="00314816" w:rsidRPr="006A4365">
        <w:rPr>
          <w:rFonts w:ascii="Tahoma" w:hAnsi="Tahoma" w:cs="Tahoma"/>
          <w:sz w:val="26"/>
          <w:szCs w:val="26"/>
        </w:rPr>
        <w:t>is expected to</w:t>
      </w:r>
      <w:r w:rsidR="00DA28B0" w:rsidRPr="006A4365">
        <w:rPr>
          <w:rFonts w:ascii="Tahoma" w:hAnsi="Tahoma" w:cs="Tahoma"/>
          <w:sz w:val="26"/>
          <w:szCs w:val="26"/>
        </w:rPr>
        <w:t xml:space="preserve"> </w:t>
      </w:r>
      <w:r w:rsidR="00314816" w:rsidRPr="006A4365">
        <w:rPr>
          <w:rFonts w:ascii="Tahoma" w:hAnsi="Tahoma" w:cs="Tahoma"/>
          <w:sz w:val="26"/>
          <w:szCs w:val="26"/>
        </w:rPr>
        <w:t>deliver</w:t>
      </w:r>
      <w:r w:rsidR="00DA28B0" w:rsidRPr="006A4365">
        <w:rPr>
          <w:rFonts w:ascii="Tahoma" w:hAnsi="Tahoma" w:cs="Tahoma"/>
          <w:sz w:val="26"/>
          <w:szCs w:val="26"/>
        </w:rPr>
        <w:t xml:space="preserve"> the </w:t>
      </w:r>
      <w:r w:rsidR="00314816" w:rsidRPr="006A4365">
        <w:rPr>
          <w:rFonts w:ascii="Tahoma" w:hAnsi="Tahoma" w:cs="Tahoma"/>
          <w:sz w:val="26"/>
          <w:szCs w:val="26"/>
        </w:rPr>
        <w:t>Budget Statement for the FY 202</w:t>
      </w:r>
      <w:r w:rsidR="00DB626E" w:rsidRPr="006A4365">
        <w:rPr>
          <w:rFonts w:ascii="Tahoma" w:hAnsi="Tahoma" w:cs="Tahoma"/>
          <w:sz w:val="26"/>
          <w:szCs w:val="26"/>
        </w:rPr>
        <w:t>5/26</w:t>
      </w:r>
      <w:r w:rsidR="00DA28B0" w:rsidRPr="006A4365">
        <w:rPr>
          <w:rFonts w:ascii="Tahoma" w:hAnsi="Tahoma" w:cs="Tahoma"/>
          <w:sz w:val="26"/>
          <w:szCs w:val="26"/>
        </w:rPr>
        <w:t xml:space="preserve"> to Parliament </w:t>
      </w:r>
      <w:r w:rsidRPr="006A4365">
        <w:rPr>
          <w:rFonts w:ascii="Tahoma" w:hAnsi="Tahoma" w:cs="Tahoma"/>
          <w:sz w:val="26"/>
          <w:szCs w:val="26"/>
        </w:rPr>
        <w:t xml:space="preserve">on </w:t>
      </w:r>
      <w:r w:rsidR="00C32785" w:rsidRPr="006A4365">
        <w:rPr>
          <w:rFonts w:ascii="Tahoma" w:hAnsi="Tahoma" w:cs="Tahoma"/>
          <w:b/>
          <w:sz w:val="26"/>
          <w:szCs w:val="26"/>
        </w:rPr>
        <w:t>1</w:t>
      </w:r>
      <w:r w:rsidR="00DB626E" w:rsidRPr="006A4365">
        <w:rPr>
          <w:rFonts w:ascii="Tahoma" w:hAnsi="Tahoma" w:cs="Tahoma"/>
          <w:b/>
          <w:sz w:val="26"/>
          <w:szCs w:val="26"/>
        </w:rPr>
        <w:t>2</w:t>
      </w:r>
      <w:r w:rsidR="002671B7" w:rsidRPr="006A4365">
        <w:rPr>
          <w:rFonts w:ascii="Tahoma" w:hAnsi="Tahoma" w:cs="Tahoma"/>
          <w:b/>
          <w:sz w:val="26"/>
          <w:szCs w:val="26"/>
          <w:vertAlign w:val="superscript"/>
        </w:rPr>
        <w:t>th</w:t>
      </w:r>
      <w:r w:rsidR="002671B7" w:rsidRPr="006A4365">
        <w:rPr>
          <w:rFonts w:ascii="Tahoma" w:hAnsi="Tahoma" w:cs="Tahoma"/>
          <w:b/>
          <w:sz w:val="26"/>
          <w:szCs w:val="26"/>
        </w:rPr>
        <w:t xml:space="preserve"> </w:t>
      </w:r>
      <w:r w:rsidR="00C0676D" w:rsidRPr="006A4365">
        <w:rPr>
          <w:rFonts w:ascii="Tahoma" w:hAnsi="Tahoma" w:cs="Tahoma"/>
          <w:b/>
          <w:sz w:val="26"/>
          <w:szCs w:val="26"/>
        </w:rPr>
        <w:t>June</w:t>
      </w:r>
      <w:r w:rsidR="0041503B" w:rsidRPr="006A4365">
        <w:rPr>
          <w:rFonts w:ascii="Tahoma" w:hAnsi="Tahoma" w:cs="Tahoma"/>
          <w:b/>
          <w:sz w:val="26"/>
          <w:szCs w:val="26"/>
        </w:rPr>
        <w:t>,</w:t>
      </w:r>
      <w:r w:rsidRPr="006A4365">
        <w:rPr>
          <w:rFonts w:ascii="Tahoma" w:hAnsi="Tahoma" w:cs="Tahoma"/>
          <w:b/>
          <w:sz w:val="26"/>
          <w:szCs w:val="26"/>
        </w:rPr>
        <w:t xml:space="preserve"> 202</w:t>
      </w:r>
      <w:r w:rsidR="00DB626E" w:rsidRPr="006A4365">
        <w:rPr>
          <w:rFonts w:ascii="Tahoma" w:hAnsi="Tahoma" w:cs="Tahoma"/>
          <w:b/>
          <w:sz w:val="26"/>
          <w:szCs w:val="26"/>
        </w:rPr>
        <w:t>5</w:t>
      </w:r>
      <w:r w:rsidR="00A60525" w:rsidRPr="006A4365">
        <w:rPr>
          <w:rFonts w:ascii="Tahoma" w:hAnsi="Tahoma" w:cs="Tahoma"/>
          <w:sz w:val="26"/>
          <w:szCs w:val="26"/>
        </w:rPr>
        <w:t xml:space="preserve">. </w:t>
      </w:r>
      <w:r w:rsidR="00DA28B0" w:rsidRPr="006A4365">
        <w:rPr>
          <w:rFonts w:ascii="Tahoma" w:hAnsi="Tahoma" w:cs="Tahoma"/>
          <w:sz w:val="26"/>
          <w:szCs w:val="26"/>
        </w:rPr>
        <w:t xml:space="preserve">While finalizing the Statement, the Cabinet Secretary </w:t>
      </w:r>
      <w:r w:rsidR="00AD1635" w:rsidRPr="006A4365">
        <w:rPr>
          <w:rFonts w:ascii="Tahoma" w:hAnsi="Tahoma" w:cs="Tahoma"/>
          <w:sz w:val="26"/>
          <w:szCs w:val="26"/>
        </w:rPr>
        <w:t xml:space="preserve">would appreciate contributions and ideas on </w:t>
      </w:r>
      <w:r w:rsidR="00B666BC" w:rsidRPr="006A4365">
        <w:rPr>
          <w:rFonts w:ascii="Tahoma" w:hAnsi="Tahoma" w:cs="Tahoma"/>
          <w:sz w:val="26"/>
          <w:szCs w:val="26"/>
        </w:rPr>
        <w:t xml:space="preserve">economic </w:t>
      </w:r>
      <w:r w:rsidR="00AD1635" w:rsidRPr="006A4365">
        <w:rPr>
          <w:rFonts w:ascii="Tahoma" w:hAnsi="Tahoma" w:cs="Tahoma"/>
          <w:sz w:val="26"/>
          <w:szCs w:val="26"/>
        </w:rPr>
        <w:t>policy and tax meas</w:t>
      </w:r>
      <w:r w:rsidRPr="006A4365">
        <w:rPr>
          <w:rFonts w:ascii="Tahoma" w:hAnsi="Tahoma" w:cs="Tahoma"/>
          <w:sz w:val="26"/>
          <w:szCs w:val="26"/>
        </w:rPr>
        <w:t>u</w:t>
      </w:r>
      <w:r w:rsidR="00314816" w:rsidRPr="006A4365">
        <w:rPr>
          <w:rFonts w:ascii="Tahoma" w:hAnsi="Tahoma" w:cs="Tahoma"/>
          <w:sz w:val="26"/>
          <w:szCs w:val="26"/>
        </w:rPr>
        <w:t>res from Kenyans for the FY 202</w:t>
      </w:r>
      <w:r w:rsidR="00DB626E" w:rsidRPr="006A4365">
        <w:rPr>
          <w:rFonts w:ascii="Tahoma" w:hAnsi="Tahoma" w:cs="Tahoma"/>
          <w:sz w:val="26"/>
          <w:szCs w:val="26"/>
        </w:rPr>
        <w:t>5/26</w:t>
      </w:r>
      <w:r w:rsidR="00AD1635" w:rsidRPr="006A4365">
        <w:rPr>
          <w:rFonts w:ascii="Tahoma" w:hAnsi="Tahoma" w:cs="Tahoma"/>
          <w:sz w:val="26"/>
          <w:szCs w:val="26"/>
        </w:rPr>
        <w:t xml:space="preserve"> Budget</w:t>
      </w:r>
      <w:r w:rsidR="00ED2AB1" w:rsidRPr="006A4365">
        <w:rPr>
          <w:rFonts w:ascii="Tahoma" w:hAnsi="Tahoma" w:cs="Tahoma"/>
          <w:sz w:val="26"/>
          <w:szCs w:val="26"/>
        </w:rPr>
        <w:t xml:space="preserve">. </w:t>
      </w:r>
      <w:r w:rsidR="00416822" w:rsidRPr="006A4365">
        <w:rPr>
          <w:rFonts w:ascii="Tahoma" w:hAnsi="Tahoma" w:cs="Tahoma"/>
          <w:sz w:val="26"/>
          <w:szCs w:val="26"/>
        </w:rPr>
        <w:t>Your</w:t>
      </w:r>
      <w:r w:rsidR="00543DE7" w:rsidRPr="006A4365">
        <w:rPr>
          <w:rFonts w:ascii="Tahoma" w:hAnsi="Tahoma" w:cs="Tahoma"/>
          <w:sz w:val="26"/>
          <w:szCs w:val="26"/>
        </w:rPr>
        <w:t xml:space="preserve"> input should be centered on the following broad areas:</w:t>
      </w:r>
    </w:p>
    <w:p w14:paraId="4024DE1E" w14:textId="4F341323" w:rsidR="00A42AE2" w:rsidRPr="00FD060A" w:rsidRDefault="00A41CA8" w:rsidP="00FD060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ahoma" w:hAnsi="Tahoma" w:cs="Tahoma"/>
          <w:sz w:val="26"/>
          <w:szCs w:val="26"/>
        </w:rPr>
      </w:pPr>
      <w:r w:rsidRPr="00FD060A">
        <w:rPr>
          <w:rFonts w:ascii="Tahoma" w:hAnsi="Tahoma" w:cs="Tahoma"/>
          <w:sz w:val="26"/>
          <w:szCs w:val="26"/>
        </w:rPr>
        <w:t>Measures to support sustainable</w:t>
      </w:r>
      <w:r w:rsidR="0041503B" w:rsidRPr="00FD060A">
        <w:rPr>
          <w:rFonts w:ascii="Tahoma" w:hAnsi="Tahoma" w:cs="Tahoma"/>
          <w:sz w:val="26"/>
          <w:szCs w:val="26"/>
        </w:rPr>
        <w:t xml:space="preserve"> economic recovery, </w:t>
      </w:r>
      <w:r w:rsidR="00D16012" w:rsidRPr="00FD060A">
        <w:rPr>
          <w:rFonts w:ascii="Tahoma" w:hAnsi="Tahoma" w:cs="Tahoma"/>
          <w:sz w:val="26"/>
          <w:szCs w:val="26"/>
        </w:rPr>
        <w:t>enhance macroeconomic stability</w:t>
      </w:r>
      <w:r w:rsidR="00C94097" w:rsidRPr="00FD060A">
        <w:rPr>
          <w:rFonts w:ascii="Tahoma" w:hAnsi="Tahoma" w:cs="Tahoma"/>
          <w:sz w:val="26"/>
          <w:szCs w:val="26"/>
        </w:rPr>
        <w:t xml:space="preserve"> and resilience,</w:t>
      </w:r>
      <w:r w:rsidR="0041503B" w:rsidRPr="00FD060A">
        <w:rPr>
          <w:rFonts w:ascii="Tahoma" w:hAnsi="Tahoma" w:cs="Tahoma"/>
          <w:sz w:val="26"/>
          <w:szCs w:val="26"/>
        </w:rPr>
        <w:t xml:space="preserve"> </w:t>
      </w:r>
      <w:r w:rsidR="00C94097" w:rsidRPr="00FD060A">
        <w:rPr>
          <w:rFonts w:ascii="Tahoma" w:hAnsi="Tahoma" w:cs="Tahoma"/>
          <w:sz w:val="26"/>
          <w:szCs w:val="26"/>
        </w:rPr>
        <w:t>as well as</w:t>
      </w:r>
      <w:r w:rsidR="0041503B" w:rsidRPr="00FD060A">
        <w:rPr>
          <w:rFonts w:ascii="Tahoma" w:hAnsi="Tahoma" w:cs="Tahoma"/>
          <w:sz w:val="26"/>
          <w:szCs w:val="26"/>
        </w:rPr>
        <w:t xml:space="preserve"> improve livelihoods</w:t>
      </w:r>
      <w:r w:rsidR="00A42AE2" w:rsidRPr="00FD060A">
        <w:rPr>
          <w:rFonts w:ascii="Tahoma" w:hAnsi="Tahoma" w:cs="Tahoma"/>
          <w:sz w:val="26"/>
          <w:szCs w:val="26"/>
        </w:rPr>
        <w:t xml:space="preserve">; </w:t>
      </w:r>
    </w:p>
    <w:p w14:paraId="616A0CAC" w14:textId="650FD013" w:rsidR="00C55800" w:rsidRPr="00FD060A" w:rsidRDefault="00D16012" w:rsidP="00FD060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ahoma" w:hAnsi="Tahoma" w:cs="Tahoma"/>
          <w:sz w:val="26"/>
          <w:szCs w:val="26"/>
        </w:rPr>
      </w:pPr>
      <w:r w:rsidRPr="00FD060A">
        <w:rPr>
          <w:rFonts w:ascii="Tahoma" w:hAnsi="Tahoma" w:cs="Tahoma"/>
          <w:sz w:val="26"/>
          <w:szCs w:val="26"/>
        </w:rPr>
        <w:t>Strategies to reduce the cost of living, eradicate hunger, create employment, expand the tax base, improve the foreign exchange balance, and promote inclusive growth;</w:t>
      </w:r>
    </w:p>
    <w:p w14:paraId="0B1BA5E9" w14:textId="2936001D" w:rsidR="00D16012" w:rsidRPr="00FD060A" w:rsidRDefault="00D16012" w:rsidP="00FD060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ahoma" w:hAnsi="Tahoma" w:cs="Tahoma"/>
          <w:sz w:val="26"/>
          <w:szCs w:val="26"/>
        </w:rPr>
      </w:pPr>
      <w:r w:rsidRPr="00FD060A">
        <w:rPr>
          <w:rFonts w:ascii="Tahoma" w:hAnsi="Tahoma" w:cs="Tahoma"/>
          <w:sz w:val="26"/>
          <w:szCs w:val="26"/>
        </w:rPr>
        <w:t>Interventions to accelerate delivery of Government priority programmes under the Bottom-Up Economic Transformation Agenda (BETA)</w:t>
      </w:r>
      <w:r w:rsidR="00543DE7" w:rsidRPr="00FD060A">
        <w:rPr>
          <w:rFonts w:ascii="Tahoma" w:hAnsi="Tahoma" w:cs="Tahoma"/>
          <w:sz w:val="26"/>
          <w:szCs w:val="26"/>
        </w:rPr>
        <w:t>;</w:t>
      </w:r>
    </w:p>
    <w:p w14:paraId="5A545042" w14:textId="58F8B124" w:rsidR="00D16012" w:rsidRPr="00FD060A" w:rsidRDefault="00D16012" w:rsidP="00FD060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ahoma" w:hAnsi="Tahoma" w:cs="Tahoma"/>
          <w:sz w:val="26"/>
          <w:szCs w:val="26"/>
        </w:rPr>
      </w:pPr>
      <w:r w:rsidRPr="00FD060A">
        <w:rPr>
          <w:rFonts w:ascii="Tahoma" w:hAnsi="Tahoma" w:cs="Tahoma"/>
          <w:sz w:val="26"/>
          <w:szCs w:val="26"/>
        </w:rPr>
        <w:t xml:space="preserve">Reforms to strengthen the regulatory and financial infrastructure supporting </w:t>
      </w:r>
      <w:r w:rsidR="00BF555B" w:rsidRPr="00FD060A">
        <w:rPr>
          <w:rFonts w:ascii="Tahoma" w:hAnsi="Tahoma" w:cs="Tahoma"/>
          <w:sz w:val="26"/>
          <w:szCs w:val="26"/>
        </w:rPr>
        <w:t>businesses and industrial recovery</w:t>
      </w:r>
      <w:r w:rsidRPr="00FD060A">
        <w:rPr>
          <w:rFonts w:ascii="Tahoma" w:hAnsi="Tahoma" w:cs="Tahoma"/>
          <w:sz w:val="26"/>
          <w:szCs w:val="26"/>
        </w:rPr>
        <w:t>;</w:t>
      </w:r>
    </w:p>
    <w:p w14:paraId="14FB1263" w14:textId="7EFD2306" w:rsidR="00543DE7" w:rsidRPr="00FD060A" w:rsidRDefault="00543DE7" w:rsidP="00FD060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ahoma" w:hAnsi="Tahoma" w:cs="Tahoma"/>
          <w:sz w:val="26"/>
          <w:szCs w:val="26"/>
        </w:rPr>
      </w:pPr>
      <w:r w:rsidRPr="00FD060A">
        <w:rPr>
          <w:rFonts w:ascii="Tahoma" w:hAnsi="Tahoma" w:cs="Tahoma"/>
          <w:sz w:val="26"/>
          <w:szCs w:val="26"/>
        </w:rPr>
        <w:t>Interventions to enhance opportunities for youth and women in entrepreneurship, employment, and economic leadership;</w:t>
      </w:r>
    </w:p>
    <w:p w14:paraId="1F57F252" w14:textId="08F2E277" w:rsidR="00E02D9B" w:rsidRPr="00FD060A" w:rsidRDefault="00543DE7" w:rsidP="00FD060A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ahoma" w:hAnsi="Tahoma" w:cs="Tahoma"/>
          <w:sz w:val="26"/>
          <w:szCs w:val="26"/>
        </w:rPr>
      </w:pPr>
      <w:r w:rsidRPr="00FD060A">
        <w:rPr>
          <w:rFonts w:ascii="Tahoma" w:hAnsi="Tahoma" w:cs="Tahoma"/>
          <w:sz w:val="26"/>
          <w:szCs w:val="26"/>
        </w:rPr>
        <w:t>Strategies to promote fiscal discipline and responsible management of public funds</w:t>
      </w:r>
      <w:r w:rsidR="00082135" w:rsidRPr="00FD060A">
        <w:rPr>
          <w:rFonts w:ascii="Tahoma" w:hAnsi="Tahoma" w:cs="Tahoma"/>
          <w:sz w:val="26"/>
          <w:szCs w:val="26"/>
        </w:rPr>
        <w:t>;</w:t>
      </w:r>
      <w:r w:rsidR="00E02D9B" w:rsidRPr="00FD060A">
        <w:rPr>
          <w:rFonts w:ascii="Tahoma" w:hAnsi="Tahoma" w:cs="Tahoma"/>
          <w:sz w:val="26"/>
          <w:szCs w:val="26"/>
        </w:rPr>
        <w:t xml:space="preserve"> and </w:t>
      </w:r>
    </w:p>
    <w:p w14:paraId="0BF7E937" w14:textId="71634AD5" w:rsidR="00E02D9B" w:rsidRPr="00FD060A" w:rsidRDefault="00141592" w:rsidP="00FD060A">
      <w:pPr>
        <w:pStyle w:val="ListParagraph"/>
        <w:numPr>
          <w:ilvl w:val="0"/>
          <w:numId w:val="8"/>
        </w:numPr>
        <w:tabs>
          <w:tab w:val="left" w:pos="0"/>
        </w:tabs>
        <w:spacing w:line="240" w:lineRule="auto"/>
        <w:ind w:left="714" w:hanging="357"/>
        <w:jc w:val="both"/>
        <w:rPr>
          <w:rFonts w:ascii="Tahoma" w:hAnsi="Tahoma" w:cs="Tahoma"/>
          <w:sz w:val="26"/>
          <w:szCs w:val="26"/>
        </w:rPr>
      </w:pPr>
      <w:r w:rsidRPr="00FD060A">
        <w:rPr>
          <w:rFonts w:ascii="Tahoma" w:hAnsi="Tahoma" w:cs="Tahoma"/>
          <w:sz w:val="26"/>
          <w:szCs w:val="26"/>
        </w:rPr>
        <w:t>Any other b</w:t>
      </w:r>
      <w:r w:rsidR="00E02D9B" w:rsidRPr="00FD060A">
        <w:rPr>
          <w:rFonts w:ascii="Tahoma" w:hAnsi="Tahoma" w:cs="Tahoma"/>
          <w:sz w:val="26"/>
          <w:szCs w:val="26"/>
        </w:rPr>
        <w:t>udget tip</w:t>
      </w:r>
      <w:r w:rsidR="00082135" w:rsidRPr="00FD060A">
        <w:rPr>
          <w:rFonts w:ascii="Tahoma" w:hAnsi="Tahoma" w:cs="Tahoma"/>
          <w:sz w:val="26"/>
          <w:szCs w:val="26"/>
        </w:rPr>
        <w:t>s</w:t>
      </w:r>
      <w:r w:rsidR="00E02D9B" w:rsidRPr="00FD060A">
        <w:rPr>
          <w:rFonts w:ascii="Tahoma" w:hAnsi="Tahoma" w:cs="Tahoma"/>
          <w:sz w:val="26"/>
          <w:szCs w:val="26"/>
        </w:rPr>
        <w:t xml:space="preserve"> or suggestion</w:t>
      </w:r>
      <w:r w:rsidR="00082135" w:rsidRPr="00FD060A">
        <w:rPr>
          <w:rFonts w:ascii="Tahoma" w:hAnsi="Tahoma" w:cs="Tahoma"/>
          <w:sz w:val="26"/>
          <w:szCs w:val="26"/>
        </w:rPr>
        <w:t>s</w:t>
      </w:r>
      <w:r w:rsidR="00E02D9B" w:rsidRPr="00FD060A">
        <w:rPr>
          <w:rFonts w:ascii="Tahoma" w:hAnsi="Tahoma" w:cs="Tahoma"/>
          <w:sz w:val="26"/>
          <w:szCs w:val="26"/>
        </w:rPr>
        <w:t xml:space="preserve">. </w:t>
      </w:r>
    </w:p>
    <w:p w14:paraId="3A9A58CF" w14:textId="6AC1F1C9" w:rsidR="00AD1635" w:rsidRPr="00A81253" w:rsidRDefault="002B6134" w:rsidP="00FD060A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6"/>
          <w:szCs w:val="26"/>
        </w:rPr>
      </w:pPr>
      <w:r w:rsidRPr="006A4365">
        <w:rPr>
          <w:rFonts w:ascii="Tahoma" w:hAnsi="Tahoma" w:cs="Tahoma"/>
          <w:sz w:val="26"/>
          <w:szCs w:val="26"/>
        </w:rPr>
        <w:t>In this respect, please share specific or general tips for the FY 202</w:t>
      </w:r>
      <w:r w:rsidR="00DB626E" w:rsidRPr="006A4365">
        <w:rPr>
          <w:rFonts w:ascii="Tahoma" w:hAnsi="Tahoma" w:cs="Tahoma"/>
          <w:sz w:val="26"/>
          <w:szCs w:val="26"/>
        </w:rPr>
        <w:t>5/26</w:t>
      </w:r>
      <w:r w:rsidRPr="006A4365">
        <w:rPr>
          <w:rFonts w:ascii="Tahoma" w:hAnsi="Tahoma" w:cs="Tahoma"/>
          <w:sz w:val="26"/>
          <w:szCs w:val="26"/>
        </w:rPr>
        <w:t xml:space="preserve"> Budget Statement to the email </w:t>
      </w:r>
      <w:hyperlink r:id="rId9" w:history="1">
        <w:r w:rsidRPr="00A81253">
          <w:rPr>
            <w:rStyle w:val="Hyperlink"/>
            <w:rFonts w:ascii="Tahoma" w:hAnsi="Tahoma" w:cs="Tahoma"/>
            <w:b/>
            <w:sz w:val="26"/>
            <w:szCs w:val="26"/>
          </w:rPr>
          <w:t>budgetstatement@treasury.go.ke</w:t>
        </w:r>
      </w:hyperlink>
      <w:r w:rsidRPr="00A81253">
        <w:rPr>
          <w:rFonts w:ascii="Tahoma" w:hAnsi="Tahoma" w:cs="Tahoma"/>
          <w:sz w:val="26"/>
          <w:szCs w:val="26"/>
        </w:rPr>
        <w:t xml:space="preserve"> </w:t>
      </w:r>
      <w:r w:rsidRPr="006A4365">
        <w:rPr>
          <w:rFonts w:ascii="Tahoma" w:hAnsi="Tahoma" w:cs="Tahoma"/>
          <w:sz w:val="26"/>
          <w:szCs w:val="26"/>
        </w:rPr>
        <w:t xml:space="preserve">with a copy to </w:t>
      </w:r>
      <w:hyperlink r:id="rId10" w:history="1">
        <w:r w:rsidRPr="00A81253">
          <w:rPr>
            <w:rStyle w:val="Hyperlink"/>
            <w:rFonts w:ascii="Tahoma" w:hAnsi="Tahoma" w:cs="Tahoma"/>
            <w:b/>
            <w:sz w:val="26"/>
            <w:szCs w:val="26"/>
          </w:rPr>
          <w:t>budgetstatement@gmail.com</w:t>
        </w:r>
      </w:hyperlink>
      <w:r w:rsidRPr="00A81253">
        <w:rPr>
          <w:rFonts w:ascii="Tahoma" w:hAnsi="Tahoma" w:cs="Tahoma"/>
          <w:sz w:val="26"/>
          <w:szCs w:val="26"/>
        </w:rPr>
        <w:t xml:space="preserve">. </w:t>
      </w:r>
      <w:r w:rsidR="005E4E62" w:rsidRPr="006A4365">
        <w:rPr>
          <w:rFonts w:ascii="Tahoma" w:hAnsi="Tahoma" w:cs="Tahoma"/>
          <w:sz w:val="26"/>
          <w:szCs w:val="26"/>
        </w:rPr>
        <w:t>P</w:t>
      </w:r>
      <w:r w:rsidR="00AD1635" w:rsidRPr="006A4365">
        <w:rPr>
          <w:rFonts w:ascii="Tahoma" w:hAnsi="Tahoma" w:cs="Tahoma"/>
          <w:sz w:val="26"/>
          <w:szCs w:val="26"/>
        </w:rPr>
        <w:t xml:space="preserve">lease share your </w:t>
      </w:r>
      <w:r w:rsidR="0090692B" w:rsidRPr="006A4365">
        <w:rPr>
          <w:rFonts w:ascii="Tahoma" w:hAnsi="Tahoma" w:cs="Tahoma"/>
          <w:sz w:val="26"/>
          <w:szCs w:val="26"/>
        </w:rPr>
        <w:t>tips or suggestions</w:t>
      </w:r>
      <w:r w:rsidR="00AD1635" w:rsidRPr="006A4365">
        <w:rPr>
          <w:rFonts w:ascii="Tahoma" w:hAnsi="Tahoma" w:cs="Tahoma"/>
          <w:sz w:val="26"/>
          <w:szCs w:val="26"/>
        </w:rPr>
        <w:t xml:space="preserve"> with the National Treasury by close of business on </w:t>
      </w:r>
      <w:r w:rsidR="0041503B" w:rsidRPr="006A4365">
        <w:rPr>
          <w:rFonts w:ascii="Tahoma" w:hAnsi="Tahoma" w:cs="Tahoma"/>
          <w:b/>
          <w:sz w:val="26"/>
          <w:szCs w:val="26"/>
        </w:rPr>
        <w:t>26</w:t>
      </w:r>
      <w:r w:rsidR="00C36FF5" w:rsidRPr="006A4365">
        <w:rPr>
          <w:rFonts w:ascii="Tahoma" w:hAnsi="Tahoma" w:cs="Tahoma"/>
          <w:b/>
          <w:sz w:val="26"/>
          <w:szCs w:val="26"/>
          <w:vertAlign w:val="superscript"/>
        </w:rPr>
        <w:t>th</w:t>
      </w:r>
      <w:r w:rsidRPr="006A4365">
        <w:rPr>
          <w:rFonts w:ascii="Tahoma" w:hAnsi="Tahoma" w:cs="Tahoma"/>
          <w:b/>
          <w:sz w:val="26"/>
          <w:szCs w:val="26"/>
        </w:rPr>
        <w:t xml:space="preserve"> </w:t>
      </w:r>
      <w:r w:rsidR="00C36FF5" w:rsidRPr="006A4365">
        <w:rPr>
          <w:rFonts w:ascii="Tahoma" w:hAnsi="Tahoma" w:cs="Tahoma"/>
          <w:b/>
          <w:sz w:val="26"/>
          <w:szCs w:val="26"/>
        </w:rPr>
        <w:t>May</w:t>
      </w:r>
      <w:r w:rsidR="0041503B" w:rsidRPr="006A4365">
        <w:rPr>
          <w:rFonts w:ascii="Tahoma" w:hAnsi="Tahoma" w:cs="Tahoma"/>
          <w:b/>
          <w:sz w:val="26"/>
          <w:szCs w:val="26"/>
        </w:rPr>
        <w:t>,</w:t>
      </w:r>
      <w:r w:rsidR="007F5CBB" w:rsidRPr="006A4365">
        <w:rPr>
          <w:rFonts w:ascii="Tahoma" w:hAnsi="Tahoma" w:cs="Tahoma"/>
          <w:b/>
          <w:sz w:val="26"/>
          <w:szCs w:val="26"/>
        </w:rPr>
        <w:t xml:space="preserve"> </w:t>
      </w:r>
      <w:r w:rsidR="00B87B9F" w:rsidRPr="006A4365">
        <w:rPr>
          <w:rFonts w:ascii="Tahoma" w:hAnsi="Tahoma" w:cs="Tahoma"/>
          <w:b/>
          <w:sz w:val="26"/>
          <w:szCs w:val="26"/>
        </w:rPr>
        <w:t>202</w:t>
      </w:r>
      <w:r w:rsidR="00DB626E" w:rsidRPr="006A4365">
        <w:rPr>
          <w:rFonts w:ascii="Tahoma" w:hAnsi="Tahoma" w:cs="Tahoma"/>
          <w:b/>
          <w:sz w:val="26"/>
          <w:szCs w:val="26"/>
        </w:rPr>
        <w:t>5</w:t>
      </w:r>
      <w:r w:rsidR="00AD1635" w:rsidRPr="006A4365">
        <w:rPr>
          <w:rFonts w:ascii="Tahoma" w:hAnsi="Tahoma" w:cs="Tahoma"/>
          <w:b/>
          <w:sz w:val="26"/>
          <w:szCs w:val="26"/>
        </w:rPr>
        <w:t xml:space="preserve"> </w:t>
      </w:r>
      <w:r w:rsidR="00550CC7" w:rsidRPr="006A4365">
        <w:rPr>
          <w:rFonts w:ascii="Tahoma" w:hAnsi="Tahoma" w:cs="Tahoma"/>
          <w:sz w:val="26"/>
          <w:szCs w:val="26"/>
        </w:rPr>
        <w:t>for consideration</w:t>
      </w:r>
      <w:r w:rsidR="00AD1635" w:rsidRPr="00A81253">
        <w:rPr>
          <w:rFonts w:ascii="Tahoma" w:hAnsi="Tahoma" w:cs="Tahoma"/>
          <w:sz w:val="26"/>
          <w:szCs w:val="26"/>
        </w:rPr>
        <w:t xml:space="preserve">. </w:t>
      </w:r>
    </w:p>
    <w:p w14:paraId="4E4DCA86" w14:textId="77777777" w:rsidR="000D42DC" w:rsidRPr="00A81253" w:rsidRDefault="000D42DC" w:rsidP="00CA3AB1">
      <w:pPr>
        <w:spacing w:after="0" w:line="240" w:lineRule="auto"/>
        <w:ind w:right="-288"/>
        <w:jc w:val="both"/>
        <w:rPr>
          <w:rFonts w:ascii="Tahoma" w:hAnsi="Tahoma" w:cs="Tahoma"/>
          <w:b/>
          <w:sz w:val="26"/>
          <w:szCs w:val="26"/>
        </w:rPr>
      </w:pPr>
    </w:p>
    <w:p w14:paraId="195F61E8" w14:textId="77777777" w:rsidR="00550CC7" w:rsidRPr="00A81253" w:rsidRDefault="00550CC7" w:rsidP="00CA3AB1">
      <w:pPr>
        <w:spacing w:after="0" w:line="240" w:lineRule="auto"/>
        <w:ind w:right="-288"/>
        <w:jc w:val="both"/>
        <w:rPr>
          <w:rFonts w:ascii="Tahoma" w:hAnsi="Tahoma" w:cs="Tahoma"/>
          <w:b/>
          <w:sz w:val="26"/>
          <w:szCs w:val="26"/>
        </w:rPr>
      </w:pPr>
    </w:p>
    <w:p w14:paraId="7B3BB1FB" w14:textId="77777777" w:rsidR="005247F6" w:rsidRPr="00A81253" w:rsidRDefault="005247F6" w:rsidP="00E02D9B">
      <w:pPr>
        <w:spacing w:after="0" w:line="240" w:lineRule="auto"/>
        <w:ind w:right="-288"/>
        <w:jc w:val="both"/>
        <w:rPr>
          <w:rFonts w:ascii="Tahoma" w:hAnsi="Tahoma" w:cs="Tahoma"/>
          <w:b/>
          <w:sz w:val="26"/>
          <w:szCs w:val="26"/>
        </w:rPr>
      </w:pPr>
    </w:p>
    <w:p w14:paraId="102A898A" w14:textId="77777777" w:rsidR="00DB626E" w:rsidRDefault="00DB626E" w:rsidP="00DB626E">
      <w:pPr>
        <w:spacing w:after="0"/>
        <w:jc w:val="both"/>
        <w:rPr>
          <w:rFonts w:ascii="Tahoma" w:hAnsi="Tahoma" w:cs="Tahoma"/>
          <w:b/>
          <w:bCs/>
          <w:sz w:val="26"/>
          <w:szCs w:val="26"/>
        </w:rPr>
      </w:pPr>
      <w:r w:rsidRPr="00CF365F">
        <w:rPr>
          <w:rFonts w:ascii="Tahoma" w:hAnsi="Tahoma" w:cs="Tahoma"/>
          <w:b/>
          <w:bCs/>
          <w:sz w:val="26"/>
          <w:szCs w:val="26"/>
        </w:rPr>
        <w:t>HON. FCPA JOHN MBADI NG’ONGO, EGH</w:t>
      </w:r>
    </w:p>
    <w:p w14:paraId="62B96550" w14:textId="0F6426A0" w:rsidR="00E02D9B" w:rsidRPr="00DB626E" w:rsidRDefault="00C36FF5" w:rsidP="00DB626E">
      <w:pPr>
        <w:jc w:val="both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sz w:val="26"/>
          <w:szCs w:val="26"/>
          <w:u w:val="single"/>
        </w:rPr>
        <w:t>CABINET</w:t>
      </w:r>
      <w:r w:rsidR="00E02D9B" w:rsidRPr="00A81253">
        <w:rPr>
          <w:rFonts w:ascii="Tahoma" w:hAnsi="Tahoma" w:cs="Tahoma"/>
          <w:b/>
          <w:sz w:val="26"/>
          <w:szCs w:val="26"/>
          <w:u w:val="single"/>
        </w:rPr>
        <w:t xml:space="preserve"> </w:t>
      </w:r>
      <w:r w:rsidR="001A6B6C" w:rsidRPr="00A81253">
        <w:rPr>
          <w:rFonts w:ascii="Tahoma" w:hAnsi="Tahoma" w:cs="Tahoma"/>
          <w:b/>
          <w:sz w:val="26"/>
          <w:szCs w:val="26"/>
          <w:u w:val="single"/>
        </w:rPr>
        <w:t>SECRETARY/THE NATIONAL TREASURY</w:t>
      </w:r>
      <w:r>
        <w:rPr>
          <w:rFonts w:ascii="Tahoma" w:hAnsi="Tahoma" w:cs="Tahoma"/>
          <w:b/>
          <w:sz w:val="26"/>
          <w:szCs w:val="26"/>
          <w:u w:val="single"/>
        </w:rPr>
        <w:t xml:space="preserve"> &amp; ECONOMIC PLANNING</w:t>
      </w:r>
    </w:p>
    <w:sectPr w:rsidR="00E02D9B" w:rsidRPr="00DB626E" w:rsidSect="00EF1A60">
      <w:footerReference w:type="default" r:id="rId11"/>
      <w:pgSz w:w="12240" w:h="15840"/>
      <w:pgMar w:top="851" w:right="1247" w:bottom="851" w:left="1247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C388" w14:textId="77777777" w:rsidR="00D017C7" w:rsidRDefault="00D017C7">
      <w:pPr>
        <w:spacing w:after="0" w:line="240" w:lineRule="auto"/>
      </w:pPr>
      <w:r>
        <w:separator/>
      </w:r>
    </w:p>
  </w:endnote>
  <w:endnote w:type="continuationSeparator" w:id="0">
    <w:p w14:paraId="1520F7F5" w14:textId="77777777" w:rsidR="00D017C7" w:rsidRDefault="00D0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1939" w14:textId="77777777" w:rsidR="00400229" w:rsidRPr="00354F9B" w:rsidRDefault="00400229" w:rsidP="00400229">
    <w:pPr>
      <w:pStyle w:val="Footer"/>
      <w:jc w:val="right"/>
    </w:pPr>
  </w:p>
  <w:p w14:paraId="515F8070" w14:textId="77777777" w:rsidR="00400229" w:rsidRPr="00735CAE" w:rsidRDefault="00400229" w:rsidP="00400229">
    <w:pPr>
      <w:pStyle w:val="Footer"/>
      <w:ind w:left="4320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2DA7" w14:textId="77777777" w:rsidR="00D017C7" w:rsidRDefault="00D017C7">
      <w:pPr>
        <w:spacing w:after="0" w:line="240" w:lineRule="auto"/>
      </w:pPr>
      <w:r>
        <w:separator/>
      </w:r>
    </w:p>
  </w:footnote>
  <w:footnote w:type="continuationSeparator" w:id="0">
    <w:p w14:paraId="447A33BB" w14:textId="77777777" w:rsidR="00D017C7" w:rsidRDefault="00D0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CA9"/>
    <w:multiLevelType w:val="hybridMultilevel"/>
    <w:tmpl w:val="375E6FDA"/>
    <w:lvl w:ilvl="0" w:tplc="D7FA127E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76FAEA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6274"/>
    <w:multiLevelType w:val="hybridMultilevel"/>
    <w:tmpl w:val="9522A3B8"/>
    <w:lvl w:ilvl="0" w:tplc="EFDA016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D1E8F"/>
    <w:multiLevelType w:val="hybridMultilevel"/>
    <w:tmpl w:val="05EEDD4E"/>
    <w:lvl w:ilvl="0" w:tplc="947278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4EFFC2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048FA72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9A999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794603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50AB61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42911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6C2B184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16F446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95F37"/>
    <w:multiLevelType w:val="hybridMultilevel"/>
    <w:tmpl w:val="3DBCEA0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78CE"/>
    <w:multiLevelType w:val="hybridMultilevel"/>
    <w:tmpl w:val="8160AA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4522D"/>
    <w:multiLevelType w:val="hybridMultilevel"/>
    <w:tmpl w:val="A27CFD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455A5819"/>
    <w:multiLevelType w:val="hybridMultilevel"/>
    <w:tmpl w:val="DDF47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00E41"/>
    <w:multiLevelType w:val="hybridMultilevel"/>
    <w:tmpl w:val="028897F8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8816886">
    <w:abstractNumId w:val="2"/>
  </w:num>
  <w:num w:numId="2" w16cid:durableId="1845168720">
    <w:abstractNumId w:val="0"/>
  </w:num>
  <w:num w:numId="3" w16cid:durableId="1525291380">
    <w:abstractNumId w:val="6"/>
  </w:num>
  <w:num w:numId="4" w16cid:durableId="707682802">
    <w:abstractNumId w:val="7"/>
  </w:num>
  <w:num w:numId="5" w16cid:durableId="805926400">
    <w:abstractNumId w:val="4"/>
  </w:num>
  <w:num w:numId="6" w16cid:durableId="370813257">
    <w:abstractNumId w:val="5"/>
  </w:num>
  <w:num w:numId="7" w16cid:durableId="2138136949">
    <w:abstractNumId w:val="3"/>
  </w:num>
  <w:num w:numId="8" w16cid:durableId="124756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29"/>
    <w:rsid w:val="00002966"/>
    <w:rsid w:val="0000637A"/>
    <w:rsid w:val="00006F61"/>
    <w:rsid w:val="00010860"/>
    <w:rsid w:val="00014F3B"/>
    <w:rsid w:val="00021A51"/>
    <w:rsid w:val="00027F85"/>
    <w:rsid w:val="000343C9"/>
    <w:rsid w:val="00045212"/>
    <w:rsid w:val="00050718"/>
    <w:rsid w:val="00054576"/>
    <w:rsid w:val="00054E59"/>
    <w:rsid w:val="00060DDD"/>
    <w:rsid w:val="00071F87"/>
    <w:rsid w:val="00075A71"/>
    <w:rsid w:val="00082135"/>
    <w:rsid w:val="00083DCE"/>
    <w:rsid w:val="00087622"/>
    <w:rsid w:val="00087836"/>
    <w:rsid w:val="00090DD5"/>
    <w:rsid w:val="000A00A5"/>
    <w:rsid w:val="000A2CEB"/>
    <w:rsid w:val="000A4236"/>
    <w:rsid w:val="000A66F4"/>
    <w:rsid w:val="000B1F66"/>
    <w:rsid w:val="000C2D10"/>
    <w:rsid w:val="000C34B9"/>
    <w:rsid w:val="000C3765"/>
    <w:rsid w:val="000C6CC0"/>
    <w:rsid w:val="000D42DC"/>
    <w:rsid w:val="000D5F9C"/>
    <w:rsid w:val="000F1E05"/>
    <w:rsid w:val="00103BF0"/>
    <w:rsid w:val="00105E5B"/>
    <w:rsid w:val="00111BF1"/>
    <w:rsid w:val="0013062C"/>
    <w:rsid w:val="00131C75"/>
    <w:rsid w:val="00131FA1"/>
    <w:rsid w:val="00136F7B"/>
    <w:rsid w:val="00141592"/>
    <w:rsid w:val="00146853"/>
    <w:rsid w:val="0015189C"/>
    <w:rsid w:val="00162FCB"/>
    <w:rsid w:val="001651D9"/>
    <w:rsid w:val="00180833"/>
    <w:rsid w:val="00180B4A"/>
    <w:rsid w:val="001826F9"/>
    <w:rsid w:val="0018709B"/>
    <w:rsid w:val="00190CEE"/>
    <w:rsid w:val="00191CA2"/>
    <w:rsid w:val="00194AC1"/>
    <w:rsid w:val="001A6B6C"/>
    <w:rsid w:val="001B5904"/>
    <w:rsid w:val="001B674D"/>
    <w:rsid w:val="001C18AD"/>
    <w:rsid w:val="001C45DD"/>
    <w:rsid w:val="001C7361"/>
    <w:rsid w:val="001D301F"/>
    <w:rsid w:val="001D4950"/>
    <w:rsid w:val="001D5A1B"/>
    <w:rsid w:val="001E007B"/>
    <w:rsid w:val="001F61E9"/>
    <w:rsid w:val="00206B14"/>
    <w:rsid w:val="00213057"/>
    <w:rsid w:val="00220333"/>
    <w:rsid w:val="00220561"/>
    <w:rsid w:val="002216AD"/>
    <w:rsid w:val="00221CDD"/>
    <w:rsid w:val="002222FD"/>
    <w:rsid w:val="00222A81"/>
    <w:rsid w:val="00224806"/>
    <w:rsid w:val="002321C4"/>
    <w:rsid w:val="00235B42"/>
    <w:rsid w:val="00237C3D"/>
    <w:rsid w:val="0024677E"/>
    <w:rsid w:val="00254811"/>
    <w:rsid w:val="00260DAC"/>
    <w:rsid w:val="00263AA7"/>
    <w:rsid w:val="002671B7"/>
    <w:rsid w:val="00271328"/>
    <w:rsid w:val="00282A0F"/>
    <w:rsid w:val="0029151C"/>
    <w:rsid w:val="00294A73"/>
    <w:rsid w:val="002956B5"/>
    <w:rsid w:val="002A68A1"/>
    <w:rsid w:val="002B6134"/>
    <w:rsid w:val="002C0F2A"/>
    <w:rsid w:val="002D2734"/>
    <w:rsid w:val="002E4403"/>
    <w:rsid w:val="002F35B3"/>
    <w:rsid w:val="002F41CD"/>
    <w:rsid w:val="002F5BB0"/>
    <w:rsid w:val="002F7628"/>
    <w:rsid w:val="00307388"/>
    <w:rsid w:val="0031210B"/>
    <w:rsid w:val="00314816"/>
    <w:rsid w:val="003174D9"/>
    <w:rsid w:val="003176C8"/>
    <w:rsid w:val="00322070"/>
    <w:rsid w:val="0032445A"/>
    <w:rsid w:val="00335B2D"/>
    <w:rsid w:val="003423A3"/>
    <w:rsid w:val="00345C3B"/>
    <w:rsid w:val="00347234"/>
    <w:rsid w:val="00351167"/>
    <w:rsid w:val="00357A87"/>
    <w:rsid w:val="003633B2"/>
    <w:rsid w:val="00363676"/>
    <w:rsid w:val="00372B11"/>
    <w:rsid w:val="0037656C"/>
    <w:rsid w:val="00377E9A"/>
    <w:rsid w:val="00383015"/>
    <w:rsid w:val="00386F86"/>
    <w:rsid w:val="003A31ED"/>
    <w:rsid w:val="003A7382"/>
    <w:rsid w:val="003B1B10"/>
    <w:rsid w:val="003B2A75"/>
    <w:rsid w:val="003B5075"/>
    <w:rsid w:val="003B6DF2"/>
    <w:rsid w:val="003C2FFA"/>
    <w:rsid w:val="003C4DFC"/>
    <w:rsid w:val="003C5699"/>
    <w:rsid w:val="003D1F07"/>
    <w:rsid w:val="003E4CC3"/>
    <w:rsid w:val="003E603B"/>
    <w:rsid w:val="003E7166"/>
    <w:rsid w:val="003F322D"/>
    <w:rsid w:val="003F4B25"/>
    <w:rsid w:val="00400229"/>
    <w:rsid w:val="00406D82"/>
    <w:rsid w:val="004077C8"/>
    <w:rsid w:val="0041503B"/>
    <w:rsid w:val="00416822"/>
    <w:rsid w:val="004340B6"/>
    <w:rsid w:val="004361FC"/>
    <w:rsid w:val="00436E7E"/>
    <w:rsid w:val="00442BE1"/>
    <w:rsid w:val="004504F0"/>
    <w:rsid w:val="00450B87"/>
    <w:rsid w:val="004637B2"/>
    <w:rsid w:val="00467658"/>
    <w:rsid w:val="00470CEA"/>
    <w:rsid w:val="00481045"/>
    <w:rsid w:val="00491365"/>
    <w:rsid w:val="0049219D"/>
    <w:rsid w:val="00493D0C"/>
    <w:rsid w:val="00494852"/>
    <w:rsid w:val="004A36F2"/>
    <w:rsid w:val="004A7E1F"/>
    <w:rsid w:val="004C11F5"/>
    <w:rsid w:val="004C3595"/>
    <w:rsid w:val="004D5A51"/>
    <w:rsid w:val="004E2295"/>
    <w:rsid w:val="004E4293"/>
    <w:rsid w:val="004E4513"/>
    <w:rsid w:val="004E46AB"/>
    <w:rsid w:val="004E5081"/>
    <w:rsid w:val="004E6CF9"/>
    <w:rsid w:val="004F11E6"/>
    <w:rsid w:val="0051671E"/>
    <w:rsid w:val="00517C18"/>
    <w:rsid w:val="005247F6"/>
    <w:rsid w:val="00530E14"/>
    <w:rsid w:val="00542109"/>
    <w:rsid w:val="0054210C"/>
    <w:rsid w:val="00542D0A"/>
    <w:rsid w:val="00543DE7"/>
    <w:rsid w:val="00550CC7"/>
    <w:rsid w:val="00555EF3"/>
    <w:rsid w:val="00571655"/>
    <w:rsid w:val="005718F5"/>
    <w:rsid w:val="005749D6"/>
    <w:rsid w:val="005764C2"/>
    <w:rsid w:val="0058027E"/>
    <w:rsid w:val="005837F3"/>
    <w:rsid w:val="00584C70"/>
    <w:rsid w:val="005B171C"/>
    <w:rsid w:val="005B5B83"/>
    <w:rsid w:val="005B5BD6"/>
    <w:rsid w:val="005C00CB"/>
    <w:rsid w:val="005C11BB"/>
    <w:rsid w:val="005C5D52"/>
    <w:rsid w:val="005D4E8D"/>
    <w:rsid w:val="005D65CD"/>
    <w:rsid w:val="005E3084"/>
    <w:rsid w:val="005E385B"/>
    <w:rsid w:val="005E4CC9"/>
    <w:rsid w:val="005E4E62"/>
    <w:rsid w:val="005F575D"/>
    <w:rsid w:val="0060457C"/>
    <w:rsid w:val="00606257"/>
    <w:rsid w:val="006122C8"/>
    <w:rsid w:val="00613188"/>
    <w:rsid w:val="006172F6"/>
    <w:rsid w:val="00622894"/>
    <w:rsid w:val="00626B15"/>
    <w:rsid w:val="006314EA"/>
    <w:rsid w:val="00635DF2"/>
    <w:rsid w:val="006463F6"/>
    <w:rsid w:val="00651A87"/>
    <w:rsid w:val="0065201D"/>
    <w:rsid w:val="00652159"/>
    <w:rsid w:val="006730DE"/>
    <w:rsid w:val="006745FF"/>
    <w:rsid w:val="00677851"/>
    <w:rsid w:val="006822D4"/>
    <w:rsid w:val="00687280"/>
    <w:rsid w:val="00694792"/>
    <w:rsid w:val="006952AB"/>
    <w:rsid w:val="00696913"/>
    <w:rsid w:val="006A4365"/>
    <w:rsid w:val="006A6C42"/>
    <w:rsid w:val="006B7D63"/>
    <w:rsid w:val="006C08B8"/>
    <w:rsid w:val="006C4BF1"/>
    <w:rsid w:val="006C65FE"/>
    <w:rsid w:val="006C7FC4"/>
    <w:rsid w:val="006D2E38"/>
    <w:rsid w:val="006E0273"/>
    <w:rsid w:val="006F3F31"/>
    <w:rsid w:val="00717178"/>
    <w:rsid w:val="00730FA7"/>
    <w:rsid w:val="007417AC"/>
    <w:rsid w:val="0074737F"/>
    <w:rsid w:val="00747972"/>
    <w:rsid w:val="00771942"/>
    <w:rsid w:val="007736FC"/>
    <w:rsid w:val="00776293"/>
    <w:rsid w:val="007767BD"/>
    <w:rsid w:val="00784BC5"/>
    <w:rsid w:val="00794ED9"/>
    <w:rsid w:val="007A3D4F"/>
    <w:rsid w:val="007A6213"/>
    <w:rsid w:val="007B087A"/>
    <w:rsid w:val="007B6087"/>
    <w:rsid w:val="007C0355"/>
    <w:rsid w:val="007D12FB"/>
    <w:rsid w:val="007D2E01"/>
    <w:rsid w:val="007F14B2"/>
    <w:rsid w:val="007F2169"/>
    <w:rsid w:val="007F5CBB"/>
    <w:rsid w:val="007F6411"/>
    <w:rsid w:val="007F6C24"/>
    <w:rsid w:val="007F7546"/>
    <w:rsid w:val="00800C40"/>
    <w:rsid w:val="0080530B"/>
    <w:rsid w:val="0081193C"/>
    <w:rsid w:val="00823A25"/>
    <w:rsid w:val="008240EE"/>
    <w:rsid w:val="0082574F"/>
    <w:rsid w:val="00843DB2"/>
    <w:rsid w:val="00844848"/>
    <w:rsid w:val="0084627B"/>
    <w:rsid w:val="00855593"/>
    <w:rsid w:val="00855EBD"/>
    <w:rsid w:val="00856532"/>
    <w:rsid w:val="008628B8"/>
    <w:rsid w:val="00867216"/>
    <w:rsid w:val="00880058"/>
    <w:rsid w:val="00880F8B"/>
    <w:rsid w:val="00885F4C"/>
    <w:rsid w:val="00890147"/>
    <w:rsid w:val="008A0954"/>
    <w:rsid w:val="008A2649"/>
    <w:rsid w:val="008B4375"/>
    <w:rsid w:val="008B63FB"/>
    <w:rsid w:val="008C2076"/>
    <w:rsid w:val="008C39F3"/>
    <w:rsid w:val="008C4404"/>
    <w:rsid w:val="008D30F0"/>
    <w:rsid w:val="008E6921"/>
    <w:rsid w:val="008F7653"/>
    <w:rsid w:val="0090549A"/>
    <w:rsid w:val="0090692B"/>
    <w:rsid w:val="009113BB"/>
    <w:rsid w:val="00920414"/>
    <w:rsid w:val="0092625C"/>
    <w:rsid w:val="009332BB"/>
    <w:rsid w:val="009452DA"/>
    <w:rsid w:val="00946192"/>
    <w:rsid w:val="009574D2"/>
    <w:rsid w:val="009624A2"/>
    <w:rsid w:val="00963DDE"/>
    <w:rsid w:val="0097784C"/>
    <w:rsid w:val="009856A5"/>
    <w:rsid w:val="009A3223"/>
    <w:rsid w:val="009B67BA"/>
    <w:rsid w:val="009B6BE2"/>
    <w:rsid w:val="009C68F0"/>
    <w:rsid w:val="009D0F18"/>
    <w:rsid w:val="009D1FF6"/>
    <w:rsid w:val="009D4FB2"/>
    <w:rsid w:val="009E5679"/>
    <w:rsid w:val="00A10CF6"/>
    <w:rsid w:val="00A136C2"/>
    <w:rsid w:val="00A141F1"/>
    <w:rsid w:val="00A16D77"/>
    <w:rsid w:val="00A17567"/>
    <w:rsid w:val="00A2522A"/>
    <w:rsid w:val="00A25DC2"/>
    <w:rsid w:val="00A3176D"/>
    <w:rsid w:val="00A41CA8"/>
    <w:rsid w:val="00A42AE2"/>
    <w:rsid w:val="00A53577"/>
    <w:rsid w:val="00A55CF8"/>
    <w:rsid w:val="00A570B0"/>
    <w:rsid w:val="00A60525"/>
    <w:rsid w:val="00A7306C"/>
    <w:rsid w:val="00A81253"/>
    <w:rsid w:val="00A8626B"/>
    <w:rsid w:val="00A86470"/>
    <w:rsid w:val="00AA28D2"/>
    <w:rsid w:val="00AB3439"/>
    <w:rsid w:val="00AC33A3"/>
    <w:rsid w:val="00AC78E9"/>
    <w:rsid w:val="00AD1635"/>
    <w:rsid w:val="00AD5AC5"/>
    <w:rsid w:val="00AE43A8"/>
    <w:rsid w:val="00AF7044"/>
    <w:rsid w:val="00B06FC1"/>
    <w:rsid w:val="00B10A34"/>
    <w:rsid w:val="00B10FC3"/>
    <w:rsid w:val="00B404EE"/>
    <w:rsid w:val="00B43A54"/>
    <w:rsid w:val="00B53C37"/>
    <w:rsid w:val="00B56985"/>
    <w:rsid w:val="00B666BC"/>
    <w:rsid w:val="00B81557"/>
    <w:rsid w:val="00B87B9F"/>
    <w:rsid w:val="00BA0606"/>
    <w:rsid w:val="00BA18FF"/>
    <w:rsid w:val="00BA4D74"/>
    <w:rsid w:val="00BA5296"/>
    <w:rsid w:val="00BC4082"/>
    <w:rsid w:val="00BD367F"/>
    <w:rsid w:val="00BE4025"/>
    <w:rsid w:val="00BE4321"/>
    <w:rsid w:val="00BF41AA"/>
    <w:rsid w:val="00BF555B"/>
    <w:rsid w:val="00C013CA"/>
    <w:rsid w:val="00C01BF9"/>
    <w:rsid w:val="00C0676D"/>
    <w:rsid w:val="00C155E2"/>
    <w:rsid w:val="00C1722C"/>
    <w:rsid w:val="00C214B0"/>
    <w:rsid w:val="00C32785"/>
    <w:rsid w:val="00C34C0C"/>
    <w:rsid w:val="00C3658F"/>
    <w:rsid w:val="00C36B92"/>
    <w:rsid w:val="00C36FF5"/>
    <w:rsid w:val="00C417CC"/>
    <w:rsid w:val="00C423CF"/>
    <w:rsid w:val="00C532B1"/>
    <w:rsid w:val="00C538D9"/>
    <w:rsid w:val="00C53D2B"/>
    <w:rsid w:val="00C55800"/>
    <w:rsid w:val="00C6591C"/>
    <w:rsid w:val="00C70184"/>
    <w:rsid w:val="00C81BA9"/>
    <w:rsid w:val="00C839DE"/>
    <w:rsid w:val="00C85AA2"/>
    <w:rsid w:val="00C86C84"/>
    <w:rsid w:val="00C87F67"/>
    <w:rsid w:val="00C92B76"/>
    <w:rsid w:val="00C94097"/>
    <w:rsid w:val="00CA1364"/>
    <w:rsid w:val="00CA3AB1"/>
    <w:rsid w:val="00CA3D7B"/>
    <w:rsid w:val="00CB1B66"/>
    <w:rsid w:val="00CC1325"/>
    <w:rsid w:val="00CC6182"/>
    <w:rsid w:val="00CD2B1A"/>
    <w:rsid w:val="00CD5EA2"/>
    <w:rsid w:val="00CD6B9E"/>
    <w:rsid w:val="00CD7F15"/>
    <w:rsid w:val="00CF0916"/>
    <w:rsid w:val="00CF5180"/>
    <w:rsid w:val="00CF6F35"/>
    <w:rsid w:val="00D000B4"/>
    <w:rsid w:val="00D00389"/>
    <w:rsid w:val="00D017C7"/>
    <w:rsid w:val="00D111E3"/>
    <w:rsid w:val="00D16012"/>
    <w:rsid w:val="00D22686"/>
    <w:rsid w:val="00D25775"/>
    <w:rsid w:val="00D31453"/>
    <w:rsid w:val="00D33BAF"/>
    <w:rsid w:val="00D35B38"/>
    <w:rsid w:val="00D35B4E"/>
    <w:rsid w:val="00D459D4"/>
    <w:rsid w:val="00D53196"/>
    <w:rsid w:val="00D63782"/>
    <w:rsid w:val="00D6418F"/>
    <w:rsid w:val="00D6460B"/>
    <w:rsid w:val="00D65613"/>
    <w:rsid w:val="00D713E8"/>
    <w:rsid w:val="00D76676"/>
    <w:rsid w:val="00D8742C"/>
    <w:rsid w:val="00D91D29"/>
    <w:rsid w:val="00DA28B0"/>
    <w:rsid w:val="00DB626E"/>
    <w:rsid w:val="00DE6B96"/>
    <w:rsid w:val="00E02B5E"/>
    <w:rsid w:val="00E02D9B"/>
    <w:rsid w:val="00E13608"/>
    <w:rsid w:val="00E2795F"/>
    <w:rsid w:val="00E335D5"/>
    <w:rsid w:val="00E34E57"/>
    <w:rsid w:val="00E36814"/>
    <w:rsid w:val="00E37179"/>
    <w:rsid w:val="00E41EE7"/>
    <w:rsid w:val="00E42211"/>
    <w:rsid w:val="00E42866"/>
    <w:rsid w:val="00E57D95"/>
    <w:rsid w:val="00E6719F"/>
    <w:rsid w:val="00E8310A"/>
    <w:rsid w:val="00E95998"/>
    <w:rsid w:val="00EA38B8"/>
    <w:rsid w:val="00EA67AC"/>
    <w:rsid w:val="00EC3965"/>
    <w:rsid w:val="00ED2AB1"/>
    <w:rsid w:val="00ED661E"/>
    <w:rsid w:val="00ED6856"/>
    <w:rsid w:val="00EE4055"/>
    <w:rsid w:val="00EF028E"/>
    <w:rsid w:val="00EF1A60"/>
    <w:rsid w:val="00F012DA"/>
    <w:rsid w:val="00F0227A"/>
    <w:rsid w:val="00F04003"/>
    <w:rsid w:val="00F04857"/>
    <w:rsid w:val="00F04F9B"/>
    <w:rsid w:val="00F220CD"/>
    <w:rsid w:val="00F3124F"/>
    <w:rsid w:val="00F3220A"/>
    <w:rsid w:val="00F32DFC"/>
    <w:rsid w:val="00F350C8"/>
    <w:rsid w:val="00F40C0A"/>
    <w:rsid w:val="00F42895"/>
    <w:rsid w:val="00F43085"/>
    <w:rsid w:val="00F45787"/>
    <w:rsid w:val="00F45F90"/>
    <w:rsid w:val="00F53392"/>
    <w:rsid w:val="00F60292"/>
    <w:rsid w:val="00F630C9"/>
    <w:rsid w:val="00F67E24"/>
    <w:rsid w:val="00F7107A"/>
    <w:rsid w:val="00FB27BB"/>
    <w:rsid w:val="00FB7695"/>
    <w:rsid w:val="00FC3234"/>
    <w:rsid w:val="00FD060A"/>
    <w:rsid w:val="00FD0FAA"/>
    <w:rsid w:val="00FD4480"/>
    <w:rsid w:val="00FE3C3D"/>
    <w:rsid w:val="00FE4E5A"/>
    <w:rsid w:val="00FF098F"/>
    <w:rsid w:val="00FF3996"/>
    <w:rsid w:val="00FF5AEA"/>
    <w:rsid w:val="00FF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43F1"/>
  <w15:chartTrackingRefBased/>
  <w15:docId w15:val="{3119E124-FDE2-4076-830E-22969D6D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2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61E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022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0022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717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45F90"/>
    <w:rPr>
      <w:i/>
      <w:iCs/>
    </w:rPr>
  </w:style>
  <w:style w:type="character" w:customStyle="1" w:styleId="apple-converted-space">
    <w:name w:val="apple-converted-space"/>
    <w:basedOn w:val="DefaultParagraphFont"/>
    <w:rsid w:val="00F45F90"/>
  </w:style>
  <w:style w:type="paragraph" w:styleId="Header">
    <w:name w:val="header"/>
    <w:basedOn w:val="Normal"/>
    <w:link w:val="HeaderChar"/>
    <w:uiPriority w:val="99"/>
    <w:unhideWhenUsed/>
    <w:rsid w:val="00843DB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43DB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77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368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E36814"/>
    <w:rPr>
      <w:color w:val="auto"/>
    </w:rPr>
  </w:style>
  <w:style w:type="paragraph" w:customStyle="1" w:styleId="ParagraphNumbering">
    <w:name w:val="Paragraph Numbering"/>
    <w:basedOn w:val="Normal"/>
    <w:link w:val="ParagraphNumberingChar"/>
    <w:uiPriority w:val="1"/>
    <w:qFormat/>
    <w:rsid w:val="001C18AD"/>
    <w:pPr>
      <w:numPr>
        <w:numId w:val="2"/>
      </w:numPr>
      <w:spacing w:after="24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ragraphNumberingChar">
    <w:name w:val="Paragraph Numbering Char"/>
    <w:link w:val="ParagraphNumbering"/>
    <w:uiPriority w:val="1"/>
    <w:rsid w:val="001C18A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1B674D"/>
    <w:pPr>
      <w:ind w:left="720"/>
    </w:pPr>
  </w:style>
  <w:style w:type="character" w:styleId="Hyperlink">
    <w:name w:val="Hyperlink"/>
    <w:uiPriority w:val="99"/>
    <w:unhideWhenUsed/>
    <w:rsid w:val="00E02D9B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D661E"/>
    <w:rPr>
      <w:rFonts w:ascii="Calibri Light" w:eastAsia="Times New Roman" w:hAnsi="Calibri Light"/>
      <w:color w:val="2F5496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4171"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udgetstatem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getstatement@treasury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3EFE-7618-41F7-A979-95E984B2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Links>
    <vt:vector size="12" baseType="variant"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>mailto:budgetstatement@gmail.com</vt:lpwstr>
      </vt:variant>
      <vt:variant>
        <vt:lpwstr/>
      </vt:variant>
      <vt:variant>
        <vt:i4>6094905</vt:i4>
      </vt:variant>
      <vt:variant>
        <vt:i4>0</vt:i4>
      </vt:variant>
      <vt:variant>
        <vt:i4>0</vt:i4>
      </vt:variant>
      <vt:variant>
        <vt:i4>5</vt:i4>
      </vt:variant>
      <vt:variant>
        <vt:lpwstr>mailto:budgetstatement@treasury.go.ke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Omete</dc:creator>
  <cp:keywords/>
  <cp:lastModifiedBy>Maurice Omete</cp:lastModifiedBy>
  <cp:revision>2</cp:revision>
  <cp:lastPrinted>2022-02-28T06:21:00Z</cp:lastPrinted>
  <dcterms:created xsi:type="dcterms:W3CDTF">2025-05-16T06:36:00Z</dcterms:created>
  <dcterms:modified xsi:type="dcterms:W3CDTF">2025-05-16T06:36:00Z</dcterms:modified>
</cp:coreProperties>
</file>